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9B" w:rsidRPr="00A466AB" w:rsidRDefault="00070AB3" w:rsidP="00E1213B">
      <w:pPr>
        <w:pStyle w:val="a3"/>
        <w:jc w:val="center"/>
        <w:rPr>
          <w:rFonts w:ascii="Arial" w:hAnsi="Arial" w:cs="Arial"/>
          <w:sz w:val="30"/>
          <w:szCs w:val="36"/>
        </w:rPr>
      </w:pPr>
      <w:r w:rsidRPr="00A466AB">
        <w:rPr>
          <w:rFonts w:ascii="Arial" w:hAnsi="Arial" w:cs="Arial"/>
          <w:sz w:val="30"/>
          <w:szCs w:val="36"/>
          <w:rtl/>
        </w:rPr>
        <w:t xml:space="preserve">الخطة الدراسية للدراسات العليا </w:t>
      </w:r>
      <w:proofErr w:type="spellStart"/>
      <w:r w:rsidRPr="00A466AB">
        <w:rPr>
          <w:rFonts w:ascii="Arial" w:hAnsi="Arial" w:cs="Arial"/>
          <w:sz w:val="30"/>
          <w:szCs w:val="36"/>
          <w:rtl/>
        </w:rPr>
        <w:t>ا</w:t>
      </w:r>
      <w:r w:rsidR="00A17DCD" w:rsidRPr="00A466AB">
        <w:rPr>
          <w:rFonts w:ascii="Arial" w:hAnsi="Arial" w:cs="Arial"/>
          <w:sz w:val="30"/>
          <w:szCs w:val="36"/>
          <w:rtl/>
        </w:rPr>
        <w:t>لترم</w:t>
      </w:r>
      <w:proofErr w:type="spellEnd"/>
      <w:r w:rsidR="00A17DCD" w:rsidRPr="00A466AB">
        <w:rPr>
          <w:rFonts w:ascii="Arial" w:hAnsi="Arial" w:cs="Arial"/>
          <w:sz w:val="30"/>
          <w:szCs w:val="36"/>
          <w:rtl/>
        </w:rPr>
        <w:t xml:space="preserve"> </w:t>
      </w:r>
      <w:r w:rsidR="003F5654" w:rsidRPr="00A466AB">
        <w:rPr>
          <w:rFonts w:ascii="Arial" w:hAnsi="Arial" w:cs="Arial"/>
          <w:sz w:val="30"/>
          <w:szCs w:val="36"/>
          <w:rtl/>
        </w:rPr>
        <w:t>الأول</w:t>
      </w:r>
      <w:r w:rsidR="008021BE" w:rsidRPr="00A466AB">
        <w:rPr>
          <w:rFonts w:ascii="Arial" w:hAnsi="Arial" w:cs="Arial"/>
          <w:sz w:val="30"/>
          <w:szCs w:val="36"/>
          <w:rtl/>
        </w:rPr>
        <w:t>201</w:t>
      </w:r>
      <w:r w:rsidR="00E1213B">
        <w:rPr>
          <w:rFonts w:ascii="Arial" w:hAnsi="Arial" w:cs="Arial" w:hint="cs"/>
          <w:sz w:val="30"/>
          <w:szCs w:val="36"/>
          <w:rtl/>
          <w:lang w:bidi="ar-EG"/>
        </w:rPr>
        <w:t>2</w:t>
      </w:r>
      <w:r w:rsidR="008021BE" w:rsidRPr="00A466AB">
        <w:rPr>
          <w:rFonts w:ascii="Arial" w:hAnsi="Arial" w:cs="Arial"/>
          <w:sz w:val="30"/>
          <w:szCs w:val="36"/>
          <w:rtl/>
        </w:rPr>
        <w:t>/201</w:t>
      </w:r>
      <w:r w:rsidR="00E1213B">
        <w:rPr>
          <w:rFonts w:ascii="Arial" w:hAnsi="Arial" w:cs="Arial" w:hint="cs"/>
          <w:sz w:val="30"/>
          <w:szCs w:val="36"/>
          <w:rtl/>
        </w:rPr>
        <w:t>3</w:t>
      </w:r>
    </w:p>
    <w:tbl>
      <w:tblPr>
        <w:tblpPr w:leftFromText="180" w:rightFromText="180" w:vertAnchor="text" w:horzAnchor="margin" w:tblpXSpec="center" w:tblpY="287"/>
        <w:bidiVisual/>
        <w:tblW w:w="103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4408"/>
        <w:gridCol w:w="1120"/>
        <w:gridCol w:w="950"/>
        <w:gridCol w:w="3870"/>
      </w:tblGrid>
      <w:tr w:rsidR="009E2CAC" w:rsidRPr="009E2CAC" w:rsidTr="005B32D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08" w:type="dxa"/>
            <w:tcBorders>
              <w:left w:val="single" w:sz="18" w:space="0" w:color="auto"/>
            </w:tcBorders>
            <w:vAlign w:val="center"/>
          </w:tcPr>
          <w:p w:rsidR="00DB7FB9" w:rsidRPr="009E2CAC" w:rsidRDefault="00DB7FB9" w:rsidP="00313930">
            <w:pPr>
              <w:pStyle w:val="a3"/>
              <w:spacing w:line="276" w:lineRule="auto"/>
              <w:jc w:val="center"/>
              <w:rPr>
                <w:rFonts w:hint="cs"/>
                <w:sz w:val="26"/>
                <w:szCs w:val="26"/>
              </w:rPr>
            </w:pPr>
            <w:r w:rsidRPr="009E2CAC">
              <w:rPr>
                <w:rFonts w:hint="cs"/>
                <w:sz w:val="26"/>
                <w:szCs w:val="26"/>
                <w:rtl/>
              </w:rPr>
              <w:t>أســـــــــــــــــــــــــــــم المقـــــــــــــــــــــــــرر</w:t>
            </w:r>
          </w:p>
        </w:tc>
        <w:tc>
          <w:tcPr>
            <w:tcW w:w="1120" w:type="dxa"/>
            <w:vAlign w:val="center"/>
          </w:tcPr>
          <w:p w:rsidR="00DB7FB9" w:rsidRPr="009E2CAC" w:rsidRDefault="00DB7FB9" w:rsidP="00313930">
            <w:pPr>
              <w:pStyle w:val="a3"/>
              <w:spacing w:line="276" w:lineRule="auto"/>
              <w:jc w:val="center"/>
              <w:rPr>
                <w:rFonts w:hint="cs"/>
                <w:sz w:val="26"/>
                <w:szCs w:val="26"/>
              </w:rPr>
            </w:pPr>
            <w:r w:rsidRPr="009E2CAC">
              <w:rPr>
                <w:rFonts w:hint="cs"/>
                <w:sz w:val="26"/>
                <w:szCs w:val="26"/>
                <w:rtl/>
              </w:rPr>
              <w:t>عدد الساعات المعتمدة</w:t>
            </w:r>
          </w:p>
        </w:tc>
        <w:tc>
          <w:tcPr>
            <w:tcW w:w="950" w:type="dxa"/>
            <w:vAlign w:val="center"/>
          </w:tcPr>
          <w:p w:rsidR="00DB7FB9" w:rsidRPr="009E2CAC" w:rsidRDefault="00DB7FB9" w:rsidP="00313930">
            <w:pPr>
              <w:pStyle w:val="a3"/>
              <w:spacing w:line="276" w:lineRule="auto"/>
              <w:jc w:val="center"/>
              <w:rPr>
                <w:rFonts w:hint="cs"/>
                <w:sz w:val="26"/>
                <w:szCs w:val="26"/>
              </w:rPr>
            </w:pPr>
            <w:r w:rsidRPr="009E2CAC">
              <w:rPr>
                <w:rFonts w:hint="cs"/>
                <w:sz w:val="26"/>
                <w:szCs w:val="26"/>
                <w:rtl/>
              </w:rPr>
              <w:t>درجة الامتحان</w:t>
            </w:r>
          </w:p>
        </w:tc>
        <w:tc>
          <w:tcPr>
            <w:tcW w:w="3870" w:type="dxa"/>
            <w:vAlign w:val="center"/>
          </w:tcPr>
          <w:p w:rsidR="00DB7FB9" w:rsidRPr="009E2CAC" w:rsidRDefault="00DB7FB9" w:rsidP="00313930">
            <w:pPr>
              <w:pStyle w:val="a3"/>
              <w:spacing w:line="276" w:lineRule="auto"/>
              <w:jc w:val="center"/>
              <w:rPr>
                <w:rFonts w:hint="cs"/>
                <w:sz w:val="26"/>
                <w:szCs w:val="26"/>
              </w:rPr>
            </w:pPr>
            <w:r w:rsidRPr="009E2CAC">
              <w:rPr>
                <w:rFonts w:hint="cs"/>
                <w:sz w:val="26"/>
                <w:szCs w:val="26"/>
                <w:rtl/>
              </w:rPr>
              <w:t xml:space="preserve">أســـــــــــــــم المحاضـــــــــــر </w:t>
            </w:r>
          </w:p>
        </w:tc>
      </w:tr>
      <w:tr w:rsidR="009E2CAC" w:rsidRPr="009E2CAC" w:rsidTr="005B32D7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408" w:type="dxa"/>
            <w:tcBorders>
              <w:left w:val="single" w:sz="18" w:space="0" w:color="auto"/>
              <w:bottom w:val="single" w:sz="4" w:space="0" w:color="auto"/>
            </w:tcBorders>
          </w:tcPr>
          <w:p w:rsidR="00DB7FB9" w:rsidRDefault="00545771" w:rsidP="00545771">
            <w:pPr>
              <w:pStyle w:val="a3"/>
              <w:spacing w:line="276" w:lineRule="auto"/>
              <w:ind w:left="40" w:right="16"/>
              <w:jc w:val="right"/>
              <w:rPr>
                <w:rFonts w:hint="cs"/>
                <w:sz w:val="18"/>
                <w:szCs w:val="18"/>
                <w:rtl/>
                <w:lang w:bidi="ar-EG"/>
              </w:rPr>
            </w:pPr>
            <w:r>
              <w:rPr>
                <w:b w:val="0"/>
                <w:bCs w:val="0"/>
                <w:sz w:val="22"/>
                <w:szCs w:val="22"/>
                <w:lang w:bidi="ar-EG"/>
              </w:rPr>
              <w:t>1-</w:t>
            </w:r>
            <w:r w:rsidR="00F90A7A" w:rsidRPr="0038023B">
              <w:rPr>
                <w:b w:val="0"/>
                <w:bCs w:val="0"/>
                <w:sz w:val="22"/>
                <w:szCs w:val="22"/>
                <w:lang w:bidi="ar-EG"/>
              </w:rPr>
              <w:t xml:space="preserve"> Advanced instrumental analysis and chromatography I</w:t>
            </w:r>
            <w:r w:rsidRPr="00FF40F6">
              <w:rPr>
                <w:sz w:val="24"/>
                <w:szCs w:val="24"/>
              </w:rPr>
              <w:t xml:space="preserve"> M101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90A7A"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B7FB9"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7D443C" w:rsidRPr="00D017EB" w:rsidRDefault="00272EA8" w:rsidP="00D017EB">
            <w:pPr>
              <w:pStyle w:val="a3"/>
              <w:spacing w:line="276" w:lineRule="auto"/>
              <w:ind w:left="40" w:right="16"/>
              <w:rPr>
                <w:rFonts w:hint="cs"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تحليل </w:t>
            </w:r>
            <w:proofErr w:type="spellStart"/>
            <w:r>
              <w:rPr>
                <w:rFonts w:hint="cs"/>
                <w:sz w:val="18"/>
                <w:szCs w:val="18"/>
                <w:rtl/>
                <w:lang w:bidi="ar-EG"/>
              </w:rPr>
              <w:t>الى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 متقدم </w:t>
            </w:r>
            <w:proofErr w:type="spellStart"/>
            <w:r>
              <w:rPr>
                <w:rFonts w:hint="cs"/>
                <w:sz w:val="18"/>
                <w:szCs w:val="18"/>
                <w:rtl/>
                <w:lang w:bidi="ar-EG"/>
              </w:rPr>
              <w:t>وكروماتوجرافيا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 (1)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DB7FB9" w:rsidRPr="00FF40F6" w:rsidRDefault="00DB7FB9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4</w:t>
            </w:r>
          </w:p>
          <w:p w:rsidR="003B3EBF" w:rsidRPr="00D017EB" w:rsidRDefault="003B3EBF" w:rsidP="00D017EB">
            <w:pPr>
              <w:pStyle w:val="a3"/>
              <w:spacing w:line="276" w:lineRule="auto"/>
              <w:jc w:val="left"/>
              <w:rPr>
                <w:rFonts w:hint="cs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DB7FB9" w:rsidRPr="00FF40F6" w:rsidRDefault="00DB7FB9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100</w:t>
            </w:r>
          </w:p>
          <w:p w:rsidR="00F90A7A" w:rsidRDefault="00F90A7A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A660B5" w:rsidRPr="00FF40F6" w:rsidRDefault="00A660B5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B7FB9" w:rsidRDefault="00DB7FB9" w:rsidP="00D017EB">
            <w:pPr>
              <w:pStyle w:val="a3"/>
              <w:spacing w:line="276" w:lineRule="auto"/>
              <w:jc w:val="left"/>
              <w:rPr>
                <w:rFonts w:hint="cs"/>
                <w:sz w:val="24"/>
                <w:szCs w:val="24"/>
                <w:rtl/>
                <w:lang w:bidi="ar-EG"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 xml:space="preserve">أ.د/ </w:t>
            </w:r>
            <w:r w:rsidR="00D017EB">
              <w:rPr>
                <w:rFonts w:hint="cs"/>
                <w:sz w:val="24"/>
                <w:szCs w:val="24"/>
                <w:rtl/>
              </w:rPr>
              <w:t xml:space="preserve">السيد لاشين </w:t>
            </w:r>
            <w:r w:rsidR="00D017EB">
              <w:rPr>
                <w:sz w:val="24"/>
                <w:szCs w:val="24"/>
                <w:rtl/>
              </w:rPr>
              <w:t>–</w:t>
            </w:r>
            <w:r w:rsidR="00D017EB">
              <w:rPr>
                <w:rFonts w:hint="cs"/>
                <w:sz w:val="24"/>
                <w:szCs w:val="24"/>
                <w:rtl/>
              </w:rPr>
              <w:t xml:space="preserve"> ا.د/ هشام عزت</w:t>
            </w:r>
          </w:p>
          <w:p w:rsidR="00BC60F0" w:rsidRDefault="00BC60F0" w:rsidP="00313930">
            <w:pPr>
              <w:pStyle w:val="a3"/>
              <w:spacing w:line="276" w:lineRule="auto"/>
              <w:jc w:val="left"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7D443C" w:rsidRPr="003C6E3C" w:rsidRDefault="007D443C" w:rsidP="00313930">
            <w:pPr>
              <w:spacing w:line="276" w:lineRule="auto"/>
              <w:rPr>
                <w:rFonts w:hint="cs"/>
                <w:b/>
                <w:bCs/>
                <w:lang w:bidi="ar-EG"/>
              </w:rPr>
            </w:pPr>
          </w:p>
        </w:tc>
      </w:tr>
      <w:tr w:rsidR="00D81653" w:rsidRPr="009E2CAC" w:rsidTr="00303AA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Default="00D81653" w:rsidP="00545771">
            <w:pPr>
              <w:pStyle w:val="a3"/>
              <w:spacing w:line="276" w:lineRule="auto"/>
              <w:ind w:left="40" w:right="16"/>
              <w:jc w:val="right"/>
              <w:rPr>
                <w:sz w:val="24"/>
                <w:szCs w:val="24"/>
                <w:lang w:bidi="ar-EG"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45771">
              <w:rPr>
                <w:b w:val="0"/>
                <w:bCs w:val="0"/>
                <w:sz w:val="22"/>
                <w:szCs w:val="22"/>
                <w:lang w:bidi="ar-EG"/>
              </w:rPr>
              <w:t>2-</w:t>
            </w:r>
            <w:r w:rsidRPr="0038023B">
              <w:rPr>
                <w:b w:val="0"/>
                <w:bCs w:val="0"/>
                <w:sz w:val="22"/>
                <w:szCs w:val="22"/>
                <w:lang w:bidi="ar-EG"/>
              </w:rPr>
              <w:t xml:space="preserve"> Physical chemistry</w:t>
            </w:r>
            <w:r w:rsidR="00545771">
              <w:rPr>
                <w:sz w:val="24"/>
                <w:szCs w:val="24"/>
              </w:rPr>
              <w:t xml:space="preserve"> M106         </w:t>
            </w:r>
          </w:p>
          <w:p w:rsidR="00D81653" w:rsidRPr="00FF40F6" w:rsidRDefault="00D81653" w:rsidP="00313930">
            <w:pPr>
              <w:pStyle w:val="a3"/>
              <w:spacing w:line="276" w:lineRule="auto"/>
              <w:ind w:left="40" w:right="16"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كيمياء فيزيائية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Pr="00404FE6" w:rsidRDefault="00D81653" w:rsidP="00313930">
            <w:pPr>
              <w:pStyle w:val="a3"/>
              <w:spacing w:line="276" w:lineRule="auto"/>
              <w:jc w:val="center"/>
              <w:rPr>
                <w:rFonts w:hint="cs"/>
                <w:sz w:val="12"/>
                <w:szCs w:val="12"/>
                <w:rtl/>
              </w:rPr>
            </w:pPr>
          </w:p>
          <w:p w:rsidR="00D81653" w:rsidRPr="00985D70" w:rsidRDefault="00D81653" w:rsidP="00313930">
            <w:pPr>
              <w:pStyle w:val="a3"/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Pr="00FF40F6" w:rsidRDefault="00D81653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Pr="00FF40F6" w:rsidRDefault="00D81653" w:rsidP="00313930">
            <w:pPr>
              <w:pStyle w:val="a3"/>
              <w:spacing w:line="276" w:lineRule="auto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أ.د/ ماجدة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المعاملى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ا.م/ وفاء السيد حسن</w:t>
            </w:r>
          </w:p>
          <w:p w:rsidR="00D81653" w:rsidRPr="00FF40F6" w:rsidRDefault="00D81653" w:rsidP="00313930">
            <w:pPr>
              <w:spacing w:line="276" w:lineRule="auto"/>
              <w:rPr>
                <w:rFonts w:hint="cs"/>
                <w:rtl/>
              </w:rPr>
            </w:pPr>
          </w:p>
        </w:tc>
      </w:tr>
      <w:tr w:rsidR="00D81653" w:rsidRPr="009E2CAC" w:rsidTr="00303AA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Pr="00545771" w:rsidRDefault="00D81653" w:rsidP="00626E0C">
            <w:pPr>
              <w:pStyle w:val="a3"/>
              <w:spacing w:line="276" w:lineRule="auto"/>
              <w:ind w:left="40" w:right="16"/>
              <w:jc w:val="left"/>
              <w:rPr>
                <w:sz w:val="24"/>
                <w:szCs w:val="24"/>
                <w:lang w:bidi="ar-EG"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تصميم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EG"/>
              </w:rPr>
              <w:t>دوائى</w:t>
            </w:r>
            <w:proofErr w:type="spellEnd"/>
            <w:r w:rsidR="00507DC7">
              <w:rPr>
                <w:sz w:val="24"/>
                <w:szCs w:val="24"/>
              </w:rPr>
              <w:t>3-</w:t>
            </w:r>
            <w:r w:rsidR="00545771" w:rsidRPr="00FF40F6">
              <w:rPr>
                <w:sz w:val="24"/>
                <w:szCs w:val="24"/>
              </w:rPr>
              <w:t xml:space="preserve"> Drug design</w:t>
            </w:r>
            <w:r w:rsidR="00545771">
              <w:rPr>
                <w:sz w:val="24"/>
                <w:szCs w:val="24"/>
                <w:lang w:bidi="ar-EG"/>
              </w:rPr>
              <w:t xml:space="preserve"> </w:t>
            </w:r>
            <w:r w:rsidR="00545771" w:rsidRPr="00FF40F6">
              <w:rPr>
                <w:sz w:val="24"/>
                <w:szCs w:val="24"/>
                <w:lang w:bidi="ar-EG"/>
              </w:rPr>
              <w:t xml:space="preserve"> M109</w:t>
            </w:r>
            <w:r w:rsidR="00545771">
              <w:rPr>
                <w:sz w:val="24"/>
                <w:szCs w:val="24"/>
                <w:lang w:bidi="ar-EG"/>
              </w:rPr>
              <w:t xml:space="preserve">   </w:t>
            </w:r>
            <w:r w:rsidR="00626E0C">
              <w:rPr>
                <w:sz w:val="24"/>
                <w:szCs w:val="24"/>
                <w:lang w:bidi="ar-EG"/>
              </w:rPr>
              <w:t xml:space="preserve">    </w:t>
            </w:r>
            <w:r w:rsidR="00545771">
              <w:rPr>
                <w:sz w:val="24"/>
                <w:szCs w:val="24"/>
                <w:lang w:bidi="ar-EG"/>
              </w:rPr>
              <w:t xml:space="preserve">      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Pr="00404FE6" w:rsidRDefault="00D81653" w:rsidP="00313930">
            <w:pPr>
              <w:pStyle w:val="a3"/>
              <w:spacing w:line="276" w:lineRule="auto"/>
              <w:jc w:val="center"/>
              <w:rPr>
                <w:rFonts w:hint="cs"/>
                <w:sz w:val="2"/>
                <w:szCs w:val="2"/>
                <w:rtl/>
              </w:rPr>
            </w:pPr>
          </w:p>
          <w:p w:rsidR="00D81653" w:rsidRPr="00404FE6" w:rsidRDefault="00D81653" w:rsidP="00313930">
            <w:pPr>
              <w:pStyle w:val="a3"/>
              <w:spacing w:line="276" w:lineRule="auto"/>
              <w:jc w:val="center"/>
              <w:rPr>
                <w:rFonts w:hint="cs"/>
                <w:sz w:val="12"/>
                <w:szCs w:val="12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Pr="00FF40F6" w:rsidRDefault="00D81653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Default="00D81653" w:rsidP="000F59B5">
            <w:pPr>
              <w:pStyle w:val="a3"/>
              <w:spacing w:line="276" w:lineRule="auto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أ.د/ محمد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الحسينى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- أ.د/ منصور السيد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ابو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كل</w:t>
            </w:r>
          </w:p>
        </w:tc>
      </w:tr>
      <w:tr w:rsidR="00D81653" w:rsidRPr="009E2CAC" w:rsidTr="007618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Default="00D81653" w:rsidP="00507DC7">
            <w:pPr>
              <w:pStyle w:val="a3"/>
              <w:spacing w:line="276" w:lineRule="auto"/>
              <w:ind w:left="40" w:right="16" w:hanging="380"/>
              <w:jc w:val="right"/>
              <w:rPr>
                <w:rFonts w:hint="cs"/>
                <w:sz w:val="24"/>
                <w:szCs w:val="24"/>
                <w:rtl/>
                <w:lang w:bidi="ar-EG"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07DC7">
              <w:rPr>
                <w:b w:val="0"/>
                <w:bCs w:val="0"/>
                <w:sz w:val="22"/>
                <w:szCs w:val="22"/>
                <w:lang w:bidi="ar-EG"/>
              </w:rPr>
              <w:t>4-</w:t>
            </w:r>
            <w:r w:rsidRPr="0038023B">
              <w:rPr>
                <w:b w:val="0"/>
                <w:bCs w:val="0"/>
                <w:sz w:val="22"/>
                <w:szCs w:val="22"/>
                <w:lang w:bidi="ar-EG"/>
              </w:rPr>
              <w:t xml:space="preserve"> Advanced Taxonomy</w:t>
            </w:r>
            <w:r w:rsidRPr="00FF40F6">
              <w:rPr>
                <w:sz w:val="24"/>
                <w:szCs w:val="24"/>
                <w:lang w:bidi="ar-EG"/>
              </w:rPr>
              <w:t xml:space="preserve"> M108 </w:t>
            </w:r>
          </w:p>
          <w:p w:rsidR="00D81653" w:rsidRPr="00FF40F6" w:rsidRDefault="00D81653" w:rsidP="00313930">
            <w:pPr>
              <w:pStyle w:val="a3"/>
              <w:spacing w:line="276" w:lineRule="auto"/>
              <w:ind w:left="40" w:right="16" w:hanging="6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تصنيف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EG"/>
              </w:rPr>
              <w:t>نباتى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متقدم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Default="00D81653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2</w:t>
            </w:r>
          </w:p>
          <w:p w:rsidR="00D81653" w:rsidRPr="00404FE6" w:rsidRDefault="00D81653" w:rsidP="00313930">
            <w:pPr>
              <w:pStyle w:val="a3"/>
              <w:spacing w:line="276" w:lineRule="auto"/>
              <w:jc w:val="center"/>
              <w:rPr>
                <w:rFonts w:hint="cs"/>
                <w:sz w:val="2"/>
                <w:szCs w:val="2"/>
                <w:rtl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Default="00D81653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100</w:t>
            </w:r>
          </w:p>
          <w:p w:rsidR="00D81653" w:rsidRPr="00FF40F6" w:rsidRDefault="00D81653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Pr="00FF40F6" w:rsidRDefault="00D81653" w:rsidP="00313930">
            <w:pPr>
              <w:pStyle w:val="a3"/>
              <w:spacing w:line="276" w:lineRule="auto"/>
              <w:jc w:val="left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أ.د</w:t>
            </w:r>
            <w:r>
              <w:rPr>
                <w:rFonts w:hint="cs"/>
                <w:sz w:val="24"/>
                <w:szCs w:val="24"/>
                <w:rtl/>
              </w:rPr>
              <w:t>/عفاف السيد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F40F6">
              <w:rPr>
                <w:sz w:val="24"/>
                <w:szCs w:val="24"/>
                <w:rtl/>
              </w:rPr>
              <w:t>–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 أ.د/ </w:t>
            </w:r>
            <w:r>
              <w:rPr>
                <w:rFonts w:hint="cs"/>
                <w:sz w:val="24"/>
                <w:szCs w:val="24"/>
                <w:rtl/>
              </w:rPr>
              <w:t>فوقية عباس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81653" w:rsidRDefault="00D81653" w:rsidP="00313930">
            <w:pPr>
              <w:spacing w:line="276" w:lineRule="auto"/>
              <w:rPr>
                <w:rFonts w:hint="cs"/>
                <w:rtl/>
              </w:rPr>
            </w:pPr>
          </w:p>
        </w:tc>
      </w:tr>
      <w:tr w:rsidR="00D81653" w:rsidRPr="009E2CAC" w:rsidTr="005B32D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4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07DC7" w:rsidRDefault="00507DC7" w:rsidP="00507DC7">
            <w:pPr>
              <w:pStyle w:val="a3"/>
              <w:spacing w:line="276" w:lineRule="auto"/>
              <w:ind w:left="40" w:right="16" w:hanging="6"/>
              <w:jc w:val="right"/>
              <w:rPr>
                <w:b w:val="0"/>
                <w:bCs w:val="0"/>
                <w:sz w:val="22"/>
                <w:szCs w:val="22"/>
                <w:lang w:bidi="ar-EG"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bidi="ar-EG"/>
              </w:rPr>
              <w:t xml:space="preserve"> </w:t>
            </w:r>
            <w:r w:rsidR="001C7A55">
              <w:rPr>
                <w:b w:val="0"/>
                <w:bCs w:val="0"/>
                <w:sz w:val="22"/>
                <w:szCs w:val="22"/>
                <w:lang w:bidi="ar-EG"/>
              </w:rPr>
              <w:t>5-</w:t>
            </w:r>
            <w:r>
              <w:rPr>
                <w:b w:val="0"/>
                <w:bCs w:val="0"/>
                <w:sz w:val="22"/>
                <w:szCs w:val="22"/>
                <w:lang w:bidi="ar-EG"/>
              </w:rPr>
              <w:t xml:space="preserve"> </w:t>
            </w:r>
            <w:r w:rsidRPr="0038023B">
              <w:rPr>
                <w:b w:val="0"/>
                <w:bCs w:val="0"/>
                <w:sz w:val="22"/>
                <w:szCs w:val="22"/>
                <w:lang w:bidi="ar-EG"/>
              </w:rPr>
              <w:t>Tissue Culture</w:t>
            </w:r>
            <w:r w:rsidRPr="00FF40F6">
              <w:rPr>
                <w:sz w:val="24"/>
                <w:szCs w:val="24"/>
                <w:lang w:bidi="ar-EG"/>
              </w:rPr>
              <w:t xml:space="preserve"> M107</w:t>
            </w:r>
          </w:p>
          <w:p w:rsidR="00D81653" w:rsidRDefault="00D81653" w:rsidP="001C7A55">
            <w:pPr>
              <w:pStyle w:val="a3"/>
              <w:spacing w:line="276" w:lineRule="auto"/>
              <w:ind w:right="16"/>
              <w:jc w:val="left"/>
              <w:rPr>
                <w:rFonts w:hint="cs"/>
                <w:sz w:val="24"/>
                <w:szCs w:val="24"/>
                <w:rtl/>
                <w:lang w:bidi="ar-EG"/>
              </w:rPr>
            </w:pPr>
            <w:r w:rsidRPr="0038023B">
              <w:rPr>
                <w:b w:val="0"/>
                <w:bCs w:val="0"/>
                <w:sz w:val="22"/>
                <w:szCs w:val="22"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تقنية زراعة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EG"/>
              </w:rPr>
              <w:t>الانسجة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1C7A55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FF40F6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     </w:t>
            </w:r>
          </w:p>
          <w:p w:rsidR="00D81653" w:rsidRPr="00303AA3" w:rsidRDefault="00D81653" w:rsidP="00313930">
            <w:pPr>
              <w:pStyle w:val="a3"/>
              <w:spacing w:line="276" w:lineRule="auto"/>
              <w:ind w:left="40" w:right="16" w:hanging="6"/>
              <w:jc w:val="left"/>
              <w:rPr>
                <w:rFonts w:hint="cs"/>
                <w:sz w:val="2"/>
                <w:szCs w:val="2"/>
                <w:rtl/>
                <w:lang w:bidi="ar-EG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Pr="00FF40F6" w:rsidRDefault="00D81653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Pr="00FF40F6" w:rsidRDefault="00D81653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Pr="00FF40F6" w:rsidRDefault="00D81653" w:rsidP="00313930">
            <w:pPr>
              <w:pStyle w:val="a3"/>
              <w:spacing w:line="276" w:lineRule="auto"/>
              <w:jc w:val="left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 xml:space="preserve">أ.د/ </w:t>
            </w:r>
            <w:proofErr w:type="spellStart"/>
            <w:r w:rsidRPr="00FF40F6">
              <w:rPr>
                <w:rFonts w:hint="cs"/>
                <w:sz w:val="24"/>
                <w:szCs w:val="24"/>
                <w:rtl/>
              </w:rPr>
              <w:t>احسان</w:t>
            </w:r>
            <w:proofErr w:type="spellEnd"/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FF40F6">
              <w:rPr>
                <w:rFonts w:hint="cs"/>
                <w:sz w:val="24"/>
                <w:szCs w:val="24"/>
                <w:rtl/>
              </w:rPr>
              <w:t>ابوزيد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أ.م /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ماجد السيد</w:t>
            </w:r>
          </w:p>
        </w:tc>
      </w:tr>
      <w:tr w:rsidR="00D81653" w:rsidRPr="009E2CAC" w:rsidTr="005B32D7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4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81653" w:rsidRPr="0076188E" w:rsidRDefault="00D81653" w:rsidP="00313930">
            <w:pPr>
              <w:pStyle w:val="a3"/>
              <w:spacing w:line="276" w:lineRule="auto"/>
              <w:ind w:right="16"/>
              <w:jc w:val="left"/>
              <w:rPr>
                <w:rFonts w:hint="cs"/>
                <w:sz w:val="4"/>
                <w:szCs w:val="4"/>
                <w:rtl/>
              </w:rPr>
            </w:pPr>
          </w:p>
          <w:p w:rsidR="00D81653" w:rsidRPr="001C7A55" w:rsidRDefault="00985D70" w:rsidP="001C7A55">
            <w:pPr>
              <w:pStyle w:val="a3"/>
              <w:spacing w:line="276" w:lineRule="auto"/>
              <w:ind w:left="40" w:right="16" w:hanging="380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دراسة ثبات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الادوية</w:t>
            </w:r>
            <w:proofErr w:type="spellEnd"/>
            <w:r w:rsidR="001C7A55">
              <w:rPr>
                <w:rFonts w:hint="cs"/>
                <w:sz w:val="24"/>
                <w:szCs w:val="24"/>
                <w:rtl/>
              </w:rPr>
              <w:t xml:space="preserve">           </w:t>
            </w:r>
            <w:r w:rsidR="001C7A55">
              <w:rPr>
                <w:b w:val="0"/>
                <w:bCs w:val="0"/>
                <w:sz w:val="22"/>
                <w:szCs w:val="22"/>
                <w:lang w:bidi="ar-EG"/>
              </w:rPr>
              <w:t>6-</w:t>
            </w:r>
            <w:r w:rsidR="001C7A55" w:rsidRPr="0038023B">
              <w:rPr>
                <w:b w:val="0"/>
                <w:bCs w:val="0"/>
                <w:sz w:val="22"/>
                <w:szCs w:val="22"/>
                <w:lang w:bidi="ar-EG"/>
              </w:rPr>
              <w:t xml:space="preserve"> Drug Stability</w:t>
            </w:r>
            <w:r w:rsidR="001C7A55" w:rsidRPr="00FF40F6">
              <w:rPr>
                <w:sz w:val="24"/>
                <w:szCs w:val="24"/>
              </w:rPr>
              <w:t xml:space="preserve"> ME2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Pr="00FF40F6" w:rsidRDefault="00D81653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Pr="00FF40F6" w:rsidRDefault="00D81653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81653" w:rsidRPr="00FF40F6" w:rsidRDefault="00D81653" w:rsidP="00313930">
            <w:pPr>
              <w:pStyle w:val="a3"/>
              <w:spacing w:line="276" w:lineRule="auto"/>
              <w:jc w:val="left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أ.د/ محمود عبد الغنى- أ.د/ هناء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الغمرى</w:t>
            </w:r>
            <w:proofErr w:type="spellEnd"/>
          </w:p>
        </w:tc>
      </w:tr>
      <w:tr w:rsidR="0076188E" w:rsidRPr="009E2CAC" w:rsidTr="005B32D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6188E" w:rsidRPr="00FF40F6" w:rsidRDefault="0076188E" w:rsidP="00DE7C5D">
            <w:pPr>
              <w:pStyle w:val="a3"/>
              <w:spacing w:line="276" w:lineRule="auto"/>
              <w:ind w:right="16"/>
              <w:jc w:val="center"/>
              <w:rPr>
                <w:sz w:val="24"/>
                <w:szCs w:val="24"/>
                <w:lang w:bidi="ar-EG"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8023B">
              <w:rPr>
                <w:b w:val="0"/>
                <w:bCs w:val="0"/>
                <w:sz w:val="22"/>
                <w:szCs w:val="22"/>
                <w:lang w:bidi="ar-EG"/>
              </w:rPr>
              <w:t xml:space="preserve"> </w:t>
            </w:r>
            <w:proofErr w:type="spellStart"/>
            <w:r w:rsidR="00283E02">
              <w:rPr>
                <w:rFonts w:hint="cs"/>
                <w:sz w:val="24"/>
                <w:szCs w:val="24"/>
                <w:rtl/>
                <w:lang w:bidi="ar-EG"/>
              </w:rPr>
              <w:t>احصاء</w:t>
            </w:r>
            <w:proofErr w:type="spellEnd"/>
            <w:r w:rsidR="00283E02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283E02">
              <w:rPr>
                <w:rFonts w:hint="cs"/>
                <w:sz w:val="24"/>
                <w:szCs w:val="24"/>
                <w:rtl/>
                <w:lang w:bidi="ar-EG"/>
              </w:rPr>
              <w:t>حيوى</w:t>
            </w:r>
            <w:proofErr w:type="spellEnd"/>
            <w:r w:rsidR="00DE7C5D"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</w:t>
            </w:r>
            <w:r w:rsidR="00DE7C5D">
              <w:rPr>
                <w:b w:val="0"/>
                <w:bCs w:val="0"/>
                <w:sz w:val="22"/>
                <w:szCs w:val="22"/>
                <w:lang w:bidi="ar-EG"/>
              </w:rPr>
              <w:t>7-</w:t>
            </w:r>
            <w:r w:rsidR="00DE7C5D" w:rsidRPr="0038023B">
              <w:rPr>
                <w:b w:val="0"/>
                <w:bCs w:val="0"/>
                <w:sz w:val="22"/>
                <w:szCs w:val="22"/>
                <w:lang w:bidi="ar-EG"/>
              </w:rPr>
              <w:t xml:space="preserve"> Biostatistics</w:t>
            </w:r>
            <w:r w:rsidR="00DE7C5D" w:rsidRPr="00FF40F6">
              <w:rPr>
                <w:sz w:val="24"/>
                <w:szCs w:val="24"/>
              </w:rPr>
              <w:t xml:space="preserve"> M111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Default="0076188E" w:rsidP="00313930">
            <w:pPr>
              <w:pStyle w:val="a3"/>
              <w:spacing w:line="276" w:lineRule="auto"/>
              <w:jc w:val="left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د</w:t>
            </w:r>
            <w:r>
              <w:rPr>
                <w:rFonts w:hint="cs"/>
                <w:sz w:val="24"/>
                <w:szCs w:val="24"/>
                <w:rtl/>
              </w:rPr>
              <w:t>/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شيماء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الشاذلى</w:t>
            </w:r>
            <w:proofErr w:type="spellEnd"/>
            <w:r w:rsidRPr="00FF40F6">
              <w:rPr>
                <w:rFonts w:hint="cs"/>
                <w:sz w:val="24"/>
                <w:szCs w:val="24"/>
                <w:rtl/>
              </w:rPr>
              <w:t>- د</w:t>
            </w:r>
            <w:r>
              <w:rPr>
                <w:rFonts w:hint="cs"/>
                <w:sz w:val="24"/>
                <w:szCs w:val="24"/>
                <w:rtl/>
              </w:rPr>
              <w:t>/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عمرو عبد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الرؤوف</w:t>
            </w:r>
            <w:proofErr w:type="spellEnd"/>
          </w:p>
        </w:tc>
      </w:tr>
      <w:tr w:rsidR="0076188E" w:rsidRPr="009E2CAC" w:rsidTr="005B32D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922C5" w:rsidRDefault="00EB1399" w:rsidP="008922C5">
            <w:pPr>
              <w:pStyle w:val="a3"/>
              <w:spacing w:line="276" w:lineRule="auto"/>
              <w:ind w:right="16"/>
              <w:jc w:val="right"/>
              <w:rPr>
                <w:b w:val="0"/>
                <w:bCs w:val="0"/>
                <w:sz w:val="22"/>
                <w:szCs w:val="22"/>
                <w:lang w:bidi="ar-EG"/>
              </w:rPr>
            </w:pPr>
            <w:r>
              <w:rPr>
                <w:b w:val="0"/>
                <w:bCs w:val="0"/>
                <w:sz w:val="22"/>
                <w:szCs w:val="22"/>
                <w:lang w:bidi="ar-EG"/>
              </w:rPr>
              <w:t>8-</w:t>
            </w:r>
            <w:r w:rsidR="008922C5">
              <w:rPr>
                <w:b w:val="0"/>
                <w:bCs w:val="0"/>
                <w:sz w:val="22"/>
                <w:szCs w:val="22"/>
                <w:lang w:bidi="ar-EG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bidi="ar-EG"/>
              </w:rPr>
              <w:t xml:space="preserve"> </w:t>
            </w:r>
            <w:r w:rsidRPr="0038023B">
              <w:rPr>
                <w:b w:val="0"/>
                <w:bCs w:val="0"/>
                <w:sz w:val="22"/>
                <w:szCs w:val="22"/>
                <w:lang w:bidi="ar-EG"/>
              </w:rPr>
              <w:t xml:space="preserve"> Molecular Biology</w:t>
            </w:r>
            <w:r w:rsidR="008922C5" w:rsidRPr="00FF40F6">
              <w:rPr>
                <w:sz w:val="24"/>
                <w:szCs w:val="24"/>
              </w:rPr>
              <w:t xml:space="preserve"> M110</w:t>
            </w:r>
          </w:p>
          <w:p w:rsidR="0076188E" w:rsidRPr="00FF40F6" w:rsidRDefault="008922C5" w:rsidP="008922C5">
            <w:pPr>
              <w:pStyle w:val="a3"/>
              <w:spacing w:line="276" w:lineRule="auto"/>
              <w:ind w:right="16"/>
              <w:jc w:val="left"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بيولوجيا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جزبئية</w:t>
            </w:r>
            <w:proofErr w:type="spellEnd"/>
            <w:r>
              <w:rPr>
                <w:b w:val="0"/>
                <w:bCs w:val="0"/>
                <w:sz w:val="22"/>
                <w:szCs w:val="22"/>
                <w:lang w:bidi="ar-EG"/>
              </w:rPr>
              <w:t xml:space="preserve"> </w:t>
            </w:r>
            <w:r>
              <w:rPr>
                <w:rFonts w:hint="cs"/>
                <w:b w:val="0"/>
                <w:bCs w:val="0"/>
                <w:sz w:val="22"/>
                <w:szCs w:val="22"/>
                <w:rtl/>
                <w:lang w:bidi="ar-EG"/>
              </w:rPr>
              <w:t xml:space="preserve">                                       </w:t>
            </w:r>
            <w:r w:rsidR="00EB1399" w:rsidRPr="0038023B">
              <w:rPr>
                <w:b w:val="0"/>
                <w:bCs w:val="0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Pr="00FF40F6" w:rsidRDefault="0076188E" w:rsidP="00313930">
            <w:pPr>
              <w:pStyle w:val="a3"/>
              <w:spacing w:line="276" w:lineRule="auto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ا.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د/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فتحى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السيد سرى</w:t>
            </w:r>
            <w:r w:rsidR="00F742F4">
              <w:rPr>
                <w:rFonts w:hint="cs"/>
                <w:sz w:val="24"/>
                <w:szCs w:val="24"/>
                <w:rtl/>
              </w:rPr>
              <w:t xml:space="preserve">--- ا.د/ محمد محمود </w:t>
            </w:r>
            <w:proofErr w:type="spellStart"/>
            <w:r w:rsidR="00F742F4">
              <w:rPr>
                <w:rFonts w:hint="cs"/>
                <w:sz w:val="24"/>
                <w:szCs w:val="24"/>
                <w:rtl/>
              </w:rPr>
              <w:t>السويدى</w:t>
            </w:r>
            <w:proofErr w:type="spellEnd"/>
          </w:p>
        </w:tc>
      </w:tr>
      <w:tr w:rsidR="0076188E" w:rsidRPr="009E2CAC" w:rsidTr="005B32D7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4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6188E" w:rsidRPr="00FF40F6" w:rsidRDefault="00E43F91" w:rsidP="00E43F91">
            <w:pPr>
              <w:pStyle w:val="a3"/>
              <w:spacing w:line="276" w:lineRule="auto"/>
              <w:ind w:left="40" w:right="16"/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2"/>
                <w:szCs w:val="22"/>
                <w:lang w:bidi="ar-EG"/>
              </w:rPr>
              <w:t>9-</w:t>
            </w:r>
            <w:r w:rsidR="0076188E" w:rsidRPr="0038023B">
              <w:rPr>
                <w:b w:val="0"/>
                <w:bCs w:val="0"/>
                <w:sz w:val="22"/>
                <w:szCs w:val="22"/>
                <w:lang w:bidi="ar-EG"/>
              </w:rPr>
              <w:t>Instrumental analysis and chromatography II</w:t>
            </w:r>
            <w:r w:rsidR="0076188E" w:rsidRPr="00FF40F6">
              <w:rPr>
                <w:sz w:val="24"/>
                <w:szCs w:val="24"/>
              </w:rPr>
              <w:t xml:space="preserve"> </w:t>
            </w:r>
            <w:r w:rsidR="00B30BE4">
              <w:rPr>
                <w:rFonts w:hint="cs"/>
                <w:sz w:val="24"/>
                <w:szCs w:val="24"/>
                <w:rtl/>
              </w:rPr>
              <w:t xml:space="preserve">تحليل </w:t>
            </w:r>
            <w:proofErr w:type="spellStart"/>
            <w:r w:rsidR="00B30BE4"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 w:rsidR="00B30BE4">
              <w:rPr>
                <w:rFonts w:hint="cs"/>
                <w:sz w:val="24"/>
                <w:szCs w:val="24"/>
                <w:rtl/>
              </w:rPr>
              <w:t xml:space="preserve"> (2)</w:t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                  </w:t>
            </w:r>
            <w:r w:rsidRPr="00FF40F6">
              <w:rPr>
                <w:sz w:val="24"/>
                <w:szCs w:val="24"/>
              </w:rPr>
              <w:t xml:space="preserve"> M102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4</w:t>
            </w:r>
          </w:p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100</w:t>
            </w:r>
          </w:p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Default="0076188E" w:rsidP="00313930">
            <w:pPr>
              <w:pStyle w:val="a3"/>
              <w:spacing w:line="276" w:lineRule="auto"/>
              <w:jc w:val="left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 xml:space="preserve">أ.د/ </w:t>
            </w:r>
            <w:r>
              <w:rPr>
                <w:rFonts w:hint="cs"/>
                <w:sz w:val="24"/>
                <w:szCs w:val="24"/>
                <w:rtl/>
              </w:rPr>
              <w:t>جمال حسن رجب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F40F6">
              <w:rPr>
                <w:sz w:val="24"/>
                <w:szCs w:val="24"/>
                <w:rtl/>
              </w:rPr>
              <w:t>–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 أ.</w:t>
            </w:r>
            <w:r>
              <w:rPr>
                <w:rFonts w:hint="cs"/>
                <w:sz w:val="24"/>
                <w:szCs w:val="24"/>
                <w:rtl/>
              </w:rPr>
              <w:t xml:space="preserve">م/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امنية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احمد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امام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اسماعيل</w:t>
            </w:r>
            <w:proofErr w:type="spellEnd"/>
          </w:p>
        </w:tc>
      </w:tr>
      <w:tr w:rsidR="0076188E" w:rsidRPr="009E2CAC" w:rsidTr="005B32D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6188E" w:rsidRPr="00FF40F6" w:rsidRDefault="0076188E" w:rsidP="0070539E">
            <w:pPr>
              <w:pStyle w:val="a3"/>
              <w:spacing w:line="276" w:lineRule="auto"/>
              <w:ind w:right="16"/>
              <w:jc w:val="left"/>
              <w:rPr>
                <w:rFonts w:hint="cs"/>
                <w:sz w:val="24"/>
                <w:szCs w:val="24"/>
                <w:rtl/>
                <w:lang w:bidi="ar-EG"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9B04FB">
              <w:rPr>
                <w:rFonts w:hint="cs"/>
                <w:sz w:val="24"/>
                <w:szCs w:val="24"/>
                <w:rtl/>
              </w:rPr>
              <w:t>فسيولوجى</w:t>
            </w:r>
            <w:proofErr w:type="spellEnd"/>
            <w:r w:rsidR="00626E0C">
              <w:rPr>
                <w:rFonts w:hint="cs"/>
                <w:sz w:val="24"/>
                <w:szCs w:val="24"/>
                <w:rtl/>
              </w:rPr>
              <w:t xml:space="preserve">                </w:t>
            </w:r>
            <w:r w:rsidR="0070539E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626E0C" w:rsidRPr="00FF40F6">
              <w:rPr>
                <w:sz w:val="24"/>
                <w:szCs w:val="24"/>
              </w:rPr>
              <w:t xml:space="preserve"> M112</w:t>
            </w:r>
            <w:r w:rsidR="00626E0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26E0C">
              <w:rPr>
                <w:b w:val="0"/>
                <w:bCs w:val="0"/>
                <w:sz w:val="22"/>
                <w:szCs w:val="22"/>
                <w:lang w:bidi="ar-EG"/>
              </w:rPr>
              <w:t>10-</w:t>
            </w:r>
            <w:r w:rsidR="00626E0C" w:rsidRPr="0038023B">
              <w:rPr>
                <w:b w:val="0"/>
                <w:bCs w:val="0"/>
                <w:sz w:val="22"/>
                <w:szCs w:val="22"/>
                <w:lang w:bidi="ar-EG"/>
              </w:rPr>
              <w:t xml:space="preserve"> Physiology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Pr="00FF40F6" w:rsidRDefault="0076188E" w:rsidP="00313930">
            <w:pPr>
              <w:pStyle w:val="a3"/>
              <w:spacing w:line="276" w:lineRule="auto"/>
              <w:jc w:val="left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 xml:space="preserve">أ.د/ </w:t>
            </w:r>
            <w:r>
              <w:rPr>
                <w:rFonts w:hint="cs"/>
                <w:sz w:val="24"/>
                <w:szCs w:val="24"/>
                <w:rtl/>
              </w:rPr>
              <w:t>محمد عبد العال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F40F6"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د/ </w:t>
            </w:r>
            <w:r>
              <w:rPr>
                <w:rFonts w:hint="cs"/>
                <w:sz w:val="24"/>
                <w:szCs w:val="24"/>
                <w:rtl/>
              </w:rPr>
              <w:t>منى فؤاد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76188E" w:rsidRPr="009E2CAC" w:rsidTr="005B32D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6188E" w:rsidRDefault="00200CC1" w:rsidP="00200CC1">
            <w:pPr>
              <w:pStyle w:val="a3"/>
              <w:spacing w:line="276" w:lineRule="auto"/>
              <w:ind w:left="40" w:right="16"/>
              <w:jc w:val="righ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2"/>
                <w:lang w:bidi="ar-EG"/>
              </w:rPr>
              <w:t>11-</w:t>
            </w:r>
            <w:r w:rsidRPr="0038023B">
              <w:rPr>
                <w:b w:val="0"/>
                <w:bCs w:val="0"/>
                <w:sz w:val="22"/>
                <w:szCs w:val="22"/>
                <w:lang w:bidi="ar-EG"/>
              </w:rPr>
              <w:t xml:space="preserve"> Physical pharmacy</w:t>
            </w:r>
            <w:r w:rsidRPr="00FF40F6">
              <w:rPr>
                <w:sz w:val="24"/>
                <w:szCs w:val="24"/>
              </w:rPr>
              <w:t xml:space="preserve"> M103</w:t>
            </w:r>
          </w:p>
          <w:p w:rsidR="00200CC1" w:rsidRPr="00FF40F6" w:rsidRDefault="00200CC1" w:rsidP="00200CC1">
            <w:pPr>
              <w:pStyle w:val="a3"/>
              <w:spacing w:line="276" w:lineRule="auto"/>
              <w:ind w:left="40" w:right="16"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صيدلة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38023B">
              <w:rPr>
                <w:b w:val="0"/>
                <w:bCs w:val="0"/>
                <w:sz w:val="22"/>
                <w:szCs w:val="22"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فيزيائية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Pr="00FF40F6" w:rsidRDefault="0076188E" w:rsidP="00313930">
            <w:pPr>
              <w:pStyle w:val="a3"/>
              <w:spacing w:line="276" w:lineRule="auto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ا.د/ محمود عبد الغنى ا.د/ محمد السيد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EG"/>
              </w:rPr>
              <w:t>ابو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سليم</w:t>
            </w:r>
          </w:p>
        </w:tc>
      </w:tr>
      <w:tr w:rsidR="0076188E" w:rsidRPr="009E2CAC" w:rsidTr="005B32D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6188E" w:rsidRPr="00FF40F6" w:rsidRDefault="00370961" w:rsidP="00370961">
            <w:pPr>
              <w:pStyle w:val="a3"/>
              <w:spacing w:line="276" w:lineRule="auto"/>
              <w:ind w:left="40" w:right="16"/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2"/>
                <w:szCs w:val="22"/>
                <w:lang w:bidi="ar-EG"/>
              </w:rPr>
              <w:t>12-</w:t>
            </w:r>
            <w:r w:rsidR="0076188E" w:rsidRPr="0038023B">
              <w:rPr>
                <w:b w:val="0"/>
                <w:bCs w:val="0"/>
                <w:sz w:val="22"/>
                <w:szCs w:val="22"/>
                <w:lang w:bidi="ar-EG"/>
              </w:rPr>
              <w:t xml:space="preserve">Biopharmaceutics  and Pharmacokinetics </w:t>
            </w:r>
            <w:r w:rsidR="00EA23F3">
              <w:rPr>
                <w:rFonts w:hint="cs"/>
                <w:sz w:val="24"/>
                <w:szCs w:val="24"/>
                <w:rtl/>
              </w:rPr>
              <w:t>صيدلة حيوية وحركية الدواء</w:t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</w:t>
            </w:r>
            <w:r w:rsidRPr="00FF40F6">
              <w:rPr>
                <w:sz w:val="24"/>
                <w:szCs w:val="24"/>
              </w:rPr>
              <w:t xml:space="preserve"> M104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2</w:t>
            </w:r>
          </w:p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100</w:t>
            </w:r>
          </w:p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Pr="00EA23F3" w:rsidRDefault="0076188E" w:rsidP="00313930">
            <w:pPr>
              <w:pStyle w:val="a3"/>
              <w:spacing w:line="276" w:lineRule="auto"/>
              <w:jc w:val="left"/>
              <w:rPr>
                <w:rFonts w:hint="cs"/>
                <w:sz w:val="2"/>
                <w:szCs w:val="2"/>
                <w:rtl/>
                <w:lang w:bidi="ar-EG"/>
              </w:rPr>
            </w:pPr>
          </w:p>
          <w:p w:rsidR="00A731E8" w:rsidRDefault="00A731E8" w:rsidP="00313930">
            <w:pPr>
              <w:pStyle w:val="a3"/>
              <w:spacing w:line="276" w:lineRule="auto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أ.د/ فخر الدين سليمان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غازى</w:t>
            </w:r>
            <w:proofErr w:type="spellEnd"/>
          </w:p>
          <w:p w:rsidR="0076188E" w:rsidRDefault="0076188E" w:rsidP="00313930">
            <w:pPr>
              <w:pStyle w:val="a3"/>
              <w:spacing w:line="276" w:lineRule="auto"/>
              <w:jc w:val="left"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د/ محمد محمود عبد الرحمن والى</w:t>
            </w:r>
          </w:p>
        </w:tc>
      </w:tr>
      <w:tr w:rsidR="0076188E" w:rsidRPr="009E2CAC" w:rsidTr="005B32D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6188E" w:rsidRPr="00FF40F6" w:rsidRDefault="00817789" w:rsidP="002C6E49">
            <w:pPr>
              <w:pStyle w:val="a3"/>
              <w:spacing w:line="276" w:lineRule="auto"/>
              <w:ind w:left="40" w:right="16"/>
              <w:jc w:val="right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تكنولوجيا حيوية</w:t>
            </w:r>
            <w:r w:rsidR="002C6E49">
              <w:rPr>
                <w:rFonts w:hint="cs"/>
                <w:sz w:val="20"/>
                <w:szCs w:val="20"/>
                <w:rtl/>
              </w:rPr>
              <w:t xml:space="preserve">                </w:t>
            </w:r>
            <w:r w:rsidR="002C6E49" w:rsidRPr="009436E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C6E49">
              <w:rPr>
                <w:sz w:val="20"/>
                <w:szCs w:val="20"/>
              </w:rPr>
              <w:t>13-</w:t>
            </w:r>
            <w:r w:rsidR="002C6E49" w:rsidRPr="009436EB">
              <w:rPr>
                <w:sz w:val="20"/>
                <w:szCs w:val="20"/>
              </w:rPr>
              <w:t xml:space="preserve"> Biotechnology ME4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Default="0076188E" w:rsidP="00313930">
            <w:pPr>
              <w:pStyle w:val="a3"/>
              <w:spacing w:line="276" w:lineRule="auto"/>
              <w:jc w:val="left"/>
              <w:rPr>
                <w:rFonts w:hint="cs"/>
                <w:sz w:val="24"/>
                <w:szCs w:val="24"/>
                <w:rtl/>
              </w:rPr>
            </w:pPr>
            <w:r w:rsidRPr="00FF40F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C03D3" w:rsidRPr="00FF40F6">
              <w:rPr>
                <w:rFonts w:hint="cs"/>
                <w:sz w:val="24"/>
                <w:szCs w:val="24"/>
                <w:rtl/>
              </w:rPr>
              <w:t xml:space="preserve"> أ.د/ </w:t>
            </w:r>
            <w:r w:rsidR="006C03D3">
              <w:rPr>
                <w:rFonts w:hint="cs"/>
                <w:sz w:val="24"/>
                <w:szCs w:val="24"/>
                <w:rtl/>
              </w:rPr>
              <w:t xml:space="preserve">اشرف احمد </w:t>
            </w:r>
            <w:proofErr w:type="spellStart"/>
            <w:r w:rsidR="006C03D3">
              <w:rPr>
                <w:rFonts w:hint="cs"/>
                <w:sz w:val="24"/>
                <w:szCs w:val="24"/>
                <w:rtl/>
              </w:rPr>
              <w:t>قدرى</w:t>
            </w:r>
            <w:proofErr w:type="spellEnd"/>
            <w:r w:rsidR="00287954">
              <w:rPr>
                <w:rFonts w:hint="cs"/>
                <w:sz w:val="24"/>
                <w:szCs w:val="24"/>
                <w:rtl/>
              </w:rPr>
              <w:t xml:space="preserve">--- ا.د/ محمد محمود </w:t>
            </w:r>
            <w:proofErr w:type="spellStart"/>
            <w:r w:rsidR="00287954">
              <w:rPr>
                <w:rFonts w:hint="cs"/>
                <w:sz w:val="24"/>
                <w:szCs w:val="24"/>
                <w:rtl/>
              </w:rPr>
              <w:t>السويدى</w:t>
            </w:r>
            <w:proofErr w:type="spellEnd"/>
          </w:p>
        </w:tc>
      </w:tr>
      <w:tr w:rsidR="0076188E" w:rsidRPr="009E2CAC" w:rsidTr="005B32D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6188E" w:rsidRPr="00A660B5" w:rsidRDefault="00166B49" w:rsidP="00166B49">
            <w:pPr>
              <w:pStyle w:val="a3"/>
              <w:spacing w:line="276" w:lineRule="auto"/>
              <w:ind w:left="40" w:right="16"/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14-</w:t>
            </w:r>
            <w:r w:rsidR="0076188E" w:rsidRPr="00A660B5">
              <w:rPr>
                <w:sz w:val="20"/>
                <w:szCs w:val="20"/>
                <w:lang w:bidi="ar-EG"/>
              </w:rPr>
              <w:t>Good</w:t>
            </w:r>
            <w:r w:rsidR="00065473">
              <w:rPr>
                <w:sz w:val="20"/>
                <w:szCs w:val="20"/>
                <w:lang w:bidi="ar-EG"/>
              </w:rPr>
              <w:t xml:space="preserve"> </w:t>
            </w:r>
            <w:r w:rsidR="0076188E" w:rsidRPr="00A660B5">
              <w:rPr>
                <w:sz w:val="20"/>
                <w:szCs w:val="20"/>
                <w:lang w:bidi="ar-EG"/>
              </w:rPr>
              <w:t>practice in</w:t>
            </w:r>
            <w:r w:rsidR="00065473">
              <w:rPr>
                <w:sz w:val="20"/>
                <w:szCs w:val="20"/>
                <w:lang w:bidi="ar-EG"/>
              </w:rPr>
              <w:t xml:space="preserve"> </w:t>
            </w:r>
            <w:r w:rsidR="0076188E" w:rsidRPr="00A660B5">
              <w:rPr>
                <w:sz w:val="20"/>
                <w:szCs w:val="20"/>
                <w:lang w:bidi="ar-EG"/>
              </w:rPr>
              <w:t>the methods</w:t>
            </w:r>
            <w:r w:rsidR="00065473">
              <w:rPr>
                <w:sz w:val="20"/>
                <w:szCs w:val="20"/>
                <w:lang w:bidi="ar-EG"/>
              </w:rPr>
              <w:t xml:space="preserve"> </w:t>
            </w:r>
            <w:r w:rsidR="0076188E" w:rsidRPr="00A660B5">
              <w:rPr>
                <w:sz w:val="20"/>
                <w:szCs w:val="20"/>
                <w:lang w:bidi="ar-EG"/>
              </w:rPr>
              <w:t>of analysis and control of pharmaceutical</w:t>
            </w:r>
            <w:r>
              <w:rPr>
                <w:sz w:val="20"/>
                <w:szCs w:val="20"/>
                <w:lang w:bidi="ar-EG"/>
              </w:rPr>
              <w:t xml:space="preserve">  </w:t>
            </w:r>
            <w:r w:rsidRPr="00A660B5">
              <w:rPr>
                <w:sz w:val="20"/>
                <w:szCs w:val="20"/>
                <w:lang w:bidi="ar-EG"/>
              </w:rPr>
              <w:t xml:space="preserve"> ME3 </w:t>
            </w:r>
            <w:r w:rsidR="0076188E" w:rsidRPr="00A660B5">
              <w:rPr>
                <w:sz w:val="20"/>
                <w:szCs w:val="20"/>
                <w:lang w:bidi="ar-EG"/>
              </w:rPr>
              <w:t xml:space="preserve">  </w:t>
            </w:r>
          </w:p>
          <w:p w:rsidR="0076188E" w:rsidRPr="00FF40F6" w:rsidRDefault="00065473" w:rsidP="00166B49">
            <w:pPr>
              <w:pStyle w:val="a3"/>
              <w:spacing w:line="276" w:lineRule="auto"/>
              <w:ind w:right="16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الممارسة الجيدة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فى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طرق التحليل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</w:t>
            </w:r>
          </w:p>
          <w:p w:rsidR="0076188E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</w:t>
            </w:r>
          </w:p>
          <w:p w:rsidR="0076188E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76188E" w:rsidRPr="00FF40F6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6188E" w:rsidRPr="00065473" w:rsidRDefault="0076188E" w:rsidP="00313930">
            <w:pPr>
              <w:pStyle w:val="a3"/>
              <w:spacing w:line="276" w:lineRule="auto"/>
              <w:jc w:val="left"/>
              <w:rPr>
                <w:rFonts w:hint="cs"/>
                <w:sz w:val="2"/>
                <w:szCs w:val="2"/>
                <w:rtl/>
              </w:rPr>
            </w:pPr>
          </w:p>
          <w:p w:rsidR="0076188E" w:rsidRPr="00FF40F6" w:rsidRDefault="0076188E" w:rsidP="00313930">
            <w:pPr>
              <w:pStyle w:val="a3"/>
              <w:spacing w:line="276" w:lineRule="auto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أ.د/ </w:t>
            </w:r>
            <w:proofErr w:type="spellStart"/>
            <w:r>
              <w:rPr>
                <w:rFonts w:hint="cs"/>
                <w:rtl/>
              </w:rPr>
              <w:t>صبحى</w:t>
            </w:r>
            <w:proofErr w:type="spellEnd"/>
            <w:r>
              <w:rPr>
                <w:rFonts w:hint="cs"/>
                <w:rtl/>
              </w:rPr>
              <w:t xml:space="preserve"> العدل --- أ.م/ محمد بركة</w:t>
            </w:r>
          </w:p>
        </w:tc>
      </w:tr>
      <w:tr w:rsidR="0076188E" w:rsidRPr="009E2CAC" w:rsidTr="005B32D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6188E" w:rsidRPr="00893025" w:rsidRDefault="00651A9B" w:rsidP="00651A9B">
            <w:pPr>
              <w:pStyle w:val="a3"/>
              <w:spacing w:line="276" w:lineRule="auto"/>
              <w:ind w:left="40" w:right="16"/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15-  </w:t>
            </w:r>
            <w:r w:rsidR="0076188E" w:rsidRPr="00BD3CF4">
              <w:rPr>
                <w:sz w:val="20"/>
                <w:szCs w:val="20"/>
                <w:lang w:bidi="ar-EG"/>
              </w:rPr>
              <w:t>Drug –drug interaction  ME6</w:t>
            </w:r>
          </w:p>
          <w:p w:rsidR="0076188E" w:rsidRPr="00073378" w:rsidRDefault="00073378" w:rsidP="00651A9B">
            <w:pPr>
              <w:pStyle w:val="a4"/>
              <w:spacing w:after="0"/>
              <w:ind w:left="0"/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BD3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 w:bidi="ar-EG"/>
              </w:rPr>
              <w:t xml:space="preserve">تداخل </w:t>
            </w:r>
            <w:proofErr w:type="spellStart"/>
            <w:r w:rsidRPr="00BD3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 w:bidi="ar-EG"/>
              </w:rPr>
              <w:t>دوائى</w:t>
            </w:r>
            <w:proofErr w:type="spellEnd"/>
            <w:r w:rsidRPr="0089302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           </w:t>
            </w:r>
            <w:r w:rsidRPr="0007337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18" w:space="0" w:color="auto"/>
            </w:tcBorders>
          </w:tcPr>
          <w:p w:rsidR="0076188E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  <w:r w:rsidRPr="00FF40F6">
              <w:rPr>
                <w:rFonts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8" w:space="0" w:color="auto"/>
            </w:tcBorders>
          </w:tcPr>
          <w:p w:rsidR="0076188E" w:rsidRDefault="0076188E" w:rsidP="00313930">
            <w:pPr>
              <w:pStyle w:val="a3"/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18" w:space="0" w:color="auto"/>
            </w:tcBorders>
          </w:tcPr>
          <w:p w:rsidR="0076188E" w:rsidRPr="003654D7" w:rsidRDefault="0076188E" w:rsidP="00313930">
            <w:pPr>
              <w:pStyle w:val="a3"/>
              <w:spacing w:line="276" w:lineRule="auto"/>
              <w:jc w:val="left"/>
              <w:rPr>
                <w:rFonts w:hint="cs"/>
                <w:sz w:val="2"/>
                <w:szCs w:val="2"/>
                <w:rtl/>
              </w:rPr>
            </w:pPr>
          </w:p>
          <w:p w:rsidR="0076188E" w:rsidRPr="00FF40F6" w:rsidRDefault="0076188E" w:rsidP="00313930">
            <w:pPr>
              <w:pStyle w:val="a3"/>
              <w:spacing w:line="276" w:lineRule="auto"/>
              <w:jc w:val="left"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د/ وليد بركات</w:t>
            </w:r>
          </w:p>
          <w:p w:rsidR="0076188E" w:rsidRPr="00FF40F6" w:rsidRDefault="0076188E" w:rsidP="00313930">
            <w:pPr>
              <w:spacing w:line="276" w:lineRule="auto"/>
              <w:rPr>
                <w:rFonts w:hint="cs"/>
                <w:rtl/>
              </w:rPr>
            </w:pPr>
          </w:p>
        </w:tc>
      </w:tr>
    </w:tbl>
    <w:p w:rsidR="00DB7FB9" w:rsidRDefault="00DB7FB9" w:rsidP="00C7079B">
      <w:pPr>
        <w:pStyle w:val="a3"/>
        <w:ind w:left="2400" w:hanging="2400"/>
        <w:jc w:val="both"/>
        <w:rPr>
          <w:rFonts w:hint="cs"/>
          <w:sz w:val="16"/>
          <w:szCs w:val="16"/>
          <w:rtl/>
        </w:rPr>
      </w:pPr>
    </w:p>
    <w:p w:rsidR="00DB7FB9" w:rsidRDefault="00DB7FB9" w:rsidP="00C7079B">
      <w:pPr>
        <w:pStyle w:val="a3"/>
        <w:ind w:left="2400" w:hanging="2400"/>
        <w:jc w:val="both"/>
        <w:rPr>
          <w:rFonts w:hint="cs"/>
          <w:sz w:val="16"/>
          <w:szCs w:val="16"/>
          <w:rtl/>
        </w:rPr>
      </w:pPr>
    </w:p>
    <w:p w:rsidR="00DB7FB9" w:rsidRPr="00893025" w:rsidRDefault="00DB7FB9" w:rsidP="00C7079B">
      <w:pPr>
        <w:pStyle w:val="a3"/>
        <w:ind w:left="2400" w:hanging="2400"/>
        <w:jc w:val="both"/>
        <w:rPr>
          <w:rFonts w:hint="cs"/>
          <w:sz w:val="2"/>
          <w:szCs w:val="2"/>
          <w:rtl/>
        </w:rPr>
      </w:pPr>
    </w:p>
    <w:p w:rsidR="00C7079B" w:rsidRPr="00893025" w:rsidRDefault="00C7079B" w:rsidP="00854F13">
      <w:pPr>
        <w:pStyle w:val="a3"/>
        <w:ind w:left="367"/>
        <w:jc w:val="both"/>
        <w:rPr>
          <w:rFonts w:hint="cs"/>
          <w:sz w:val="2"/>
          <w:szCs w:val="2"/>
          <w:rtl/>
        </w:rPr>
      </w:pPr>
      <w:r>
        <w:rPr>
          <w:rFonts w:hint="cs"/>
          <w:b w:val="0"/>
          <w:bCs w:val="0"/>
          <w:sz w:val="22"/>
          <w:rtl/>
        </w:rPr>
        <w:t xml:space="preserve">   </w:t>
      </w:r>
    </w:p>
    <w:p w:rsidR="00C7079B" w:rsidRPr="00854F13" w:rsidRDefault="00C7079B" w:rsidP="00854F13">
      <w:pPr>
        <w:pStyle w:val="a3"/>
        <w:ind w:left="367"/>
        <w:jc w:val="both"/>
        <w:rPr>
          <w:rFonts w:hint="cs"/>
          <w:sz w:val="26"/>
          <w:szCs w:val="26"/>
          <w:rtl/>
        </w:rPr>
      </w:pPr>
      <w:r w:rsidRPr="00854F13">
        <w:rPr>
          <w:rFonts w:hint="cs"/>
          <w:sz w:val="26"/>
          <w:szCs w:val="26"/>
          <w:rtl/>
        </w:rPr>
        <w:t>عدد الساعات المعتمدة للمقررات العامة للماجستير: 20 ساعة معتمدة</w:t>
      </w:r>
    </w:p>
    <w:p w:rsidR="00764236" w:rsidRPr="00854F13" w:rsidRDefault="00764236" w:rsidP="00854F13">
      <w:pPr>
        <w:pStyle w:val="a3"/>
        <w:ind w:left="367"/>
        <w:jc w:val="both"/>
        <w:rPr>
          <w:rFonts w:hint="cs"/>
          <w:sz w:val="26"/>
          <w:szCs w:val="26"/>
          <w:rtl/>
          <w:lang w:bidi="ar-EG"/>
        </w:rPr>
      </w:pPr>
      <w:r w:rsidRPr="00854F13">
        <w:rPr>
          <w:rFonts w:hint="cs"/>
          <w:sz w:val="26"/>
          <w:szCs w:val="26"/>
          <w:rtl/>
        </w:rPr>
        <w:t xml:space="preserve">عدد ساعات التدريس </w:t>
      </w:r>
      <w:proofErr w:type="spellStart"/>
      <w:r w:rsidRPr="00854F13">
        <w:rPr>
          <w:rFonts w:hint="cs"/>
          <w:sz w:val="26"/>
          <w:szCs w:val="26"/>
          <w:rtl/>
        </w:rPr>
        <w:t>للترم</w:t>
      </w:r>
      <w:proofErr w:type="spellEnd"/>
      <w:r w:rsidR="00614752" w:rsidRPr="00854F13">
        <w:rPr>
          <w:rFonts w:hint="cs"/>
          <w:sz w:val="26"/>
          <w:szCs w:val="26"/>
          <w:rtl/>
        </w:rPr>
        <w:t xml:space="preserve"> 48 </w:t>
      </w:r>
      <w:r w:rsidR="00614752" w:rsidRPr="00854F13">
        <w:rPr>
          <w:sz w:val="26"/>
          <w:szCs w:val="26"/>
        </w:rPr>
        <w:t>x</w:t>
      </w:r>
      <w:r w:rsidR="00614752" w:rsidRPr="00854F13">
        <w:rPr>
          <w:rFonts w:hint="cs"/>
          <w:sz w:val="26"/>
          <w:szCs w:val="26"/>
          <w:rtl/>
          <w:lang w:bidi="ar-EG"/>
        </w:rPr>
        <w:t>15=720 ساعة</w:t>
      </w:r>
    </w:p>
    <w:p w:rsidR="00ED0FDB" w:rsidRDefault="00ED0FDB" w:rsidP="00854F13">
      <w:pPr>
        <w:pStyle w:val="a3"/>
        <w:ind w:left="367" w:right="-720"/>
        <w:jc w:val="both"/>
        <w:rPr>
          <w:rFonts w:hint="cs"/>
          <w:sz w:val="24"/>
          <w:szCs w:val="24"/>
          <w:rtl/>
        </w:rPr>
      </w:pPr>
    </w:p>
    <w:p w:rsidR="00FA788F" w:rsidRPr="001138C7" w:rsidRDefault="00FA788F" w:rsidP="00854F13">
      <w:pPr>
        <w:pStyle w:val="a3"/>
        <w:ind w:left="367"/>
        <w:jc w:val="both"/>
        <w:rPr>
          <w:rFonts w:hint="cs"/>
          <w:sz w:val="2"/>
          <w:szCs w:val="2"/>
          <w:rtl/>
        </w:rPr>
      </w:pPr>
    </w:p>
    <w:p w:rsidR="00854F13" w:rsidRPr="00A466AB" w:rsidRDefault="00B61908" w:rsidP="00854F13">
      <w:pPr>
        <w:ind w:left="367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A466AB">
        <w:rPr>
          <w:rFonts w:ascii="Arial" w:hAnsi="Arial" w:cs="Arial"/>
          <w:b/>
          <w:bCs/>
          <w:sz w:val="32"/>
          <w:szCs w:val="32"/>
          <w:rtl/>
        </w:rPr>
        <w:t xml:space="preserve">وكيل الكلية للدراسات العليا والبحوث  </w:t>
      </w:r>
      <w:r w:rsidRPr="00A466AB">
        <w:rPr>
          <w:rFonts w:ascii="Arial" w:hAnsi="Arial" w:cs="Arial"/>
          <w:b/>
          <w:bCs/>
          <w:sz w:val="32"/>
          <w:szCs w:val="32"/>
          <w:rtl/>
        </w:rPr>
        <w:tab/>
      </w:r>
      <w:r w:rsidRPr="00A466AB">
        <w:rPr>
          <w:rFonts w:ascii="Arial" w:hAnsi="Arial" w:cs="Arial"/>
          <w:b/>
          <w:bCs/>
          <w:sz w:val="32"/>
          <w:szCs w:val="32"/>
          <w:rtl/>
        </w:rPr>
        <w:tab/>
        <w:t xml:space="preserve">    </w:t>
      </w:r>
      <w:r w:rsidRPr="00A466AB">
        <w:rPr>
          <w:rFonts w:ascii="Arial" w:hAnsi="Arial" w:cs="Arial"/>
          <w:b/>
          <w:bCs/>
          <w:sz w:val="32"/>
          <w:szCs w:val="32"/>
          <w:rtl/>
        </w:rPr>
        <w:tab/>
      </w:r>
      <w:r w:rsidRPr="00A466AB">
        <w:rPr>
          <w:rFonts w:ascii="Arial" w:hAnsi="Arial" w:cs="Arial"/>
          <w:b/>
          <w:bCs/>
          <w:sz w:val="32"/>
          <w:szCs w:val="32"/>
          <w:rtl/>
        </w:rPr>
        <w:tab/>
        <w:t xml:space="preserve"> </w:t>
      </w:r>
      <w:r w:rsidR="009F590F">
        <w:rPr>
          <w:rFonts w:ascii="Arial" w:hAnsi="Arial" w:cs="Arial"/>
          <w:b/>
          <w:bCs/>
          <w:sz w:val="32"/>
          <w:szCs w:val="32"/>
        </w:rPr>
        <w:t xml:space="preserve">         </w:t>
      </w:r>
      <w:r w:rsidRPr="00A466AB">
        <w:rPr>
          <w:rFonts w:ascii="Arial" w:hAnsi="Arial" w:cs="Arial"/>
          <w:b/>
          <w:bCs/>
          <w:sz w:val="32"/>
          <w:szCs w:val="32"/>
          <w:rtl/>
        </w:rPr>
        <w:t xml:space="preserve">  عـــــميد الكليـــــــــة </w:t>
      </w:r>
    </w:p>
    <w:p w:rsidR="00854F13" w:rsidRPr="00A466AB" w:rsidRDefault="00854F13" w:rsidP="00854F13">
      <w:pPr>
        <w:ind w:firstLine="720"/>
        <w:jc w:val="both"/>
        <w:rPr>
          <w:rFonts w:ascii="Arial" w:hAnsi="Arial" w:cs="Arial"/>
          <w:b/>
          <w:bCs/>
          <w:sz w:val="26"/>
          <w:szCs w:val="26"/>
          <w:rtl/>
          <w:lang w:bidi="ar-EG"/>
        </w:rPr>
      </w:pPr>
    </w:p>
    <w:p w:rsidR="004E58D1" w:rsidRPr="00A466AB" w:rsidRDefault="00854F13" w:rsidP="00A660B5">
      <w:pPr>
        <w:ind w:firstLine="720"/>
        <w:jc w:val="both"/>
        <w:rPr>
          <w:rFonts w:ascii="Arial" w:hAnsi="Arial" w:cs="Arial"/>
          <w:b/>
          <w:bCs/>
          <w:sz w:val="32"/>
          <w:szCs w:val="32"/>
        </w:rPr>
      </w:pPr>
      <w:r w:rsidRPr="00A466AB">
        <w:rPr>
          <w:rFonts w:ascii="Arial" w:hAnsi="Arial" w:cs="Arial"/>
          <w:b/>
          <w:bCs/>
          <w:sz w:val="32"/>
          <w:szCs w:val="32"/>
          <w:rtl/>
        </w:rPr>
        <w:t>أ.د/ أشرف أحمد قدري</w:t>
      </w:r>
      <w:r w:rsidRPr="00A466AB">
        <w:rPr>
          <w:rFonts w:ascii="Arial" w:hAnsi="Arial" w:cs="Arial"/>
          <w:b/>
          <w:bCs/>
          <w:sz w:val="32"/>
          <w:szCs w:val="32"/>
          <w:rtl/>
        </w:rPr>
        <w:tab/>
      </w:r>
      <w:r w:rsidRPr="00A466AB">
        <w:rPr>
          <w:rFonts w:ascii="Arial" w:hAnsi="Arial" w:cs="Arial"/>
          <w:b/>
          <w:bCs/>
          <w:sz w:val="32"/>
          <w:szCs w:val="32"/>
          <w:rtl/>
        </w:rPr>
        <w:tab/>
      </w:r>
      <w:r w:rsidRPr="00A466AB">
        <w:rPr>
          <w:rFonts w:ascii="Arial" w:hAnsi="Arial" w:cs="Arial"/>
          <w:b/>
          <w:bCs/>
          <w:sz w:val="32"/>
          <w:szCs w:val="32"/>
          <w:rtl/>
        </w:rPr>
        <w:tab/>
        <w:t xml:space="preserve">                  أ.د / عبد الله أحمد عبد الله الشنواني  </w:t>
      </w:r>
      <w:r w:rsidRPr="00A466AB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</w:t>
      </w:r>
    </w:p>
    <w:sectPr w:rsidR="004E58D1" w:rsidRPr="00A466AB" w:rsidSect="00854F13">
      <w:pgSz w:w="11906" w:h="16838"/>
      <w:pgMar w:top="1077" w:right="454" w:bottom="907" w:left="31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B19"/>
    <w:multiLevelType w:val="hybridMultilevel"/>
    <w:tmpl w:val="A7749C46"/>
    <w:lvl w:ilvl="0" w:tplc="F282EAE2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B6019DE"/>
    <w:multiLevelType w:val="hybridMultilevel"/>
    <w:tmpl w:val="1FE27604"/>
    <w:lvl w:ilvl="0" w:tplc="901AC3B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E7703"/>
    <w:multiLevelType w:val="hybridMultilevel"/>
    <w:tmpl w:val="E6701692"/>
    <w:lvl w:ilvl="0" w:tplc="AAA04E0E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43D8D"/>
    <w:multiLevelType w:val="hybridMultilevel"/>
    <w:tmpl w:val="E0303A02"/>
    <w:lvl w:ilvl="0" w:tplc="AF78175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431843CE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3403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E51C7"/>
    <w:multiLevelType w:val="hybridMultilevel"/>
    <w:tmpl w:val="16C85626"/>
    <w:lvl w:ilvl="0" w:tplc="5096FB1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E58D1"/>
    <w:rsid w:val="00005D78"/>
    <w:rsid w:val="00012890"/>
    <w:rsid w:val="00016419"/>
    <w:rsid w:val="00054366"/>
    <w:rsid w:val="00065473"/>
    <w:rsid w:val="00070AB3"/>
    <w:rsid w:val="00073378"/>
    <w:rsid w:val="00090157"/>
    <w:rsid w:val="000A1DAD"/>
    <w:rsid w:val="000F59B5"/>
    <w:rsid w:val="00107677"/>
    <w:rsid w:val="001138C7"/>
    <w:rsid w:val="001420CB"/>
    <w:rsid w:val="00142708"/>
    <w:rsid w:val="00150036"/>
    <w:rsid w:val="001612B2"/>
    <w:rsid w:val="00166B49"/>
    <w:rsid w:val="00181487"/>
    <w:rsid w:val="001A661E"/>
    <w:rsid w:val="001B6241"/>
    <w:rsid w:val="001C7A55"/>
    <w:rsid w:val="001D2BFF"/>
    <w:rsid w:val="00200CC1"/>
    <w:rsid w:val="00272EA8"/>
    <w:rsid w:val="002753BB"/>
    <w:rsid w:val="00283E02"/>
    <w:rsid w:val="00287954"/>
    <w:rsid w:val="00291493"/>
    <w:rsid w:val="002C6E49"/>
    <w:rsid w:val="00303AA3"/>
    <w:rsid w:val="00313930"/>
    <w:rsid w:val="00362F68"/>
    <w:rsid w:val="003654D7"/>
    <w:rsid w:val="00370961"/>
    <w:rsid w:val="003B3EBF"/>
    <w:rsid w:val="003C6E3C"/>
    <w:rsid w:val="003F5654"/>
    <w:rsid w:val="00404FE6"/>
    <w:rsid w:val="00407B86"/>
    <w:rsid w:val="00412064"/>
    <w:rsid w:val="00424A5D"/>
    <w:rsid w:val="0049397E"/>
    <w:rsid w:val="004E58D1"/>
    <w:rsid w:val="00503FA0"/>
    <w:rsid w:val="00507DC7"/>
    <w:rsid w:val="00530623"/>
    <w:rsid w:val="00541942"/>
    <w:rsid w:val="00545771"/>
    <w:rsid w:val="0055553E"/>
    <w:rsid w:val="00574FD9"/>
    <w:rsid w:val="00582B91"/>
    <w:rsid w:val="005B32D7"/>
    <w:rsid w:val="005B67AD"/>
    <w:rsid w:val="00614752"/>
    <w:rsid w:val="00626E0C"/>
    <w:rsid w:val="00651A9B"/>
    <w:rsid w:val="006869A5"/>
    <w:rsid w:val="006C03D3"/>
    <w:rsid w:val="006C5F34"/>
    <w:rsid w:val="006D0E4A"/>
    <w:rsid w:val="006E3214"/>
    <w:rsid w:val="0070539E"/>
    <w:rsid w:val="007063AC"/>
    <w:rsid w:val="007531CE"/>
    <w:rsid w:val="0076188E"/>
    <w:rsid w:val="00764236"/>
    <w:rsid w:val="007656DD"/>
    <w:rsid w:val="00774703"/>
    <w:rsid w:val="007C33B9"/>
    <w:rsid w:val="007D3CAB"/>
    <w:rsid w:val="007D443C"/>
    <w:rsid w:val="007D6AD4"/>
    <w:rsid w:val="008021BE"/>
    <w:rsid w:val="00811091"/>
    <w:rsid w:val="00817789"/>
    <w:rsid w:val="00824BBD"/>
    <w:rsid w:val="00843DE6"/>
    <w:rsid w:val="0085491A"/>
    <w:rsid w:val="00854F13"/>
    <w:rsid w:val="008922C5"/>
    <w:rsid w:val="00893025"/>
    <w:rsid w:val="00894AF8"/>
    <w:rsid w:val="008C0544"/>
    <w:rsid w:val="008C43C1"/>
    <w:rsid w:val="0090218A"/>
    <w:rsid w:val="0090278E"/>
    <w:rsid w:val="009436EB"/>
    <w:rsid w:val="00970B24"/>
    <w:rsid w:val="00985D70"/>
    <w:rsid w:val="009B04FB"/>
    <w:rsid w:val="009E2CAC"/>
    <w:rsid w:val="009F1E15"/>
    <w:rsid w:val="009F590F"/>
    <w:rsid w:val="009F7401"/>
    <w:rsid w:val="00A17DCD"/>
    <w:rsid w:val="00A2614A"/>
    <w:rsid w:val="00A466AB"/>
    <w:rsid w:val="00A660B5"/>
    <w:rsid w:val="00A731E8"/>
    <w:rsid w:val="00AC7251"/>
    <w:rsid w:val="00B03E4B"/>
    <w:rsid w:val="00B30BE4"/>
    <w:rsid w:val="00B61908"/>
    <w:rsid w:val="00BA1262"/>
    <w:rsid w:val="00BC4AE6"/>
    <w:rsid w:val="00BC60F0"/>
    <w:rsid w:val="00BD2E78"/>
    <w:rsid w:val="00BD3CF4"/>
    <w:rsid w:val="00C04CA5"/>
    <w:rsid w:val="00C23FC3"/>
    <w:rsid w:val="00C2499F"/>
    <w:rsid w:val="00C57329"/>
    <w:rsid w:val="00C7079B"/>
    <w:rsid w:val="00CA5CB3"/>
    <w:rsid w:val="00CE3B29"/>
    <w:rsid w:val="00CF38B0"/>
    <w:rsid w:val="00D017EB"/>
    <w:rsid w:val="00D81653"/>
    <w:rsid w:val="00DA5F7B"/>
    <w:rsid w:val="00DB2D1A"/>
    <w:rsid w:val="00DB7FB9"/>
    <w:rsid w:val="00DE7C5D"/>
    <w:rsid w:val="00DF00D9"/>
    <w:rsid w:val="00DF4A1B"/>
    <w:rsid w:val="00E1213B"/>
    <w:rsid w:val="00E12C8A"/>
    <w:rsid w:val="00E43F91"/>
    <w:rsid w:val="00E45EAF"/>
    <w:rsid w:val="00EA23F3"/>
    <w:rsid w:val="00EB1399"/>
    <w:rsid w:val="00ED0FDB"/>
    <w:rsid w:val="00ED27E2"/>
    <w:rsid w:val="00F21EF4"/>
    <w:rsid w:val="00F576C3"/>
    <w:rsid w:val="00F742F4"/>
    <w:rsid w:val="00F90250"/>
    <w:rsid w:val="00F90A7A"/>
    <w:rsid w:val="00FA788F"/>
    <w:rsid w:val="00FD181F"/>
    <w:rsid w:val="00FF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79B"/>
    <w:pPr>
      <w:bidi/>
    </w:pPr>
    <w:rPr>
      <w:sz w:val="24"/>
      <w:szCs w:val="24"/>
      <w:lang w:eastAsia="ar-SA"/>
    </w:rPr>
  </w:style>
  <w:style w:type="paragraph" w:styleId="9">
    <w:name w:val="heading 9"/>
    <w:basedOn w:val="a"/>
    <w:next w:val="a"/>
    <w:qFormat/>
    <w:rsid w:val="00B619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7079B"/>
    <w:pPr>
      <w:jc w:val="lowKashida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D443C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ثانيا : مقررات لطلاب أقسام العقاقير والكيمياء الطبية والعضوية الصيدلية والتحليلية الصيدلية:</vt:lpstr>
      <vt:lpstr> ثانيا : مقررات لطلاب أقسام العقاقير والكيمياء الطبية والعضوية الصيدلية والتحليلية الصيدلية:</vt:lpstr>
    </vt:vector>
  </TitlesOfParts>
  <Company>USER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ثانيا : مقررات لطلاب أقسام العقاقير والكيمياء الطبية والعضوية الصيدلية والتحليلية الصيدلية:</dc:title>
  <dc:subject/>
  <dc:creator>USER</dc:creator>
  <cp:keywords/>
  <dc:description/>
  <cp:lastModifiedBy>HANAA</cp:lastModifiedBy>
  <cp:revision>11</cp:revision>
  <cp:lastPrinted>2012-12-17T07:29:00Z</cp:lastPrinted>
  <dcterms:created xsi:type="dcterms:W3CDTF">2009-04-29T05:46:00Z</dcterms:created>
  <dcterms:modified xsi:type="dcterms:W3CDTF">2012-12-17T07:31:00Z</dcterms:modified>
</cp:coreProperties>
</file>