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1" w:type="dxa"/>
        <w:tblInd w:w="-72" w:type="dxa"/>
        <w:tblLook w:val="04A0" w:firstRow="1" w:lastRow="0" w:firstColumn="1" w:lastColumn="0" w:noHBand="0" w:noVBand="1"/>
      </w:tblPr>
      <w:tblGrid>
        <w:gridCol w:w="460"/>
        <w:gridCol w:w="4310"/>
        <w:gridCol w:w="2520"/>
        <w:gridCol w:w="2631"/>
      </w:tblGrid>
      <w:tr w:rsidR="000824D3" w:rsidTr="00764D30">
        <w:tc>
          <w:tcPr>
            <w:tcW w:w="9921" w:type="dxa"/>
            <w:gridSpan w:val="4"/>
            <w:tcBorders>
              <w:bottom w:val="single" w:sz="4" w:space="0" w:color="auto"/>
            </w:tcBorders>
          </w:tcPr>
          <w:p w:rsidR="000824D3" w:rsidRPr="00AD73F8" w:rsidRDefault="000824D3" w:rsidP="00763E24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</w:pPr>
            <w:r w:rsidRPr="00AD73F8"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  <w:t>Application for Best Ph.D.</w:t>
            </w:r>
            <w:r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  <w:t>/M.Sc.</w:t>
            </w:r>
            <w:r w:rsidRPr="00AD73F8"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  <w:t xml:space="preserve"> Thesis Granted </w:t>
            </w:r>
            <w:r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  <w:t>D</w:t>
            </w:r>
            <w:r w:rsidRPr="00AD73F8"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  <w:t xml:space="preserve">uring the </w:t>
            </w:r>
            <w:r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  <w:t>THREE</w:t>
            </w:r>
            <w:r w:rsidRPr="00AD73F8"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  <w:t xml:space="preserve"> Academic Years: 2014/2015-2015/2016-2016/2017</w:t>
            </w:r>
          </w:p>
        </w:tc>
      </w:tr>
      <w:tr w:rsidR="000824D3" w:rsidTr="00764D30">
        <w:tc>
          <w:tcPr>
            <w:tcW w:w="9921" w:type="dxa"/>
            <w:gridSpan w:val="4"/>
            <w:tcBorders>
              <w:bottom w:val="single" w:sz="4" w:space="0" w:color="auto"/>
            </w:tcBorders>
          </w:tcPr>
          <w:p w:rsidR="00935330" w:rsidRPr="00935330" w:rsidRDefault="00935330" w:rsidP="00935330">
            <w:pPr>
              <w:pStyle w:val="ListParagraph"/>
              <w:numPr>
                <w:ilvl w:val="0"/>
                <w:numId w:val="7"/>
              </w:numPr>
              <w:bidi/>
              <w:ind w:left="363"/>
              <w:jc w:val="both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bidi="ar-EG"/>
              </w:rPr>
            </w:pPr>
            <w:r w:rsidRPr="00935330">
              <w:rPr>
                <w:rFonts w:eastAsia="Times New Roman" w:cstheme="minorHAnsi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لكل جهة الحق فى ترشيح 3 رسائل ماجستير ، 3 رسائل دكتوراة  يكون قد تم منحها خلال</w:t>
            </w:r>
            <w:r w:rsidRPr="0093533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bidi="ar-EG"/>
              </w:rPr>
              <w:t xml:space="preserve"> </w:t>
            </w:r>
            <w:r w:rsidRPr="00935330">
              <w:rPr>
                <w:rFonts w:eastAsia="Times New Roman" w:cstheme="minorHAnsi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فترة السنوات الثلاث ( 1 سبتمبر 2014 - </w:t>
            </w:r>
            <w:r w:rsidRPr="0093533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bidi="ar-EG"/>
              </w:rPr>
              <w:t>31</w:t>
            </w:r>
            <w:r w:rsidRPr="00935330">
              <w:rPr>
                <w:rFonts w:eastAsia="Times New Roman" w:cstheme="minorHAnsi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 أغسطس 2017)</w:t>
            </w:r>
          </w:p>
          <w:p w:rsidR="00935330" w:rsidRPr="00935330" w:rsidRDefault="00935330" w:rsidP="00935330">
            <w:pPr>
              <w:pStyle w:val="ListParagraph"/>
              <w:numPr>
                <w:ilvl w:val="0"/>
                <w:numId w:val="7"/>
              </w:numPr>
              <w:bidi/>
              <w:ind w:left="363"/>
              <w:jc w:val="both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bidi="ar-EG"/>
              </w:rPr>
            </w:pPr>
            <w:r w:rsidRPr="00935330">
              <w:rPr>
                <w:rFonts w:eastAsia="Times New Roman" w:cstheme="minorHAnsi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>تحرر استمارة ورقية لكل رسالة مرشحة يعتمدها عميد الكلية ويرفق بها صورة معتمدة من الشهادة المؤقتة الممنوحة للطالب صاحب الرسالة المرشحة ، ويتم تجميع استمارات الرسائل المرشحة من كل جهة فى ملف واحد به صور من كافة المستندات فى ملف اليكترونى واحد ، على أن يحتوى الملف أيضا على استمارات الرسائل المرشحة  (</w:t>
            </w:r>
            <w:r w:rsidRPr="00935330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bidi="ar-EG"/>
              </w:rPr>
              <w:t>In Word Format</w:t>
            </w:r>
            <w:r w:rsidRPr="00935330">
              <w:rPr>
                <w:rFonts w:eastAsia="Times New Roman" w:cstheme="minorHAnsi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) </w:t>
            </w:r>
          </w:p>
          <w:p w:rsidR="00E46B23" w:rsidRPr="00935330" w:rsidRDefault="00935330" w:rsidP="00935330">
            <w:pPr>
              <w:pStyle w:val="ListParagraph"/>
              <w:numPr>
                <w:ilvl w:val="0"/>
                <w:numId w:val="7"/>
              </w:numPr>
              <w:bidi/>
              <w:ind w:left="363"/>
              <w:jc w:val="both"/>
              <w:rPr>
                <w:rFonts w:eastAsia="Times New Roman" w:cstheme="minorHAnsi"/>
                <w:b/>
                <w:bCs/>
                <w:sz w:val="26"/>
                <w:szCs w:val="26"/>
                <w:lang w:bidi="ar-EG"/>
              </w:rPr>
            </w:pPr>
            <w:r w:rsidRPr="00935330">
              <w:rPr>
                <w:rFonts w:eastAsia="Times New Roman" w:cstheme="minorHAnsi" w:hint="cs"/>
                <w:b/>
                <w:bCs/>
                <w:color w:val="222222"/>
                <w:sz w:val="24"/>
                <w:szCs w:val="24"/>
                <w:rtl/>
                <w:lang w:bidi="ar-EG"/>
              </w:rPr>
              <w:t xml:space="preserve">ترسل كل جهة مستنداتها مجمعة على البريد الاليكترونى لكلا من رئيس وأمين لجنة قطاع الدراسات الهندسية بالمجلس الاعلى للجامعات فى موعد </w:t>
            </w:r>
            <w:r w:rsidRPr="00935330">
              <w:rPr>
                <w:rFonts w:eastAsia="Times New Roman" w:cstheme="minorHAnsi" w:hint="cs"/>
                <w:b/>
                <w:bCs/>
                <w:sz w:val="24"/>
                <w:szCs w:val="24"/>
                <w:rtl/>
                <w:lang w:bidi="ar-EG"/>
              </w:rPr>
              <w:t>أقصاه الساعة الثانية عشر من ظهر يوم السبت الموافق 9 ديسمبر 2017</w:t>
            </w:r>
          </w:p>
        </w:tc>
      </w:tr>
      <w:tr w:rsidR="00E46B23" w:rsidTr="00764D30">
        <w:trPr>
          <w:trHeight w:val="251"/>
        </w:trPr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E46B23" w:rsidRPr="00380E25" w:rsidRDefault="000A4FC0" w:rsidP="00380E25">
            <w:pPr>
              <w:pStyle w:val="ListParagraph"/>
              <w:ind w:left="363"/>
              <w:jc w:val="center"/>
              <w:rPr>
                <w:rFonts w:ascii="Arial" w:hAnsi="Arial" w:cs="Arial"/>
                <w:color w:val="777777"/>
                <w:sz w:val="28"/>
                <w:szCs w:val="28"/>
                <w:shd w:val="clear" w:color="auto" w:fill="FFFFFF"/>
                <w:rtl/>
              </w:rPr>
            </w:pPr>
            <w:hyperlink r:id="rId8" w:history="1">
              <w:r w:rsidR="00E46B23" w:rsidRPr="00E46B23">
                <w:rPr>
                  <w:rStyle w:val="Hyperlink"/>
                  <w:rFonts w:ascii="Arial" w:hAnsi="Arial" w:cs="Arial"/>
                  <w:sz w:val="28"/>
                  <w:szCs w:val="28"/>
                  <w:shd w:val="clear" w:color="auto" w:fill="FFFFFF"/>
                </w:rPr>
                <w:t>sheirah@scu.eg</w:t>
              </w:r>
            </w:hyperlink>
          </w:p>
        </w:tc>
        <w:tc>
          <w:tcPr>
            <w:tcW w:w="5151" w:type="dxa"/>
            <w:gridSpan w:val="2"/>
            <w:tcBorders>
              <w:bottom w:val="single" w:sz="4" w:space="0" w:color="auto"/>
            </w:tcBorders>
          </w:tcPr>
          <w:p w:rsidR="00E46B23" w:rsidRPr="00E46B23" w:rsidRDefault="000A4FC0" w:rsidP="00380E25">
            <w:pPr>
              <w:pStyle w:val="ListParagraph"/>
              <w:bidi/>
              <w:ind w:left="363"/>
              <w:jc w:val="center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rtl/>
                <w:lang w:bidi="ar-EG"/>
              </w:rPr>
            </w:pPr>
            <w:hyperlink r:id="rId9" w:history="1">
              <w:r w:rsidR="00E46B23" w:rsidRPr="00E46B23">
                <w:rPr>
                  <w:rStyle w:val="Hyperlink"/>
                  <w:rFonts w:ascii="Arial" w:hAnsi="Arial" w:cs="Arial"/>
                  <w:sz w:val="28"/>
                  <w:szCs w:val="28"/>
                  <w:shd w:val="clear" w:color="auto" w:fill="FFFFFF"/>
                </w:rPr>
                <w:t>mmegahed47@gmail.com</w:t>
              </w:r>
            </w:hyperlink>
          </w:p>
        </w:tc>
      </w:tr>
      <w:tr w:rsidR="000824D3" w:rsidTr="00764D30">
        <w:tc>
          <w:tcPr>
            <w:tcW w:w="460" w:type="dxa"/>
            <w:shd w:val="clear" w:color="auto" w:fill="DDD9C3" w:themeFill="background2" w:themeFillShade="E6"/>
          </w:tcPr>
          <w:p w:rsidR="000824D3" w:rsidRPr="00380E25" w:rsidRDefault="000824D3" w:rsidP="00763E24">
            <w:pPr>
              <w:jc w:val="both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</w:pPr>
            <w:r w:rsidRPr="00380E25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#</w:t>
            </w:r>
          </w:p>
        </w:tc>
        <w:tc>
          <w:tcPr>
            <w:tcW w:w="4310" w:type="dxa"/>
            <w:shd w:val="clear" w:color="auto" w:fill="DDD9C3" w:themeFill="background2" w:themeFillShade="E6"/>
          </w:tcPr>
          <w:p w:rsidR="000824D3" w:rsidRPr="00380E25" w:rsidRDefault="000824D3" w:rsidP="00763E24">
            <w:pPr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</w:pPr>
            <w:r w:rsidRPr="00380E25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Data</w:t>
            </w:r>
          </w:p>
        </w:tc>
        <w:tc>
          <w:tcPr>
            <w:tcW w:w="2520" w:type="dxa"/>
            <w:shd w:val="clear" w:color="auto" w:fill="DDD9C3" w:themeFill="background2" w:themeFillShade="E6"/>
          </w:tcPr>
          <w:p w:rsidR="000824D3" w:rsidRPr="00380E25" w:rsidRDefault="000824D3" w:rsidP="00763E24">
            <w:pPr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</w:pPr>
            <w:r w:rsidRPr="00380E25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English</w:t>
            </w:r>
          </w:p>
        </w:tc>
        <w:tc>
          <w:tcPr>
            <w:tcW w:w="2631" w:type="dxa"/>
            <w:shd w:val="clear" w:color="auto" w:fill="DDD9C3" w:themeFill="background2" w:themeFillShade="E6"/>
          </w:tcPr>
          <w:p w:rsidR="000824D3" w:rsidRPr="00380E25" w:rsidRDefault="000824D3" w:rsidP="00763E24">
            <w:pPr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</w:pPr>
            <w:r w:rsidRPr="00380E25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Arabic</w:t>
            </w:r>
          </w:p>
        </w:tc>
      </w:tr>
      <w:tr w:rsidR="000824D3" w:rsidTr="00764D30">
        <w:tc>
          <w:tcPr>
            <w:tcW w:w="9921" w:type="dxa"/>
            <w:gridSpan w:val="4"/>
            <w:shd w:val="clear" w:color="auto" w:fill="DDD9C3" w:themeFill="background2" w:themeFillShade="E6"/>
          </w:tcPr>
          <w:p w:rsidR="000824D3" w:rsidRPr="009F064D" w:rsidRDefault="000824D3" w:rsidP="00763E24">
            <w:pPr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  <w:t xml:space="preserve">Part-1: </w:t>
            </w:r>
            <w:r w:rsidRPr="009F064D"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  <w:t>Basic Data</w:t>
            </w:r>
          </w:p>
        </w:tc>
      </w:tr>
      <w:tr w:rsidR="000824D3" w:rsidTr="00764D30">
        <w:tc>
          <w:tcPr>
            <w:tcW w:w="46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Thesis Title</w:t>
            </w:r>
          </w:p>
        </w:tc>
        <w:tc>
          <w:tcPr>
            <w:tcW w:w="2520" w:type="dxa"/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6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2</w:t>
            </w:r>
          </w:p>
        </w:tc>
        <w:tc>
          <w:tcPr>
            <w:tcW w:w="4310" w:type="dxa"/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Student Name</w:t>
            </w:r>
          </w:p>
        </w:tc>
        <w:tc>
          <w:tcPr>
            <w:tcW w:w="2520" w:type="dxa"/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6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3</w:t>
            </w:r>
          </w:p>
        </w:tc>
        <w:tc>
          <w:tcPr>
            <w:tcW w:w="4310" w:type="dxa"/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Student Employer</w:t>
            </w:r>
          </w:p>
        </w:tc>
        <w:tc>
          <w:tcPr>
            <w:tcW w:w="2520" w:type="dxa"/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6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4</w:t>
            </w:r>
          </w:p>
        </w:tc>
        <w:tc>
          <w:tcPr>
            <w:tcW w:w="4310" w:type="dxa"/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Names, Academic Rank and Affiliations of all members of the supervising committee (indicating main supervisor)</w:t>
            </w:r>
          </w:p>
        </w:tc>
        <w:tc>
          <w:tcPr>
            <w:tcW w:w="252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6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5</w:t>
            </w:r>
          </w:p>
        </w:tc>
        <w:tc>
          <w:tcPr>
            <w:tcW w:w="4310" w:type="dxa"/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Names, Academic Rank and Affiliations of all members of the examination committee</w:t>
            </w:r>
          </w:p>
        </w:tc>
        <w:tc>
          <w:tcPr>
            <w:tcW w:w="252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6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6</w:t>
            </w:r>
          </w:p>
        </w:tc>
        <w:tc>
          <w:tcPr>
            <w:tcW w:w="4310" w:type="dxa"/>
          </w:tcPr>
          <w:p w:rsidR="000824D3" w:rsidRDefault="00764D30" w:rsidP="00764D30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Engineering discipline</w:t>
            </w:r>
          </w:p>
        </w:tc>
        <w:tc>
          <w:tcPr>
            <w:tcW w:w="252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60" w:type="dxa"/>
            <w:tcBorders>
              <w:bottom w:val="single" w:sz="4" w:space="0" w:color="auto"/>
            </w:tcBorders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7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Data of Granting University, Affiliated College or Department, Date and code of Granting decision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0824D3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9921" w:type="dxa"/>
            <w:gridSpan w:val="4"/>
            <w:shd w:val="clear" w:color="auto" w:fill="DDD9C3" w:themeFill="background2" w:themeFillShade="E6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  <w:t>Part-2: Thesis Contribution to Knowledge and National Needs</w:t>
            </w:r>
          </w:p>
        </w:tc>
      </w:tr>
      <w:tr w:rsidR="000824D3" w:rsidTr="00764D30">
        <w:tc>
          <w:tcPr>
            <w:tcW w:w="46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8</w:t>
            </w:r>
          </w:p>
        </w:tc>
        <w:tc>
          <w:tcPr>
            <w:tcW w:w="4310" w:type="dxa"/>
          </w:tcPr>
          <w:p w:rsidR="000824D3" w:rsidRPr="00F3644D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F3644D">
              <w:rPr>
                <w:rFonts w:eastAsia="Times New Roman" w:cstheme="minorHAnsi"/>
                <w:color w:val="222222"/>
                <w:sz w:val="24"/>
                <w:szCs w:val="24"/>
              </w:rPr>
              <w:t>Contribution of thesis to knowledge (a maximum of 3 sub-items)</w:t>
            </w:r>
          </w:p>
        </w:tc>
        <w:tc>
          <w:tcPr>
            <w:tcW w:w="252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6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9</w:t>
            </w:r>
          </w:p>
        </w:tc>
        <w:tc>
          <w:tcPr>
            <w:tcW w:w="4310" w:type="dxa"/>
          </w:tcPr>
          <w:p w:rsidR="000824D3" w:rsidRPr="00F3644D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(If any) </w:t>
            </w:r>
            <w:r w:rsidRPr="00F3644D">
              <w:rPr>
                <w:rFonts w:eastAsia="Times New Roman" w:cstheme="minorHAnsi"/>
                <w:color w:val="222222"/>
                <w:sz w:val="24"/>
                <w:szCs w:val="24"/>
              </w:rPr>
              <w:t>Registered patents extracted from the thesis</w:t>
            </w:r>
            <w:r>
              <w:rPr>
                <w:rFonts w:eastAsia="Times New Roman" w:cstheme="minorHAnsi"/>
                <w:color w:val="222222"/>
                <w:sz w:val="24"/>
                <w:szCs w:val="24"/>
              </w:rPr>
              <w:t>, registration data required</w:t>
            </w:r>
          </w:p>
        </w:tc>
        <w:tc>
          <w:tcPr>
            <w:tcW w:w="252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6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10</w:t>
            </w:r>
          </w:p>
        </w:tc>
        <w:tc>
          <w:tcPr>
            <w:tcW w:w="4310" w:type="dxa"/>
          </w:tcPr>
          <w:p w:rsidR="000824D3" w:rsidRPr="00F3644D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(If any) </w:t>
            </w:r>
            <w:r w:rsidRPr="00F3644D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Thesis </w:t>
            </w:r>
            <w:r>
              <w:rPr>
                <w:rFonts w:eastAsia="Times New Roman" w:cstheme="minorHAnsi"/>
                <w:color w:val="222222"/>
                <w:sz w:val="24"/>
                <w:szCs w:val="24"/>
              </w:rPr>
              <w:t>provision of</w:t>
            </w:r>
            <w:r w:rsidRPr="00F3644D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solutions to national Egyptian needs</w:t>
            </w:r>
          </w:p>
        </w:tc>
        <w:tc>
          <w:tcPr>
            <w:tcW w:w="252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60" w:type="dxa"/>
            <w:tcBorders>
              <w:bottom w:val="single" w:sz="4" w:space="0" w:color="auto"/>
            </w:tcBorders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:rsidR="000824D3" w:rsidRPr="00F3644D" w:rsidRDefault="000824D3" w:rsidP="00763E24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(If any) O</w:t>
            </w:r>
            <w:r w:rsidRPr="00F3644D">
              <w:rPr>
                <w:rFonts w:eastAsia="Times New Roman" w:cstheme="minorHAnsi"/>
                <w:color w:val="222222"/>
                <w:sz w:val="24"/>
                <w:szCs w:val="24"/>
              </w:rPr>
              <w:t>ther national or international prizes</w:t>
            </w:r>
            <w:r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won by the thesis or extracted papers</w:t>
            </w:r>
            <w:r w:rsidRPr="00F3644D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, if the answer is YES provide relevant data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</w:tbl>
    <w:p w:rsidR="00306B65" w:rsidRDefault="00306B65" w:rsidP="000824D3">
      <w:pPr>
        <w:rPr>
          <w:rtl/>
        </w:rPr>
      </w:pPr>
    </w:p>
    <w:tbl>
      <w:tblPr>
        <w:tblStyle w:val="TableGrid"/>
        <w:tblW w:w="9921" w:type="dxa"/>
        <w:tblInd w:w="-72" w:type="dxa"/>
        <w:tblLook w:val="04A0" w:firstRow="1" w:lastRow="0" w:firstColumn="1" w:lastColumn="0" w:noHBand="0" w:noVBand="1"/>
      </w:tblPr>
      <w:tblGrid>
        <w:gridCol w:w="458"/>
        <w:gridCol w:w="3952"/>
        <w:gridCol w:w="2880"/>
        <w:gridCol w:w="2631"/>
      </w:tblGrid>
      <w:tr w:rsidR="000824D3" w:rsidTr="00764D30">
        <w:tc>
          <w:tcPr>
            <w:tcW w:w="9921" w:type="dxa"/>
            <w:gridSpan w:val="4"/>
            <w:shd w:val="clear" w:color="auto" w:fill="DDD9C3" w:themeFill="background2" w:themeFillShade="E6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222222"/>
                <w:sz w:val="32"/>
                <w:szCs w:val="32"/>
              </w:rPr>
              <w:lastRenderedPageBreak/>
              <w:t>Part-3: International Publications Extracted from Thesis</w:t>
            </w:r>
          </w:p>
        </w:tc>
      </w:tr>
      <w:tr w:rsidR="000824D3" w:rsidTr="00764D30">
        <w:tc>
          <w:tcPr>
            <w:tcW w:w="458" w:type="dxa"/>
            <w:vMerge w:val="restart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#1</w:t>
            </w: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Publication Title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Authors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Journal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Publisher</w:t>
            </w:r>
            <w:r>
              <w:rPr>
                <w:rFonts w:eastAsia="Times New Roman" w:cstheme="minorHAnsi"/>
                <w:color w:val="222222"/>
              </w:rPr>
              <w:t xml:space="preserve"> and ISSN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proofErr w:type="spellStart"/>
            <w:r w:rsidRPr="004719A2">
              <w:rPr>
                <w:rFonts w:eastAsia="Times New Roman" w:cstheme="minorHAnsi"/>
                <w:color w:val="222222"/>
              </w:rPr>
              <w:t>Doi</w:t>
            </w:r>
            <w:proofErr w:type="spellEnd"/>
            <w:r w:rsidRPr="004719A2">
              <w:rPr>
                <w:rFonts w:eastAsia="Times New Roman" w:cstheme="minorHAnsi"/>
                <w:color w:val="222222"/>
              </w:rPr>
              <w:t xml:space="preserve"> link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Journal Impact Factor</w:t>
            </w:r>
            <w:r>
              <w:rPr>
                <w:rFonts w:eastAsia="Times New Roman" w:cstheme="minorHAnsi" w:hint="cs"/>
                <w:color w:val="222222"/>
                <w:rtl/>
              </w:rPr>
              <w:t xml:space="preserve"> </w:t>
            </w:r>
            <w:r>
              <w:rPr>
                <w:rFonts w:eastAsia="Times New Roman" w:cstheme="minorHAnsi"/>
                <w:color w:val="222222"/>
              </w:rPr>
              <w:t xml:space="preserve"> IF (ISI) -2017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 w:val="restart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#2</w:t>
            </w: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Publication Title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Authors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Journal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Publisher</w:t>
            </w:r>
            <w:r>
              <w:rPr>
                <w:rFonts w:eastAsia="Times New Roman" w:cstheme="minorHAnsi"/>
                <w:color w:val="222222"/>
              </w:rPr>
              <w:t xml:space="preserve"> and ISSN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proofErr w:type="spellStart"/>
            <w:r w:rsidRPr="004719A2">
              <w:rPr>
                <w:rFonts w:eastAsia="Times New Roman" w:cstheme="minorHAnsi"/>
                <w:color w:val="222222"/>
              </w:rPr>
              <w:t>Doi</w:t>
            </w:r>
            <w:proofErr w:type="spellEnd"/>
            <w:r w:rsidRPr="004719A2">
              <w:rPr>
                <w:rFonts w:eastAsia="Times New Roman" w:cstheme="minorHAnsi"/>
                <w:color w:val="222222"/>
              </w:rPr>
              <w:t xml:space="preserve"> link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Journal Impact Factor</w:t>
            </w:r>
            <w:r>
              <w:rPr>
                <w:rFonts w:eastAsia="Times New Roman" w:cstheme="minorHAnsi" w:hint="cs"/>
                <w:color w:val="222222"/>
                <w:rtl/>
              </w:rPr>
              <w:t xml:space="preserve"> </w:t>
            </w:r>
            <w:r>
              <w:rPr>
                <w:rFonts w:eastAsia="Times New Roman" w:cstheme="minorHAnsi"/>
                <w:color w:val="222222"/>
              </w:rPr>
              <w:t xml:space="preserve"> IF (ISI)-2017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 w:val="restart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#3</w:t>
            </w: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Publication Title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Authors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Journal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Publisher</w:t>
            </w:r>
            <w:r>
              <w:rPr>
                <w:rFonts w:eastAsia="Times New Roman" w:cstheme="minorHAnsi"/>
                <w:color w:val="222222"/>
              </w:rPr>
              <w:t xml:space="preserve"> and ISSN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proofErr w:type="spellStart"/>
            <w:r w:rsidRPr="004719A2">
              <w:rPr>
                <w:rFonts w:eastAsia="Times New Roman" w:cstheme="minorHAnsi"/>
                <w:color w:val="222222"/>
              </w:rPr>
              <w:t>Doi</w:t>
            </w:r>
            <w:proofErr w:type="spellEnd"/>
            <w:r w:rsidRPr="004719A2">
              <w:rPr>
                <w:rFonts w:eastAsia="Times New Roman" w:cstheme="minorHAnsi"/>
                <w:color w:val="222222"/>
              </w:rPr>
              <w:t xml:space="preserve"> link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Journal Impact Factor</w:t>
            </w:r>
            <w:r>
              <w:rPr>
                <w:rFonts w:eastAsia="Times New Roman" w:cstheme="minorHAnsi" w:hint="cs"/>
                <w:color w:val="222222"/>
                <w:rtl/>
              </w:rPr>
              <w:t xml:space="preserve"> </w:t>
            </w:r>
            <w:r>
              <w:rPr>
                <w:rFonts w:eastAsia="Times New Roman" w:cstheme="minorHAnsi"/>
                <w:color w:val="222222"/>
              </w:rPr>
              <w:t xml:space="preserve"> IF (ISI)-2017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 w:val="restart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</w:rPr>
              <w:t>#4</w:t>
            </w: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Publication Title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Authors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Journal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Publisher</w:t>
            </w:r>
            <w:r>
              <w:rPr>
                <w:rFonts w:eastAsia="Times New Roman" w:cstheme="minorHAnsi"/>
                <w:color w:val="222222"/>
              </w:rPr>
              <w:t xml:space="preserve"> and ISSN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proofErr w:type="spellStart"/>
            <w:r w:rsidRPr="004719A2">
              <w:rPr>
                <w:rFonts w:eastAsia="Times New Roman" w:cstheme="minorHAnsi"/>
                <w:color w:val="222222"/>
              </w:rPr>
              <w:t>Doi</w:t>
            </w:r>
            <w:proofErr w:type="spellEnd"/>
            <w:r w:rsidRPr="004719A2">
              <w:rPr>
                <w:rFonts w:eastAsia="Times New Roman" w:cstheme="minorHAnsi"/>
                <w:color w:val="222222"/>
              </w:rPr>
              <w:t xml:space="preserve"> link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58" w:type="dxa"/>
            <w:vMerge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952" w:type="dxa"/>
          </w:tcPr>
          <w:p w:rsidR="000824D3" w:rsidRPr="004719A2" w:rsidRDefault="000824D3" w:rsidP="00763E24">
            <w:pPr>
              <w:jc w:val="both"/>
              <w:rPr>
                <w:rFonts w:eastAsia="Times New Roman" w:cstheme="minorHAnsi"/>
                <w:color w:val="222222"/>
              </w:rPr>
            </w:pPr>
            <w:r w:rsidRPr="004719A2">
              <w:rPr>
                <w:rFonts w:eastAsia="Times New Roman" w:cstheme="minorHAnsi"/>
                <w:color w:val="222222"/>
              </w:rPr>
              <w:t>Journal Impact Factor</w:t>
            </w:r>
            <w:r>
              <w:rPr>
                <w:rFonts w:eastAsia="Times New Roman" w:cstheme="minorHAnsi" w:hint="cs"/>
                <w:color w:val="222222"/>
                <w:rtl/>
              </w:rPr>
              <w:t xml:space="preserve"> </w:t>
            </w:r>
            <w:r>
              <w:rPr>
                <w:rFonts w:eastAsia="Times New Roman" w:cstheme="minorHAnsi"/>
                <w:color w:val="222222"/>
              </w:rPr>
              <w:t xml:space="preserve"> IF (ISI)-2017</w:t>
            </w:r>
          </w:p>
        </w:tc>
        <w:tc>
          <w:tcPr>
            <w:tcW w:w="5511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9921" w:type="dxa"/>
            <w:gridSpan w:val="4"/>
            <w:shd w:val="clear" w:color="auto" w:fill="DDD9C3" w:themeFill="background2" w:themeFillShade="E6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  <w:tr w:rsidR="000824D3" w:rsidTr="00764D30">
        <w:tc>
          <w:tcPr>
            <w:tcW w:w="4410" w:type="dxa"/>
            <w:gridSpan w:val="2"/>
          </w:tcPr>
          <w:p w:rsidR="00935330" w:rsidRDefault="000824D3" w:rsidP="00935330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</w:rPr>
            </w:pPr>
            <w:r>
              <w:br w:type="page"/>
            </w:r>
            <w:r w:rsidRPr="00AD73F8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</w:rPr>
              <w:t xml:space="preserve">Dean </w:t>
            </w:r>
          </w:p>
          <w:p w:rsidR="000824D3" w:rsidRPr="00AD73F8" w:rsidRDefault="000824D3" w:rsidP="00763E24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</w:rPr>
            </w:pPr>
            <w:r w:rsidRPr="00AD73F8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</w:rPr>
              <w:t>Name and Signature</w:t>
            </w:r>
          </w:p>
        </w:tc>
        <w:tc>
          <w:tcPr>
            <w:tcW w:w="2880" w:type="dxa"/>
          </w:tcPr>
          <w:p w:rsidR="000824D3" w:rsidRPr="00AD73F8" w:rsidRDefault="000824D3" w:rsidP="00763E24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</w:rPr>
            </w:pPr>
            <w:r w:rsidRPr="00AD73F8"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</w:rPr>
              <w:t>Official Stamp</w:t>
            </w:r>
          </w:p>
        </w:tc>
        <w:tc>
          <w:tcPr>
            <w:tcW w:w="2631" w:type="dxa"/>
          </w:tcPr>
          <w:p w:rsidR="000824D3" w:rsidRPr="00AD73F8" w:rsidRDefault="000824D3" w:rsidP="00763E24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</w:rPr>
              <w:t>Date of Submission</w:t>
            </w:r>
          </w:p>
        </w:tc>
      </w:tr>
      <w:tr w:rsidR="000824D3" w:rsidTr="00764D30">
        <w:trPr>
          <w:trHeight w:val="826"/>
        </w:trPr>
        <w:tc>
          <w:tcPr>
            <w:tcW w:w="4410" w:type="dxa"/>
            <w:gridSpan w:val="2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rtl/>
              </w:rPr>
            </w:pPr>
          </w:p>
          <w:p w:rsidR="00764D30" w:rsidRDefault="00764D30" w:rsidP="00763E24">
            <w:pPr>
              <w:jc w:val="both"/>
              <w:rPr>
                <w:rFonts w:eastAsia="Times New Roman" w:cstheme="minorHAnsi"/>
                <w:color w:val="222222"/>
                <w:rtl/>
              </w:rPr>
            </w:pPr>
          </w:p>
          <w:p w:rsidR="00764D30" w:rsidRDefault="00764D30" w:rsidP="00763E24">
            <w:pPr>
              <w:jc w:val="both"/>
              <w:rPr>
                <w:rFonts w:eastAsia="Times New Roman" w:cstheme="minorHAnsi"/>
                <w:color w:val="222222"/>
                <w:rtl/>
              </w:rPr>
            </w:pPr>
          </w:p>
          <w:p w:rsidR="00764D30" w:rsidRDefault="00764D30" w:rsidP="00763E24">
            <w:pPr>
              <w:jc w:val="both"/>
              <w:rPr>
                <w:rFonts w:eastAsia="Times New Roman" w:cstheme="minorHAnsi"/>
                <w:color w:val="222222"/>
                <w:rtl/>
              </w:rPr>
            </w:pPr>
          </w:p>
          <w:p w:rsidR="00764D30" w:rsidRPr="004719A2" w:rsidRDefault="00764D30" w:rsidP="00763E24">
            <w:pPr>
              <w:jc w:val="both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2880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2631" w:type="dxa"/>
          </w:tcPr>
          <w:p w:rsidR="000824D3" w:rsidRDefault="000824D3" w:rsidP="00763E2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</w:tr>
    </w:tbl>
    <w:p w:rsidR="000824D3" w:rsidRPr="000824D3" w:rsidRDefault="000824D3" w:rsidP="000824D3">
      <w:bookmarkStart w:id="0" w:name="_GoBack"/>
      <w:bookmarkEnd w:id="0"/>
    </w:p>
    <w:sectPr w:rsidR="000824D3" w:rsidRPr="000824D3" w:rsidSect="009C2C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C0" w:rsidRDefault="000A4FC0" w:rsidP="00A03367">
      <w:pPr>
        <w:spacing w:after="0" w:line="240" w:lineRule="auto"/>
      </w:pPr>
      <w:r>
        <w:separator/>
      </w:r>
    </w:p>
  </w:endnote>
  <w:endnote w:type="continuationSeparator" w:id="0">
    <w:p w:rsidR="000A4FC0" w:rsidRDefault="000A4FC0" w:rsidP="00A0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67" w:rsidRDefault="00A03367" w:rsidP="00A03367">
    <w:pPr>
      <w:pStyle w:val="Footer"/>
    </w:pP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222E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222ED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C0" w:rsidRDefault="000A4FC0" w:rsidP="00A03367">
      <w:pPr>
        <w:spacing w:after="0" w:line="240" w:lineRule="auto"/>
      </w:pPr>
      <w:r>
        <w:separator/>
      </w:r>
    </w:p>
  </w:footnote>
  <w:footnote w:type="continuationSeparator" w:id="0">
    <w:p w:rsidR="000A4FC0" w:rsidRDefault="000A4FC0" w:rsidP="00A0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56" w:rsidRDefault="00556F56">
    <w:pPr>
      <w:pStyle w:val="Header"/>
    </w:pPr>
    <w:r w:rsidRPr="00634043">
      <w:rPr>
        <w:rFonts w:asciiTheme="minorBidi" w:hAnsiTheme="minorBidi"/>
        <w:bCs/>
        <w:noProof/>
        <w:color w:val="000096"/>
        <w:sz w:val="28"/>
        <w:szCs w:val="28"/>
        <w:rtl/>
      </w:rPr>
      <w:drawing>
        <wp:inline distT="0" distB="0" distL="0" distR="0" wp14:anchorId="666E41D7" wp14:editId="2EE0D4A3">
          <wp:extent cx="5943600" cy="1215564"/>
          <wp:effectExtent l="0" t="0" r="0" b="3810"/>
          <wp:docPr id="1" name="Picture 1" descr="C:\Users\Sheirah\Dropbox\SCU Eng\2015-2018\SCU ENg Meeting 11 3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irah\Dropbox\SCU Eng\2015-2018\SCU ENg Meeting 11 3\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0" b="5682"/>
                  <a:stretch/>
                </pic:blipFill>
                <pic:spPr bwMode="auto">
                  <a:xfrm>
                    <a:off x="0" y="0"/>
                    <a:ext cx="5943600" cy="1215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5259"/>
    <w:multiLevelType w:val="hybridMultilevel"/>
    <w:tmpl w:val="0CA68DEA"/>
    <w:lvl w:ilvl="0" w:tplc="E996B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718A"/>
    <w:multiLevelType w:val="hybridMultilevel"/>
    <w:tmpl w:val="089A66D2"/>
    <w:lvl w:ilvl="0" w:tplc="31FA9A34">
      <w:start w:val="1"/>
      <w:numFmt w:val="decimal"/>
      <w:lvlText w:val="16/%1."/>
      <w:lvlJc w:val="left"/>
      <w:pPr>
        <w:ind w:left="1440" w:hanging="360"/>
      </w:pPr>
      <w:rPr>
        <w:rFonts w:asciiTheme="minorBidi" w:hAnsiTheme="minorBidi" w:cs="Khalid Art bold" w:hint="default"/>
        <w:b/>
        <w:bCs/>
        <w:sz w:val="24"/>
        <w:szCs w:val="24"/>
      </w:rPr>
    </w:lvl>
    <w:lvl w:ilvl="1" w:tplc="E4A67900">
      <w:start w:val="1"/>
      <w:numFmt w:val="decimal"/>
      <w:lvlText w:val="(%2)"/>
      <w:lvlJc w:val="left"/>
      <w:pPr>
        <w:ind w:left="2172" w:hanging="3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7C59B2"/>
    <w:multiLevelType w:val="hybridMultilevel"/>
    <w:tmpl w:val="9E92EFD4"/>
    <w:lvl w:ilvl="0" w:tplc="91CA6CE0">
      <w:start w:val="1"/>
      <w:numFmt w:val="bullet"/>
      <w:lvlText w:val=""/>
      <w:lvlJc w:val="left"/>
      <w:pPr>
        <w:ind w:left="720" w:hanging="360"/>
      </w:pPr>
      <w:rPr>
        <w:rFonts w:ascii="Wingdings 2" w:hAnsi="Wingdings 2" w:hint="default"/>
        <w:color w:val="0064F0"/>
        <w:sz w:val="22"/>
        <w:szCs w:val="22"/>
        <w:lang w:bidi="ar-SA"/>
      </w:rPr>
    </w:lvl>
    <w:lvl w:ilvl="1" w:tplc="C0E6AEA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/>
        <w:bCs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15A9E"/>
    <w:multiLevelType w:val="hybridMultilevel"/>
    <w:tmpl w:val="C9BEF334"/>
    <w:lvl w:ilvl="0" w:tplc="91CA6CE0">
      <w:start w:val="1"/>
      <w:numFmt w:val="bullet"/>
      <w:lvlText w:val=""/>
      <w:lvlJc w:val="left"/>
      <w:pPr>
        <w:ind w:left="720" w:hanging="360"/>
      </w:pPr>
      <w:rPr>
        <w:rFonts w:ascii="Wingdings 2" w:hAnsi="Wingdings 2" w:hint="default"/>
        <w:color w:val="0064F0"/>
        <w:sz w:val="22"/>
        <w:szCs w:val="22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A212B"/>
    <w:multiLevelType w:val="hybridMultilevel"/>
    <w:tmpl w:val="76CCD954"/>
    <w:lvl w:ilvl="0" w:tplc="14DA5FB6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A7C80"/>
    <w:multiLevelType w:val="hybridMultilevel"/>
    <w:tmpl w:val="401A7B1C"/>
    <w:lvl w:ilvl="0" w:tplc="93A22470">
      <w:start w:val="1"/>
      <w:numFmt w:val="bullet"/>
      <w:lvlText w:val="–"/>
      <w:lvlJc w:val="left"/>
      <w:pPr>
        <w:ind w:left="3960" w:hanging="360"/>
      </w:pPr>
      <w:rPr>
        <w:rFonts w:ascii="Arial" w:hAnsi="Arial" w:hint="default"/>
        <w:color w:val="595959" w:themeColor="text1" w:themeTint="A6"/>
        <w:sz w:val="22"/>
        <w:szCs w:val="22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BE611E"/>
    <w:multiLevelType w:val="hybridMultilevel"/>
    <w:tmpl w:val="C74A1CE0"/>
    <w:lvl w:ilvl="0" w:tplc="0E88B32C">
      <w:start w:val="1"/>
      <w:numFmt w:val="decimal"/>
      <w:lvlText w:val="%1-"/>
      <w:lvlJc w:val="center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7F"/>
    <w:rsid w:val="000824D3"/>
    <w:rsid w:val="000A286A"/>
    <w:rsid w:val="000A4FC0"/>
    <w:rsid w:val="000B7F92"/>
    <w:rsid w:val="00112D3D"/>
    <w:rsid w:val="00211755"/>
    <w:rsid w:val="00306B65"/>
    <w:rsid w:val="003714E4"/>
    <w:rsid w:val="00373FB2"/>
    <w:rsid w:val="00380E25"/>
    <w:rsid w:val="00422909"/>
    <w:rsid w:val="004A44FD"/>
    <w:rsid w:val="005222ED"/>
    <w:rsid w:val="00556F56"/>
    <w:rsid w:val="00591FB7"/>
    <w:rsid w:val="00596447"/>
    <w:rsid w:val="005E1802"/>
    <w:rsid w:val="00600ECF"/>
    <w:rsid w:val="00634043"/>
    <w:rsid w:val="00655995"/>
    <w:rsid w:val="00697931"/>
    <w:rsid w:val="006E3A7F"/>
    <w:rsid w:val="00733087"/>
    <w:rsid w:val="00757F96"/>
    <w:rsid w:val="00764D30"/>
    <w:rsid w:val="007A1BEF"/>
    <w:rsid w:val="008F5200"/>
    <w:rsid w:val="00920E5B"/>
    <w:rsid w:val="00932520"/>
    <w:rsid w:val="00935330"/>
    <w:rsid w:val="00992F0A"/>
    <w:rsid w:val="009C2C49"/>
    <w:rsid w:val="00A03367"/>
    <w:rsid w:val="00A228E0"/>
    <w:rsid w:val="00A40026"/>
    <w:rsid w:val="00A91AC4"/>
    <w:rsid w:val="00AC54BF"/>
    <w:rsid w:val="00B16EAD"/>
    <w:rsid w:val="00BD7FD9"/>
    <w:rsid w:val="00CC2A0B"/>
    <w:rsid w:val="00D02F16"/>
    <w:rsid w:val="00E46B23"/>
    <w:rsid w:val="00EA0D17"/>
    <w:rsid w:val="00FB0FF3"/>
    <w:rsid w:val="00FE1053"/>
    <w:rsid w:val="00FE2396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0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55995"/>
  </w:style>
  <w:style w:type="paragraph" w:customStyle="1" w:styleId="msonormalcxspmiddle">
    <w:name w:val="msonormalcxspmiddle"/>
    <w:basedOn w:val="Normal"/>
    <w:rsid w:val="0065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table" w:styleId="TableGrid">
    <w:name w:val="Table Grid"/>
    <w:basedOn w:val="TableNormal"/>
    <w:uiPriority w:val="59"/>
    <w:rsid w:val="0065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33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67"/>
  </w:style>
  <w:style w:type="paragraph" w:styleId="Footer">
    <w:name w:val="footer"/>
    <w:basedOn w:val="Normal"/>
    <w:link w:val="FooterChar"/>
    <w:uiPriority w:val="99"/>
    <w:unhideWhenUsed/>
    <w:rsid w:val="00A033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67"/>
  </w:style>
  <w:style w:type="paragraph" w:styleId="BalloonText">
    <w:name w:val="Balloon Text"/>
    <w:basedOn w:val="Normal"/>
    <w:link w:val="BalloonTextChar"/>
    <w:uiPriority w:val="99"/>
    <w:semiHidden/>
    <w:unhideWhenUsed/>
    <w:rsid w:val="00FE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0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55995"/>
  </w:style>
  <w:style w:type="paragraph" w:customStyle="1" w:styleId="msonormalcxspmiddle">
    <w:name w:val="msonormalcxspmiddle"/>
    <w:basedOn w:val="Normal"/>
    <w:rsid w:val="0065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table" w:styleId="TableGrid">
    <w:name w:val="Table Grid"/>
    <w:basedOn w:val="TableNormal"/>
    <w:uiPriority w:val="59"/>
    <w:rsid w:val="0065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33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67"/>
  </w:style>
  <w:style w:type="paragraph" w:styleId="Footer">
    <w:name w:val="footer"/>
    <w:basedOn w:val="Normal"/>
    <w:link w:val="FooterChar"/>
    <w:uiPriority w:val="99"/>
    <w:unhideWhenUsed/>
    <w:rsid w:val="00A033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67"/>
  </w:style>
  <w:style w:type="paragraph" w:styleId="BalloonText">
    <w:name w:val="Balloon Text"/>
    <w:basedOn w:val="Normal"/>
    <w:link w:val="BalloonTextChar"/>
    <w:uiPriority w:val="99"/>
    <w:semiHidden/>
    <w:unhideWhenUsed/>
    <w:rsid w:val="00FE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rah@scu.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egahed4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2017-11-20T10:07:00Z</cp:lastPrinted>
  <dcterms:created xsi:type="dcterms:W3CDTF">2017-11-19T21:44:00Z</dcterms:created>
  <dcterms:modified xsi:type="dcterms:W3CDTF">2017-11-20T10:07:00Z</dcterms:modified>
</cp:coreProperties>
</file>