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656" w:type="dxa"/>
        <w:tblInd w:w="-82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30"/>
        <w:gridCol w:w="3317"/>
        <w:gridCol w:w="2552"/>
        <w:gridCol w:w="142"/>
        <w:gridCol w:w="2377"/>
        <w:gridCol w:w="738"/>
      </w:tblGrid>
      <w:tr w:rsidR="00694920" w:rsidRPr="00850C2C" w:rsidTr="00D75A84">
        <w:trPr>
          <w:gridAfter w:val="1"/>
          <w:wAfter w:w="738" w:type="dxa"/>
          <w:trHeight w:val="452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20" w:rsidRPr="00520272" w:rsidRDefault="0051314E" w:rsidP="00D75A84">
            <w:pPr>
              <w:pStyle w:val="a3"/>
              <w:jc w:val="center"/>
              <w:rPr>
                <w:rFonts w:cs="PT Simple Bold Ruled"/>
                <w:b/>
                <w:bCs/>
                <w:sz w:val="30"/>
                <w:szCs w:val="30"/>
                <w:lang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-164465</wp:posOffset>
                  </wp:positionV>
                  <wp:extent cx="728980" cy="676275"/>
                  <wp:effectExtent l="19050" t="0" r="0" b="0"/>
                  <wp:wrapNone/>
                  <wp:docPr id="5" name="صورة 5" descr="جامعة الزقازي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جامعة الزقازي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-69215</wp:posOffset>
                  </wp:positionV>
                  <wp:extent cx="669290" cy="688340"/>
                  <wp:effectExtent l="19050" t="0" r="0" b="0"/>
                  <wp:wrapNone/>
                  <wp:docPr id="4" name="صورة 4" descr="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4920" w:rsidRPr="00520272">
              <w:rPr>
                <w:rFonts w:cs="PT Simple Bold Ruled" w:hint="cs"/>
                <w:b/>
                <w:bCs/>
                <w:sz w:val="30"/>
                <w:szCs w:val="30"/>
                <w:rtl/>
                <w:lang w:bidi="ar-EG"/>
              </w:rPr>
              <w:t>جدول مقرر مميز للعام الجامعي 201</w:t>
            </w:r>
            <w:r w:rsidR="00606606">
              <w:rPr>
                <w:rFonts w:cs="PT Simple Bold Ruled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  <w:r w:rsidR="00694920" w:rsidRPr="00520272">
              <w:rPr>
                <w:rFonts w:cs="PT Simple Bold Ruled" w:hint="cs"/>
                <w:b/>
                <w:bCs/>
                <w:sz w:val="30"/>
                <w:szCs w:val="30"/>
                <w:rtl/>
                <w:lang w:bidi="ar-EG"/>
              </w:rPr>
              <w:t xml:space="preserve"> / 201</w:t>
            </w:r>
            <w:r w:rsidR="00606606">
              <w:rPr>
                <w:rFonts w:cs="PT Simple Bold Ruled"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</w:tr>
      <w:tr w:rsidR="00694920" w:rsidRPr="00850C2C" w:rsidTr="00D75A84">
        <w:trPr>
          <w:gridAfter w:val="1"/>
          <w:wAfter w:w="738" w:type="dxa"/>
          <w:trHeight w:val="452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4E" w:rsidRDefault="0051314E" w:rsidP="00D75A84">
            <w:pPr>
              <w:pStyle w:val="a3"/>
              <w:jc w:val="right"/>
              <w:rPr>
                <w:b/>
                <w:bCs/>
                <w:noProof/>
                <w:sz w:val="28"/>
                <w:szCs w:val="28"/>
                <w:lang w:bidi="ar-EG"/>
              </w:rPr>
            </w:pPr>
          </w:p>
          <w:p w:rsidR="0051314E" w:rsidRPr="0032626E" w:rsidRDefault="0051314E" w:rsidP="00D75A84">
            <w:pPr>
              <w:pStyle w:val="a3"/>
              <w:jc w:val="right"/>
              <w:rPr>
                <w:b/>
                <w:bCs/>
                <w:noProof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EG"/>
              </w:rPr>
              <w:t>كلية الصيدلة                                                                                            جامعة الزقازيق</w:t>
            </w:r>
          </w:p>
        </w:tc>
      </w:tr>
      <w:tr w:rsidR="0031047F" w:rsidRPr="00850C2C" w:rsidTr="00D75A84">
        <w:trPr>
          <w:gridAfter w:val="1"/>
          <w:wAfter w:w="738" w:type="dxa"/>
          <w:trHeight w:val="45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31047F" w:rsidRPr="00F27E2A" w:rsidRDefault="0031047F" w:rsidP="00D75A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br w:type="page"/>
            </w:r>
            <w:r w:rsidRPr="00F27E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331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31047F" w:rsidRPr="00F27E2A" w:rsidRDefault="0031047F" w:rsidP="00D75A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27E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</w:p>
        </w:tc>
        <w:tc>
          <w:tcPr>
            <w:tcW w:w="255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31047F" w:rsidRPr="00F27E2A" w:rsidRDefault="0031047F" w:rsidP="00D75A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27E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  <w:r w:rsidR="00AE467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F27E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عاد الامتحان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1047F" w:rsidRPr="00F27E2A" w:rsidRDefault="0031047F" w:rsidP="00D75A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F27E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اعضاء</w:t>
            </w:r>
            <w:proofErr w:type="spellEnd"/>
            <w:r w:rsidRPr="00F27E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هيئة التدريس للطلاب</w:t>
            </w:r>
          </w:p>
        </w:tc>
      </w:tr>
      <w:tr w:rsidR="00694920" w:rsidRPr="00850C2C" w:rsidTr="00D75A84">
        <w:trPr>
          <w:gridAfter w:val="1"/>
          <w:wAfter w:w="738" w:type="dxa"/>
          <w:trHeight w:val="134"/>
        </w:trPr>
        <w:tc>
          <w:tcPr>
            <w:tcW w:w="1530" w:type="dxa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694920" w:rsidRDefault="00694920" w:rsidP="00D75A84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388" w:type="dxa"/>
            <w:gridSpan w:val="4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694920" w:rsidRPr="00A830F7" w:rsidRDefault="00694920" w:rsidP="00D75A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bidi="ar-EG"/>
              </w:rPr>
              <w:t xml:space="preserve">أولاً </w:t>
            </w:r>
            <w:r w:rsidRPr="00A830F7"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bidi="ar-EG"/>
              </w:rPr>
              <w:t>الماجستير</w:t>
            </w:r>
          </w:p>
        </w:tc>
      </w:tr>
      <w:tr w:rsidR="0031047F" w:rsidRPr="00850C2C" w:rsidTr="00D75A84">
        <w:trPr>
          <w:gridAfter w:val="1"/>
          <w:wAfter w:w="738" w:type="dxa"/>
          <w:trHeight w:val="947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047F" w:rsidRDefault="0031047F" w:rsidP="00D75A8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الفارماكولوجى</w:t>
            </w:r>
            <w:proofErr w:type="spellEnd"/>
          </w:p>
        </w:tc>
        <w:tc>
          <w:tcPr>
            <w:tcW w:w="3317" w:type="dxa"/>
            <w:tcBorders>
              <w:top w:val="double" w:sz="4" w:space="0" w:color="auto"/>
            </w:tcBorders>
          </w:tcPr>
          <w:p w:rsidR="0031047F" w:rsidRPr="00800448" w:rsidRDefault="00DE3F7A" w:rsidP="00D75A8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A6F92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Advanced pharmacology techniques.</w:t>
            </w:r>
            <w:r w:rsidRPr="008A6F92">
              <w:rPr>
                <w:b/>
                <w:bCs/>
                <w:sz w:val="24"/>
                <w:szCs w:val="24"/>
                <w:lang w:bidi="ar-EG"/>
              </w:rPr>
              <w:t xml:space="preserve"> (</w:t>
            </w:r>
            <w:r w:rsidRPr="008A6F92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LSP1)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FE426D" w:rsidRPr="0099293B" w:rsidRDefault="00DE3F7A" w:rsidP="00D75A8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2/3/2015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DE3F7A" w:rsidRDefault="00DE3F7A" w:rsidP="00D75A84">
            <w:pPr>
              <w:pStyle w:val="a4"/>
              <w:ind w:left="1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رشا حسن عبد الغنى</w:t>
            </w:r>
          </w:p>
          <w:p w:rsidR="00DE3F7A" w:rsidRDefault="00DE3F7A" w:rsidP="00D75A84">
            <w:pPr>
              <w:pStyle w:val="a4"/>
              <w:ind w:left="1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اسلام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عبد الحميد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العزيزى</w:t>
            </w:r>
            <w:proofErr w:type="spellEnd"/>
          </w:p>
          <w:p w:rsidR="0031047F" w:rsidRPr="00850C2C" w:rsidRDefault="0031047F" w:rsidP="00D75A8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</w:tr>
      <w:tr w:rsidR="00B877AC" w:rsidRPr="00850C2C" w:rsidTr="00D75A84">
        <w:trPr>
          <w:gridAfter w:val="1"/>
          <w:wAfter w:w="738" w:type="dxa"/>
          <w:trHeight w:val="1032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77AC" w:rsidRPr="007A3A1A" w:rsidRDefault="00B877AC" w:rsidP="00D75A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A3A1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الصيدلانيات</w:t>
            </w:r>
          </w:p>
        </w:tc>
        <w:tc>
          <w:tcPr>
            <w:tcW w:w="3317" w:type="dxa"/>
            <w:tcBorders>
              <w:top w:val="double" w:sz="4" w:space="0" w:color="auto"/>
              <w:bottom w:val="single" w:sz="4" w:space="0" w:color="auto"/>
            </w:tcBorders>
          </w:tcPr>
          <w:p w:rsidR="00B877AC" w:rsidRPr="00DF2ED7" w:rsidRDefault="00B877AC" w:rsidP="00D75A84">
            <w:pPr>
              <w:ind w:left="34"/>
              <w:contextualSpacing/>
              <w:rPr>
                <w:rFonts w:ascii="Arial" w:hAnsi="Arial"/>
                <w:b/>
                <w:bCs/>
                <w:lang w:bidi="ar-EG"/>
              </w:rPr>
            </w:pPr>
            <w:proofErr w:type="spellStart"/>
            <w:r w:rsidRPr="00D93E1E">
              <w:rPr>
                <w:b/>
                <w:bCs/>
                <w:lang w:bidi="ar-EG"/>
              </w:rPr>
              <w:t>Transdermal</w:t>
            </w:r>
            <w:proofErr w:type="spellEnd"/>
            <w:r w:rsidRPr="00D93E1E">
              <w:rPr>
                <w:b/>
                <w:bCs/>
                <w:lang w:bidi="ar-EG"/>
              </w:rPr>
              <w:t xml:space="preserve"> drug delivery system</w:t>
            </w:r>
            <w:r w:rsidRPr="00A809E5">
              <w:rPr>
                <w:rFonts w:ascii="Arial" w:hAnsi="Arial"/>
                <w:b/>
                <w:bCs/>
                <w:lang w:bidi="ar-EG"/>
              </w:rPr>
              <w:t xml:space="preserve"> ESP3</w:t>
            </w:r>
          </w:p>
          <w:p w:rsidR="00B877AC" w:rsidRDefault="00B877AC" w:rsidP="00D75A84">
            <w:pPr>
              <w:tabs>
                <w:tab w:val="left" w:pos="486"/>
                <w:tab w:val="center" w:pos="1550"/>
              </w:tabs>
              <w:spacing w:after="0" w:line="240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ab/>
            </w:r>
          </w:p>
          <w:p w:rsidR="00B877AC" w:rsidRPr="007A3A1A" w:rsidRDefault="00B877AC" w:rsidP="00D75A84">
            <w:pPr>
              <w:tabs>
                <w:tab w:val="left" w:pos="486"/>
                <w:tab w:val="center" w:pos="15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ab/>
            </w:r>
            <w:proofErr w:type="spellStart"/>
            <w:r w:rsidRPr="00D93E1E">
              <w:rPr>
                <w:rFonts w:hint="cs"/>
                <w:b/>
                <w:bCs/>
                <w:rtl/>
                <w:lang w:bidi="ar-EG"/>
              </w:rPr>
              <w:t>اتاحة</w:t>
            </w:r>
            <w:proofErr w:type="spellEnd"/>
            <w:r w:rsidRPr="00D93E1E">
              <w:rPr>
                <w:rFonts w:hint="cs"/>
                <w:b/>
                <w:bCs/>
                <w:rtl/>
                <w:lang w:bidi="ar-EG"/>
              </w:rPr>
              <w:t xml:space="preserve"> العقار عن طريق الجل</w:t>
            </w:r>
            <w:r>
              <w:rPr>
                <w:rFonts w:hint="cs"/>
                <w:b/>
                <w:bCs/>
                <w:rtl/>
                <w:lang w:bidi="ar-EG"/>
              </w:rPr>
              <w:t>د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B877AC" w:rsidRPr="009E16A5" w:rsidRDefault="008470FA" w:rsidP="00D75A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14/3/2015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3685" w:rsidRPr="00676194" w:rsidRDefault="00F33685" w:rsidP="00D75A84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76194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أ.م.د/ حنان محمد محمود النحاس</w:t>
            </w:r>
          </w:p>
          <w:p w:rsidR="00B877AC" w:rsidRPr="00DF2ED7" w:rsidRDefault="00F33685" w:rsidP="00D75A84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76194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د/ مروة </w:t>
            </w:r>
            <w:proofErr w:type="spellStart"/>
            <w:r w:rsidRPr="00676194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حلمى</w:t>
            </w:r>
            <w:proofErr w:type="spellEnd"/>
            <w:r w:rsidRPr="00676194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عبد الله</w:t>
            </w:r>
          </w:p>
        </w:tc>
      </w:tr>
      <w:tr w:rsidR="00B877AC" w:rsidRPr="00850C2C" w:rsidTr="00D75A84">
        <w:trPr>
          <w:gridAfter w:val="1"/>
          <w:wAfter w:w="738" w:type="dxa"/>
          <w:trHeight w:val="796"/>
        </w:trPr>
        <w:tc>
          <w:tcPr>
            <w:tcW w:w="1530" w:type="dxa"/>
            <w:vMerge/>
            <w:tcBorders>
              <w:left w:val="double" w:sz="4" w:space="0" w:color="auto"/>
            </w:tcBorders>
            <w:vAlign w:val="center"/>
          </w:tcPr>
          <w:p w:rsidR="00B877AC" w:rsidRPr="007A3A1A" w:rsidRDefault="00B877AC" w:rsidP="00D75A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B877AC" w:rsidRDefault="00B877AC" w:rsidP="00D75A84">
            <w:pPr>
              <w:ind w:left="33"/>
              <w:contextualSpacing/>
              <w:rPr>
                <w:rFonts w:ascii="Arial" w:hAnsi="Arial"/>
                <w:b/>
                <w:bCs/>
                <w:lang w:bidi="ar-EG"/>
              </w:rPr>
            </w:pPr>
            <w:r w:rsidRPr="00A809E5">
              <w:rPr>
                <w:rFonts w:ascii="Arial" w:hAnsi="Arial"/>
                <w:lang w:bidi="ar-EG"/>
              </w:rPr>
              <w:t xml:space="preserve"> Drug stability .</w:t>
            </w:r>
            <w:r w:rsidRPr="00A809E5">
              <w:rPr>
                <w:rFonts w:ascii="Arial" w:hAnsi="Arial"/>
                <w:b/>
                <w:bCs/>
                <w:lang w:bidi="ar-EG"/>
              </w:rPr>
              <w:t xml:space="preserve"> Esp2</w:t>
            </w:r>
          </w:p>
          <w:p w:rsidR="00B877AC" w:rsidRPr="0099439C" w:rsidRDefault="00B877AC" w:rsidP="00D75A84">
            <w:pPr>
              <w:jc w:val="right"/>
              <w:rPr>
                <w:rFonts w:ascii="Arial" w:hAnsi="Arial"/>
                <w:sz w:val="16"/>
                <w:szCs w:val="16"/>
                <w:lang w:bidi="ar-EG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77AC" w:rsidRDefault="008470FA" w:rsidP="00D75A8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7/3/2015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685" w:rsidRDefault="00F33685" w:rsidP="00D75A84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ا0د/ محمود عبد الغنى</w:t>
            </w:r>
          </w:p>
          <w:p w:rsidR="00B877AC" w:rsidRPr="00DF2ED7" w:rsidRDefault="00F33685" w:rsidP="00D75A84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ا0د/ هناء عبد الفتاح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الغمرى</w:t>
            </w:r>
            <w:proofErr w:type="spellEnd"/>
          </w:p>
        </w:tc>
      </w:tr>
      <w:tr w:rsidR="00B877AC" w:rsidRPr="00850C2C" w:rsidTr="00D75A84">
        <w:trPr>
          <w:gridAfter w:val="1"/>
          <w:wAfter w:w="738" w:type="dxa"/>
          <w:trHeight w:val="825"/>
        </w:trPr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77AC" w:rsidRPr="007A3A1A" w:rsidRDefault="00B877AC" w:rsidP="00D75A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double" w:sz="4" w:space="0" w:color="auto"/>
            </w:tcBorders>
          </w:tcPr>
          <w:p w:rsidR="00B877AC" w:rsidRPr="00A809E5" w:rsidRDefault="00B877AC" w:rsidP="00D75A84">
            <w:pPr>
              <w:rPr>
                <w:rFonts w:ascii="Arial" w:hAnsi="Arial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-controlled release dosage form ESP1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:rsidR="00B877AC" w:rsidRPr="002E6013" w:rsidRDefault="008470FA" w:rsidP="00D75A8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7/3/2015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877AC" w:rsidRDefault="00B877AC" w:rsidP="00D75A84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حنان محمود النحاس</w:t>
            </w:r>
          </w:p>
          <w:p w:rsidR="00B877AC" w:rsidRDefault="00B877AC" w:rsidP="00D75A84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عزة على حسن</w:t>
            </w:r>
          </w:p>
        </w:tc>
      </w:tr>
      <w:tr w:rsidR="0031047F" w:rsidRPr="00850C2C" w:rsidTr="00D75A84">
        <w:trPr>
          <w:gridAfter w:val="1"/>
          <w:wAfter w:w="738" w:type="dxa"/>
          <w:trHeight w:val="483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047F" w:rsidRPr="007A3A1A" w:rsidRDefault="0031047F" w:rsidP="00D75A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الميكروبيولوجى</w:t>
            </w:r>
            <w:proofErr w:type="spellEnd"/>
          </w:p>
        </w:tc>
        <w:tc>
          <w:tcPr>
            <w:tcW w:w="3317" w:type="dxa"/>
            <w:tcBorders>
              <w:top w:val="double" w:sz="4" w:space="0" w:color="auto"/>
            </w:tcBorders>
          </w:tcPr>
          <w:p w:rsidR="0031047F" w:rsidRPr="00D75A84" w:rsidRDefault="003A1C1A" w:rsidP="00D75A84">
            <w:pPr>
              <w:ind w:left="34"/>
              <w:contextualSpacing/>
              <w:rPr>
                <w:rFonts w:ascii="Arial" w:hAnsi="Arial"/>
                <w:b/>
                <w:bCs/>
                <w:lang w:bidi="ar-EG"/>
              </w:rPr>
            </w:pPr>
            <w:r w:rsidRPr="004B3960">
              <w:rPr>
                <w:rFonts w:ascii="Arial" w:hAnsi="Arial"/>
                <w:b/>
                <w:bCs/>
                <w:lang w:bidi="ar-EG"/>
              </w:rPr>
              <w:t xml:space="preserve">Advanced </w:t>
            </w:r>
            <w:r>
              <w:rPr>
                <w:rFonts w:ascii="Arial" w:hAnsi="Arial"/>
                <w:b/>
                <w:bCs/>
                <w:lang w:bidi="ar-EG"/>
              </w:rPr>
              <w:t>pharmaceutical Microbiology</w:t>
            </w:r>
            <w:r w:rsidRPr="00A809E5">
              <w:rPr>
                <w:rFonts w:ascii="Arial" w:hAnsi="Arial"/>
                <w:b/>
                <w:bCs/>
                <w:lang w:bidi="ar-EG"/>
              </w:rPr>
              <w:t xml:space="preserve"> ISP</w:t>
            </w:r>
            <w:r>
              <w:rPr>
                <w:rFonts w:ascii="Arial" w:hAnsi="Arial"/>
                <w:b/>
                <w:bCs/>
                <w:lang w:bidi="ar-EG"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140360" w:rsidRPr="00E274BC" w:rsidRDefault="00D8699C" w:rsidP="00D75A8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1/3/2015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A1C1A" w:rsidRPr="003A1C1A" w:rsidRDefault="000816F4" w:rsidP="00D75A84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3A1C1A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="003A1C1A" w:rsidRPr="003A1C1A">
              <w:rPr>
                <w:rFonts w:hint="cs"/>
                <w:b/>
                <w:bCs/>
                <w:rtl/>
                <w:lang w:bidi="ar-EG"/>
              </w:rPr>
              <w:t xml:space="preserve">ا.د/ </w:t>
            </w:r>
            <w:proofErr w:type="spellStart"/>
            <w:r w:rsidR="003A1C1A" w:rsidRPr="003A1C1A">
              <w:rPr>
                <w:rFonts w:hint="cs"/>
                <w:b/>
                <w:bCs/>
                <w:rtl/>
                <w:lang w:bidi="ar-EG"/>
              </w:rPr>
              <w:t>فتحى</w:t>
            </w:r>
            <w:proofErr w:type="spellEnd"/>
            <w:r w:rsidR="003A1C1A" w:rsidRPr="003A1C1A">
              <w:rPr>
                <w:rFonts w:hint="cs"/>
                <w:b/>
                <w:bCs/>
                <w:rtl/>
                <w:lang w:bidi="ar-EG"/>
              </w:rPr>
              <w:t xml:space="preserve"> محمد السيد سرى           </w:t>
            </w:r>
          </w:p>
          <w:p w:rsidR="0031047F" w:rsidRDefault="003A1C1A" w:rsidP="00D75A8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A1C1A">
              <w:rPr>
                <w:rFonts w:hint="cs"/>
                <w:b/>
                <w:bCs/>
                <w:rtl/>
                <w:lang w:bidi="ar-EG"/>
              </w:rPr>
              <w:t xml:space="preserve">   ا.د/ هشام عبد المنعم </w:t>
            </w:r>
          </w:p>
          <w:p w:rsidR="00D75A84" w:rsidRDefault="00D75A84" w:rsidP="00D75A8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D75A84" w:rsidRPr="00850C2C" w:rsidTr="00D75A84">
        <w:trPr>
          <w:gridAfter w:val="1"/>
          <w:wAfter w:w="738" w:type="dxa"/>
          <w:trHeight w:val="710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5A84" w:rsidRPr="007A3A1A" w:rsidRDefault="00D75A84" w:rsidP="00D75A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A3A1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الكيمياء الطبية</w:t>
            </w:r>
          </w:p>
          <w:p w:rsidR="00D75A84" w:rsidRPr="006E78DB" w:rsidRDefault="00D75A84" w:rsidP="00D75A8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3317" w:type="dxa"/>
            <w:tcBorders>
              <w:top w:val="double" w:sz="4" w:space="0" w:color="auto"/>
              <w:bottom w:val="single" w:sz="4" w:space="0" w:color="auto"/>
            </w:tcBorders>
          </w:tcPr>
          <w:p w:rsidR="00D75A84" w:rsidRPr="006440C4" w:rsidRDefault="00D75A84" w:rsidP="00D75A84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-</w:t>
            </w:r>
            <w:r w:rsidRPr="00A33DFF">
              <w:rPr>
                <w:b/>
                <w:bCs/>
                <w:sz w:val="24"/>
                <w:szCs w:val="24"/>
                <w:lang w:bidi="ar-EG"/>
              </w:rPr>
              <w:t xml:space="preserve">validation parameters </w:t>
            </w:r>
            <w:r>
              <w:rPr>
                <w:b/>
                <w:bCs/>
                <w:sz w:val="24"/>
                <w:szCs w:val="24"/>
                <w:lang w:bidi="ar-EG"/>
              </w:rPr>
              <w:t>in drug analysis   MSP1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D75A84" w:rsidRPr="00DE24C4" w:rsidRDefault="00D75A84" w:rsidP="00D75A8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14/3/2015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5A84" w:rsidRPr="00492388" w:rsidRDefault="00D75A84" w:rsidP="00D75A84">
            <w:pPr>
              <w:bidi/>
              <w:rPr>
                <w:b/>
                <w:bCs/>
                <w:rtl/>
                <w:lang w:bidi="ar-EG"/>
              </w:rPr>
            </w:pPr>
            <w:r w:rsidRPr="00492388">
              <w:rPr>
                <w:rFonts w:hint="cs"/>
                <w:b/>
                <w:bCs/>
                <w:rtl/>
                <w:lang w:bidi="ar-EG"/>
              </w:rPr>
              <w:t xml:space="preserve">ا.د/ عبد الله احمد </w:t>
            </w:r>
            <w:proofErr w:type="spellStart"/>
            <w:r w:rsidRPr="00492388">
              <w:rPr>
                <w:rFonts w:hint="cs"/>
                <w:b/>
                <w:bCs/>
                <w:rtl/>
                <w:lang w:bidi="ar-EG"/>
              </w:rPr>
              <w:t>الشنوانى</w:t>
            </w:r>
            <w:proofErr w:type="spellEnd"/>
          </w:p>
          <w:p w:rsidR="00D75A84" w:rsidRPr="002600D3" w:rsidRDefault="00D75A84" w:rsidP="00D75A8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492388">
              <w:rPr>
                <w:rFonts w:hint="cs"/>
                <w:b/>
                <w:bCs/>
                <w:rtl/>
                <w:lang w:bidi="ar-EG"/>
              </w:rPr>
              <w:t xml:space="preserve">ا.د/ </w:t>
            </w:r>
            <w:proofErr w:type="spellStart"/>
            <w:r w:rsidRPr="00492388">
              <w:rPr>
                <w:rFonts w:hint="cs"/>
                <w:b/>
                <w:bCs/>
                <w:rtl/>
                <w:lang w:bidi="ar-EG"/>
              </w:rPr>
              <w:t>صبحى</w:t>
            </w:r>
            <w:proofErr w:type="spellEnd"/>
            <w:r w:rsidRPr="00492388">
              <w:rPr>
                <w:rFonts w:hint="cs"/>
                <w:b/>
                <w:bCs/>
                <w:rtl/>
                <w:lang w:bidi="ar-EG"/>
              </w:rPr>
              <w:t xml:space="preserve"> محمد محمود العدل</w:t>
            </w:r>
          </w:p>
        </w:tc>
      </w:tr>
      <w:tr w:rsidR="00D75A84" w:rsidRPr="00850C2C" w:rsidTr="00D75A84">
        <w:trPr>
          <w:gridAfter w:val="1"/>
          <w:wAfter w:w="738" w:type="dxa"/>
          <w:trHeight w:val="393"/>
        </w:trPr>
        <w:tc>
          <w:tcPr>
            <w:tcW w:w="1530" w:type="dxa"/>
            <w:vMerge/>
            <w:tcBorders>
              <w:left w:val="double" w:sz="4" w:space="0" w:color="auto"/>
            </w:tcBorders>
            <w:vAlign w:val="center"/>
          </w:tcPr>
          <w:p w:rsidR="00D75A84" w:rsidRPr="007A3A1A" w:rsidRDefault="00D75A84" w:rsidP="00D75A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D75A84" w:rsidRDefault="00D75A84" w:rsidP="00D75A84">
            <w:pPr>
              <w:ind w:firstLine="33"/>
              <w:rPr>
                <w:b/>
                <w:bCs/>
                <w:sz w:val="28"/>
                <w:szCs w:val="28"/>
                <w:lang w:bidi="ar-EG"/>
              </w:rPr>
            </w:pPr>
            <w:r w:rsidRPr="00A07DC8">
              <w:rPr>
                <w:b/>
                <w:bCs/>
                <w:sz w:val="24"/>
                <w:szCs w:val="24"/>
                <w:lang w:bidi="ar-EG"/>
              </w:rPr>
              <w:t>-Computer aided drug design   MSP2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   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5A84" w:rsidRDefault="00E832DC" w:rsidP="00D75A8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14/3/2015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5A84" w:rsidRPr="001363BD" w:rsidRDefault="00D75A84" w:rsidP="00D75A84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363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ا.د/ محمد </w:t>
            </w:r>
            <w:proofErr w:type="spellStart"/>
            <w:r w:rsidRPr="001363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الحسينى</w:t>
            </w:r>
            <w:proofErr w:type="spellEnd"/>
            <w:r w:rsidRPr="001363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الصادق</w:t>
            </w:r>
          </w:p>
          <w:p w:rsidR="00D75A84" w:rsidRPr="00492388" w:rsidRDefault="00FE6DAE" w:rsidP="00D75A84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492388">
              <w:rPr>
                <w:rFonts w:hint="cs"/>
                <w:b/>
                <w:bCs/>
                <w:rtl/>
                <w:lang w:bidi="ar-EG"/>
              </w:rPr>
              <w:t xml:space="preserve">ا.د/ </w:t>
            </w:r>
            <w:proofErr w:type="spellStart"/>
            <w:r w:rsidRPr="00492388">
              <w:rPr>
                <w:rFonts w:hint="cs"/>
                <w:b/>
                <w:bCs/>
                <w:rtl/>
                <w:lang w:bidi="ar-EG"/>
              </w:rPr>
              <w:t>صبحى</w:t>
            </w:r>
            <w:proofErr w:type="spellEnd"/>
            <w:r w:rsidRPr="00492388">
              <w:rPr>
                <w:rFonts w:hint="cs"/>
                <w:b/>
                <w:bCs/>
                <w:rtl/>
                <w:lang w:bidi="ar-EG"/>
              </w:rPr>
              <w:t xml:space="preserve"> محمد محمود العدل</w:t>
            </w:r>
            <w:r w:rsidRPr="00492388">
              <w:rPr>
                <w:b/>
                <w:bCs/>
                <w:rtl/>
                <w:lang w:bidi="ar-EG"/>
              </w:rPr>
              <w:t xml:space="preserve"> </w:t>
            </w:r>
          </w:p>
        </w:tc>
      </w:tr>
      <w:tr w:rsidR="00D75A84" w:rsidRPr="00850C2C" w:rsidTr="00D75A84">
        <w:trPr>
          <w:gridAfter w:val="1"/>
          <w:wAfter w:w="738" w:type="dxa"/>
          <w:trHeight w:val="192"/>
        </w:trPr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5A84" w:rsidRPr="007A3A1A" w:rsidRDefault="00D75A84" w:rsidP="00D75A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double" w:sz="4" w:space="0" w:color="auto"/>
            </w:tcBorders>
          </w:tcPr>
          <w:p w:rsidR="00D75A84" w:rsidRDefault="00D75A84" w:rsidP="00D75A84">
            <w:pPr>
              <w:ind w:firstLine="33"/>
              <w:rPr>
                <w:b/>
                <w:bCs/>
                <w:sz w:val="28"/>
                <w:szCs w:val="28"/>
                <w:lang w:bidi="ar-EG"/>
              </w:rPr>
            </w:pPr>
            <w:r w:rsidRPr="001363BD">
              <w:rPr>
                <w:b/>
                <w:bCs/>
                <w:sz w:val="24"/>
                <w:szCs w:val="24"/>
                <w:lang w:bidi="ar-EG"/>
              </w:rPr>
              <w:t>Advanced medicinal chemistry MSP3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:rsidR="00D75A84" w:rsidRDefault="009F20EE" w:rsidP="00D75A8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7/3/2015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5A84" w:rsidRPr="001363BD" w:rsidRDefault="00D75A84" w:rsidP="00D75A84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363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ا.د/ محمد </w:t>
            </w:r>
            <w:proofErr w:type="spellStart"/>
            <w:r w:rsidRPr="001363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الحسينى</w:t>
            </w:r>
            <w:proofErr w:type="spellEnd"/>
            <w:r w:rsidRPr="001363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الصادق</w:t>
            </w:r>
          </w:p>
          <w:p w:rsidR="00D75A84" w:rsidRDefault="00D75A84" w:rsidP="00D75A84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 w:rsidRPr="001363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ا.م/ </w:t>
            </w:r>
            <w:proofErr w:type="spellStart"/>
            <w:r w:rsidRPr="001363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سامى</w:t>
            </w:r>
            <w:proofErr w:type="spellEnd"/>
            <w:r w:rsidRPr="001363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مجاهد </w:t>
            </w:r>
            <w:r w:rsidRPr="001363BD">
              <w:rPr>
                <w:b/>
                <w:bCs/>
                <w:sz w:val="24"/>
                <w:szCs w:val="24"/>
                <w:lang w:bidi="ar-EG"/>
              </w:rPr>
              <w:t xml:space="preserve">   </w:t>
            </w:r>
          </w:p>
          <w:p w:rsidR="00D75A84" w:rsidRPr="00492388" w:rsidRDefault="00D75A84" w:rsidP="00D75A84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</w:p>
        </w:tc>
      </w:tr>
      <w:tr w:rsidR="00A87ED1" w:rsidRPr="00850C2C" w:rsidTr="00D75A84">
        <w:trPr>
          <w:gridAfter w:val="1"/>
          <w:wAfter w:w="738" w:type="dxa"/>
          <w:trHeight w:val="786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87ED1" w:rsidRPr="007A3A1A" w:rsidRDefault="00A87ED1" w:rsidP="00D75A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الكيمباء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التحليلية</w:t>
            </w:r>
          </w:p>
        </w:tc>
        <w:tc>
          <w:tcPr>
            <w:tcW w:w="3317" w:type="dxa"/>
            <w:tcBorders>
              <w:top w:val="double" w:sz="4" w:space="0" w:color="auto"/>
              <w:bottom w:val="single" w:sz="4" w:space="0" w:color="auto"/>
            </w:tcBorders>
          </w:tcPr>
          <w:p w:rsidR="00A87ED1" w:rsidRPr="00A809E5" w:rsidRDefault="00A87ED1" w:rsidP="00D75A84">
            <w:pPr>
              <w:rPr>
                <w:rFonts w:ascii="Arial" w:hAnsi="Arial"/>
                <w:lang w:bidi="ar-EG"/>
              </w:rPr>
            </w:pPr>
            <w:r w:rsidRPr="00A809E5">
              <w:rPr>
                <w:rFonts w:ascii="Arial" w:hAnsi="Arial"/>
                <w:lang w:bidi="ar-EG"/>
              </w:rPr>
              <w:t>-</w:t>
            </w:r>
            <w:r w:rsidR="00E96976" w:rsidRPr="00606613"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  <w:t xml:space="preserve"> </w:t>
            </w:r>
            <w:proofErr w:type="spellStart"/>
            <w:r w:rsidR="00E96976" w:rsidRPr="00606613"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  <w:t>Potentiometry</w:t>
            </w:r>
            <w:proofErr w:type="spellEnd"/>
            <w:r w:rsidR="00E96976" w:rsidRPr="00606613"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  <w:t xml:space="preserve">, </w:t>
            </w:r>
            <w:proofErr w:type="spellStart"/>
            <w:r w:rsidR="00E96976" w:rsidRPr="00606613"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  <w:t>Voltammetry</w:t>
            </w:r>
            <w:proofErr w:type="spellEnd"/>
            <w:r w:rsidR="00E96976" w:rsidRPr="00606613"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  <w:t xml:space="preserve"> and electrochemical sensors</w:t>
            </w:r>
            <w:r w:rsidR="00E96976" w:rsidRPr="00606613">
              <w:rPr>
                <w:b/>
                <w:bCs/>
                <w:sz w:val="18"/>
                <w:szCs w:val="18"/>
                <w:lang w:bidi="ar-EG"/>
              </w:rPr>
              <w:t xml:space="preserve"> ASP1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A87ED1" w:rsidRDefault="00E96976" w:rsidP="00D75A8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11/3/2015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E09" w:rsidRDefault="00043E09" w:rsidP="00D75A84">
            <w:pPr>
              <w:bidi/>
              <w:rPr>
                <w:rtl/>
                <w:lang w:bidi="ar-EG"/>
              </w:rPr>
            </w:pPr>
            <w:r w:rsidRPr="009116A9">
              <w:rPr>
                <w:rFonts w:hint="cs"/>
                <w:b/>
                <w:bCs/>
                <w:rtl/>
                <w:lang w:bidi="ar-EG"/>
              </w:rPr>
              <w:t xml:space="preserve">ا0د/ ماجدة يوسف </w:t>
            </w:r>
            <w:proofErr w:type="spellStart"/>
            <w:r w:rsidRPr="009116A9">
              <w:rPr>
                <w:rFonts w:hint="cs"/>
                <w:b/>
                <w:bCs/>
                <w:rtl/>
                <w:lang w:bidi="ar-EG"/>
              </w:rPr>
              <w:t>المعاملى</w:t>
            </w:r>
            <w:proofErr w:type="spellEnd"/>
          </w:p>
          <w:p w:rsidR="00A87ED1" w:rsidRPr="00D75A84" w:rsidRDefault="00043E09" w:rsidP="00D75A84">
            <w:pPr>
              <w:bidi/>
              <w:rPr>
                <w:b/>
                <w:bCs/>
                <w:rtl/>
                <w:lang w:bidi="ar-EG"/>
              </w:rPr>
            </w:pPr>
            <w:r w:rsidRPr="007070A9">
              <w:rPr>
                <w:rFonts w:hint="cs"/>
                <w:b/>
                <w:bCs/>
                <w:rtl/>
                <w:lang w:bidi="ar-EG"/>
              </w:rPr>
              <w:t>ا.</w:t>
            </w:r>
            <w:r>
              <w:rPr>
                <w:rFonts w:hint="cs"/>
                <w:b/>
                <w:bCs/>
                <w:rtl/>
                <w:lang w:bidi="ar-EG"/>
              </w:rPr>
              <w:t>م</w:t>
            </w:r>
            <w:r w:rsidRPr="007070A9">
              <w:rPr>
                <w:rFonts w:hint="cs"/>
                <w:b/>
                <w:bCs/>
                <w:rtl/>
                <w:lang w:bidi="ar-EG"/>
              </w:rPr>
              <w:t xml:space="preserve">/ </w:t>
            </w:r>
            <w:proofErr w:type="spellStart"/>
            <w:r w:rsidRPr="007070A9">
              <w:rPr>
                <w:rFonts w:hint="cs"/>
                <w:b/>
                <w:bCs/>
                <w:rtl/>
                <w:lang w:bidi="ar-EG"/>
              </w:rPr>
              <w:t>امنية</w:t>
            </w:r>
            <w:proofErr w:type="spellEnd"/>
            <w:r w:rsidRPr="007070A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7070A9">
              <w:rPr>
                <w:rFonts w:hint="cs"/>
                <w:b/>
                <w:bCs/>
                <w:rtl/>
                <w:lang w:bidi="ar-EG"/>
              </w:rPr>
              <w:t>اسماعيل</w:t>
            </w:r>
            <w:proofErr w:type="spellEnd"/>
          </w:p>
        </w:tc>
      </w:tr>
      <w:tr w:rsidR="00A87ED1" w:rsidRPr="00850C2C" w:rsidTr="00D75A84">
        <w:trPr>
          <w:gridAfter w:val="1"/>
          <w:wAfter w:w="738" w:type="dxa"/>
          <w:trHeight w:val="486"/>
        </w:trPr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7ED1" w:rsidRDefault="00A87ED1" w:rsidP="00D75A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double" w:sz="4" w:space="0" w:color="auto"/>
            </w:tcBorders>
          </w:tcPr>
          <w:p w:rsidR="00A87ED1" w:rsidRPr="0099439C" w:rsidRDefault="008D5DCA" w:rsidP="00D75A84">
            <w:pPr>
              <w:rPr>
                <w:b/>
                <w:bCs/>
                <w:lang w:bidi="ar-EG"/>
              </w:rPr>
            </w:pPr>
            <w:proofErr w:type="spellStart"/>
            <w:r>
              <w:rPr>
                <w:rFonts w:ascii="Arial" w:hAnsi="Arial"/>
                <w:b/>
                <w:bCs/>
                <w:lang w:bidi="ar-EG"/>
              </w:rPr>
              <w:t>spectrophotometry</w:t>
            </w:r>
            <w:proofErr w:type="spellEnd"/>
            <w:r>
              <w:rPr>
                <w:rFonts w:ascii="Arial" w:hAnsi="Arial"/>
                <w:b/>
                <w:bCs/>
                <w:lang w:bidi="ar-EG"/>
              </w:rPr>
              <w:t xml:space="preserve">  ASP3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:rsidR="00A87ED1" w:rsidRDefault="008D5DCA" w:rsidP="00D75A8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14/3/2015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061E5" w:rsidRPr="000F476A" w:rsidRDefault="00E061E5" w:rsidP="00D75A84">
            <w:pPr>
              <w:bidi/>
              <w:rPr>
                <w:b/>
                <w:bCs/>
                <w:rtl/>
                <w:lang w:bidi="ar-EG"/>
              </w:rPr>
            </w:pPr>
            <w:r w:rsidRPr="000F476A">
              <w:rPr>
                <w:rFonts w:hint="cs"/>
                <w:b/>
                <w:bCs/>
                <w:rtl/>
                <w:lang w:bidi="ar-EG"/>
              </w:rPr>
              <w:t xml:space="preserve">ا0د/ </w:t>
            </w:r>
            <w:r>
              <w:rPr>
                <w:rFonts w:hint="cs"/>
                <w:b/>
                <w:bCs/>
                <w:rtl/>
                <w:lang w:bidi="ar-EG"/>
              </w:rPr>
              <w:t>هناء محمد صالح</w:t>
            </w:r>
          </w:p>
          <w:p w:rsidR="00703C54" w:rsidRPr="00D75A84" w:rsidRDefault="00E061E5" w:rsidP="00D75A84">
            <w:pPr>
              <w:bidi/>
              <w:rPr>
                <w:rtl/>
                <w:lang w:bidi="ar-EG"/>
              </w:rPr>
            </w:pPr>
            <w:r w:rsidRPr="000F476A">
              <w:rPr>
                <w:rFonts w:hint="cs"/>
                <w:b/>
                <w:bCs/>
                <w:rtl/>
                <w:lang w:bidi="ar-EG"/>
              </w:rPr>
              <w:t>د/ هبة محمد السيد</w:t>
            </w:r>
          </w:p>
        </w:tc>
      </w:tr>
      <w:tr w:rsidR="00F432DA" w:rsidRPr="00850C2C" w:rsidTr="00D75A84">
        <w:trPr>
          <w:gridAfter w:val="1"/>
          <w:wAfter w:w="738" w:type="dxa"/>
          <w:trHeight w:val="736"/>
        </w:trPr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:rsidR="00F432DA" w:rsidRDefault="00F432DA" w:rsidP="00D75A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العقاقير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F432DA" w:rsidRPr="00D75A84" w:rsidRDefault="00251B7E" w:rsidP="00D75A84">
            <w:pPr>
              <w:pStyle w:val="a4"/>
              <w:numPr>
                <w:ilvl w:val="0"/>
                <w:numId w:val="16"/>
              </w:numP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Methods </w:t>
            </w:r>
            <w:r w:rsidRPr="00F221B1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of natural products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 research </w:t>
            </w:r>
            <w:r w:rsidRPr="00F221B1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 GSP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55A86" w:rsidRDefault="00251B7E" w:rsidP="00D75A8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14/3/2015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7698" w:rsidRDefault="00BC086C" w:rsidP="00D75A8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ا.د/ عبد المنعم عطية</w:t>
            </w:r>
          </w:p>
          <w:p w:rsidR="00BC086C" w:rsidRPr="00926A93" w:rsidRDefault="00BC086C" w:rsidP="00D75A8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ا.د/ نوال احمد فراج</w:t>
            </w:r>
          </w:p>
        </w:tc>
      </w:tr>
      <w:tr w:rsidR="0031047F" w:rsidRPr="00850C2C" w:rsidTr="00D75A84">
        <w:trPr>
          <w:gridAfter w:val="1"/>
          <w:wAfter w:w="738" w:type="dxa"/>
          <w:trHeight w:val="1394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047F" w:rsidRDefault="0031047F" w:rsidP="00D75A84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</w:p>
          <w:p w:rsidR="0031047F" w:rsidRDefault="0031047F" w:rsidP="00D75A84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Pr="00A72B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الكيمياء </w:t>
            </w:r>
          </w:p>
          <w:p w:rsidR="0031047F" w:rsidRPr="00A72B74" w:rsidRDefault="0031047F" w:rsidP="00D75A84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Pr="00A72B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العضوية</w:t>
            </w:r>
          </w:p>
          <w:p w:rsidR="0031047F" w:rsidRDefault="0031047F" w:rsidP="00D75A84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31047F" w:rsidRPr="006E78DB" w:rsidRDefault="0031047F" w:rsidP="00D75A84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3317" w:type="dxa"/>
            <w:tcBorders>
              <w:top w:val="double" w:sz="4" w:space="0" w:color="auto"/>
            </w:tcBorders>
          </w:tcPr>
          <w:p w:rsidR="00ED234B" w:rsidRPr="00065721" w:rsidRDefault="00ED234B" w:rsidP="00D75A84">
            <w:pPr>
              <w:pStyle w:val="a4"/>
              <w:numPr>
                <w:ilvl w:val="0"/>
                <w:numId w:val="17"/>
              </w:numPr>
              <w:tabs>
                <w:tab w:val="left" w:pos="6286"/>
              </w:tabs>
              <w:spacing w:line="360" w:lineRule="auto"/>
              <w:ind w:left="317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65721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Advanced 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Heterocyclic</w:t>
            </w:r>
            <w:r w:rsidRPr="00065721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 chemistry : </w:t>
            </w:r>
            <w:r w:rsidRPr="00065721">
              <w:rPr>
                <w:b/>
                <w:bCs/>
                <w:sz w:val="24"/>
                <w:szCs w:val="24"/>
                <w:lang w:bidi="ar-EG"/>
              </w:rPr>
              <w:t>OSP</w:t>
            </w:r>
            <w:r>
              <w:rPr>
                <w:b/>
                <w:bCs/>
                <w:sz w:val="24"/>
                <w:szCs w:val="24"/>
                <w:lang w:bidi="ar-EG"/>
              </w:rPr>
              <w:t>3</w:t>
            </w:r>
          </w:p>
          <w:p w:rsidR="0031047F" w:rsidRPr="008C586B" w:rsidRDefault="0031047F" w:rsidP="00D75A84">
            <w:pPr>
              <w:tabs>
                <w:tab w:val="left" w:pos="6286"/>
              </w:tabs>
              <w:spacing w:line="360" w:lineRule="auto"/>
              <w:rPr>
                <w:b/>
                <w:bCs/>
                <w:rtl/>
                <w:lang w:bidi="ar-EG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2C282A" w:rsidRDefault="002C282A" w:rsidP="00D75A8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31047F" w:rsidRPr="008C586B" w:rsidRDefault="00ED234B" w:rsidP="00D75A8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14/3/2015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0019A2" w:rsidRPr="00B51C7A" w:rsidRDefault="000019A2" w:rsidP="00D75A84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51C7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اعتدال حسن عبد العال </w:t>
            </w:r>
          </w:p>
          <w:p w:rsidR="0031047F" w:rsidRPr="004E3890" w:rsidRDefault="000019A2" w:rsidP="00D75A8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1E65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</w:t>
            </w:r>
            <w:proofErr w:type="spellStart"/>
            <w:r w:rsidRPr="001E65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نرمين</w:t>
            </w:r>
            <w:proofErr w:type="spellEnd"/>
            <w:r w:rsidRPr="001E65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1E65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عونى</w:t>
            </w:r>
            <w:proofErr w:type="spellEnd"/>
            <w:r w:rsidRPr="001E65EF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</w:p>
        </w:tc>
      </w:tr>
      <w:tr w:rsidR="00694920" w:rsidRPr="00850C2C" w:rsidTr="00D75A84">
        <w:trPr>
          <w:gridAfter w:val="1"/>
          <w:wAfter w:w="738" w:type="dxa"/>
          <w:trHeight w:val="452"/>
        </w:trPr>
        <w:tc>
          <w:tcPr>
            <w:tcW w:w="991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4920" w:rsidRPr="00F27E2A" w:rsidRDefault="00694920" w:rsidP="00D75A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bidi="ar-EG"/>
              </w:rPr>
              <w:lastRenderedPageBreak/>
              <w:t xml:space="preserve">ثانيا </w:t>
            </w:r>
            <w:r w:rsidRPr="00F27E2A"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bidi="ar-EG"/>
              </w:rPr>
              <w:t>الدكتوراه</w:t>
            </w:r>
          </w:p>
        </w:tc>
      </w:tr>
      <w:tr w:rsidR="00415A1E" w:rsidRPr="00850C2C" w:rsidTr="00D75A84">
        <w:trPr>
          <w:gridAfter w:val="1"/>
          <w:wAfter w:w="738" w:type="dxa"/>
          <w:trHeight w:val="1160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5A1E" w:rsidRDefault="00415A1E" w:rsidP="00D75A8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الفارماكولوجى</w:t>
            </w:r>
            <w:proofErr w:type="spellEnd"/>
          </w:p>
          <w:p w:rsidR="00415A1E" w:rsidRDefault="00415A1E" w:rsidP="00D75A8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17" w:type="dxa"/>
            <w:tcBorders>
              <w:top w:val="double" w:sz="4" w:space="0" w:color="auto"/>
              <w:bottom w:val="single" w:sz="4" w:space="0" w:color="auto"/>
            </w:tcBorders>
          </w:tcPr>
          <w:p w:rsidR="00415A1E" w:rsidRPr="005F3D1A" w:rsidRDefault="00161503" w:rsidP="00D75A84">
            <w:pPr>
              <w:pStyle w:val="a4"/>
              <w:ind w:left="189"/>
              <w:rPr>
                <w:b/>
                <w:bCs/>
                <w:sz w:val="24"/>
                <w:szCs w:val="24"/>
                <w:lang w:bidi="ar-EG"/>
              </w:rPr>
            </w:pPr>
            <w:r w:rsidRPr="006C12AF">
              <w:rPr>
                <w:b/>
                <w:bCs/>
                <w:sz w:val="24"/>
                <w:szCs w:val="24"/>
                <w:lang w:bidi="ar-EG"/>
              </w:rPr>
              <w:t>- Pharmacology of natural products - L</w:t>
            </w:r>
            <w:r w:rsidRPr="00A809E5">
              <w:rPr>
                <w:rFonts w:ascii="Arial" w:hAnsi="Arial"/>
                <w:b/>
                <w:bCs/>
                <w:lang w:bidi="ar-EG"/>
              </w:rPr>
              <w:t>SP6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15A1E" w:rsidRPr="00947931" w:rsidRDefault="00422CA9" w:rsidP="00D75A8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2/3/2015</w:t>
            </w:r>
          </w:p>
        </w:tc>
        <w:tc>
          <w:tcPr>
            <w:tcW w:w="237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1503" w:rsidRDefault="00161503" w:rsidP="00D75A84">
            <w:pPr>
              <w:bidi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ا.د/ محمد عبد العال محمد </w:t>
            </w:r>
          </w:p>
          <w:p w:rsidR="00415A1E" w:rsidRPr="008F64A6" w:rsidRDefault="00161503" w:rsidP="00D75A84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5F15E1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د/ عمرو عبد </w:t>
            </w:r>
            <w:proofErr w:type="spellStart"/>
            <w:r w:rsidRPr="005F15E1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الرؤف</w:t>
            </w:r>
            <w:proofErr w:type="spellEnd"/>
            <w:r w:rsidRPr="005F15E1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 عبد الغنى</w:t>
            </w:r>
          </w:p>
        </w:tc>
      </w:tr>
      <w:tr w:rsidR="0031047F" w:rsidRPr="00850C2C" w:rsidTr="00D75A84">
        <w:trPr>
          <w:gridAfter w:val="1"/>
          <w:wAfter w:w="738" w:type="dxa"/>
          <w:trHeight w:val="950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047F" w:rsidRDefault="0031047F" w:rsidP="00D75A8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الكيمياء </w:t>
            </w:r>
          </w:p>
          <w:p w:rsidR="0031047F" w:rsidRDefault="0031047F" w:rsidP="00D75A84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الحيوية</w:t>
            </w:r>
          </w:p>
        </w:tc>
        <w:tc>
          <w:tcPr>
            <w:tcW w:w="3317" w:type="dxa"/>
            <w:tcBorders>
              <w:top w:val="double" w:sz="4" w:space="0" w:color="auto"/>
            </w:tcBorders>
          </w:tcPr>
          <w:p w:rsidR="008C586B" w:rsidRDefault="003A1C1A" w:rsidP="00D75A8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003624">
              <w:rPr>
                <w:rFonts w:ascii="Arial" w:hAnsi="Arial"/>
                <w:b/>
                <w:bCs/>
                <w:lang w:bidi="ar-EG"/>
              </w:rPr>
              <w:t>Regulation of gene expression    BSP6</w:t>
            </w:r>
          </w:p>
          <w:p w:rsidR="0031047F" w:rsidRPr="008C586B" w:rsidRDefault="0031047F" w:rsidP="00D75A84">
            <w:pPr>
              <w:bidi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</w:tcBorders>
          </w:tcPr>
          <w:p w:rsidR="00403B76" w:rsidRDefault="00403B76" w:rsidP="00D75A8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377" w:type="dxa"/>
            <w:tcBorders>
              <w:top w:val="double" w:sz="4" w:space="0" w:color="auto"/>
              <w:right w:val="double" w:sz="4" w:space="0" w:color="auto"/>
            </w:tcBorders>
          </w:tcPr>
          <w:p w:rsidR="003A1C1A" w:rsidRDefault="003A1C1A" w:rsidP="00D75A84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A034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/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سوسو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ابراهيم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على</w:t>
            </w:r>
          </w:p>
          <w:p w:rsidR="00403B76" w:rsidRPr="009D3287" w:rsidRDefault="003A1C1A" w:rsidP="009D3287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نهلة نبيل يونس</w:t>
            </w:r>
          </w:p>
        </w:tc>
      </w:tr>
      <w:tr w:rsidR="0031047F" w:rsidRPr="00850C2C" w:rsidTr="00D75A84">
        <w:trPr>
          <w:gridAfter w:val="1"/>
          <w:wAfter w:w="738" w:type="dxa"/>
          <w:trHeight w:val="1094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047F" w:rsidRDefault="0031047F" w:rsidP="00D75A8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الميكروبيولوجى</w:t>
            </w:r>
            <w:proofErr w:type="spellEnd"/>
          </w:p>
        </w:tc>
        <w:tc>
          <w:tcPr>
            <w:tcW w:w="3317" w:type="dxa"/>
            <w:tcBorders>
              <w:top w:val="double" w:sz="4" w:space="0" w:color="auto"/>
              <w:bottom w:val="double" w:sz="4" w:space="0" w:color="auto"/>
            </w:tcBorders>
          </w:tcPr>
          <w:p w:rsidR="0031047F" w:rsidRPr="009D3287" w:rsidRDefault="003A1C1A" w:rsidP="009D3287">
            <w:pPr>
              <w:pStyle w:val="a4"/>
              <w:ind w:left="432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Molecular and traditional typing  of microorganisms   ISP5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1047F" w:rsidRDefault="008A19B3" w:rsidP="00D75A84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1/3/2015</w:t>
            </w:r>
          </w:p>
        </w:tc>
        <w:tc>
          <w:tcPr>
            <w:tcW w:w="23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C1A" w:rsidRDefault="003A1C1A" w:rsidP="00D75A84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اميرة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الجناينى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31047F" w:rsidRDefault="003A1C1A" w:rsidP="00D75A8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وائل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حجازى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375256" w:rsidRPr="00850C2C" w:rsidTr="00D75A84">
        <w:trPr>
          <w:gridAfter w:val="1"/>
          <w:wAfter w:w="738" w:type="dxa"/>
          <w:trHeight w:val="509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5256" w:rsidRDefault="00375256" w:rsidP="00D75A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الكيمياء الطبية</w:t>
            </w:r>
          </w:p>
        </w:tc>
        <w:tc>
          <w:tcPr>
            <w:tcW w:w="3317" w:type="dxa"/>
            <w:tcBorders>
              <w:top w:val="double" w:sz="4" w:space="0" w:color="auto"/>
              <w:bottom w:val="single" w:sz="4" w:space="0" w:color="auto"/>
            </w:tcBorders>
          </w:tcPr>
          <w:p w:rsidR="00375256" w:rsidRPr="00C9505E" w:rsidRDefault="00F47541" w:rsidP="00D75A84">
            <w:pPr>
              <w:rPr>
                <w:b/>
                <w:bCs/>
                <w:lang w:bidi="ar-EG"/>
              </w:rPr>
            </w:pPr>
            <w:r w:rsidRPr="00A809E5">
              <w:rPr>
                <w:rFonts w:ascii="Arial" w:hAnsi="Arial"/>
                <w:lang w:bidi="ar-EG"/>
              </w:rPr>
              <w:t>-Drug modeling</w:t>
            </w:r>
            <w:r w:rsidRPr="00A809E5">
              <w:rPr>
                <w:b/>
                <w:bCs/>
                <w:lang w:bidi="ar-EG"/>
              </w:rPr>
              <w:t xml:space="preserve"> MSP4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47541" w:rsidRPr="00F2471E" w:rsidRDefault="00AD0165" w:rsidP="00D75A8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14/3/2015</w:t>
            </w:r>
          </w:p>
        </w:tc>
        <w:tc>
          <w:tcPr>
            <w:tcW w:w="237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ABC" w:rsidRPr="002E2ADD" w:rsidRDefault="00C10ABC" w:rsidP="00D75A84">
            <w:pPr>
              <w:bidi/>
              <w:rPr>
                <w:b/>
                <w:bCs/>
                <w:rtl/>
                <w:lang w:bidi="ar-EG"/>
              </w:rPr>
            </w:pPr>
            <w:r w:rsidRPr="002E2ADD">
              <w:rPr>
                <w:rFonts w:hint="cs"/>
                <w:b/>
                <w:bCs/>
                <w:rtl/>
                <w:lang w:bidi="ar-EG"/>
              </w:rPr>
              <w:t xml:space="preserve">أ.د/ محمد </w:t>
            </w:r>
            <w:proofErr w:type="spellStart"/>
            <w:r w:rsidRPr="002E2ADD">
              <w:rPr>
                <w:rFonts w:hint="cs"/>
                <w:b/>
                <w:bCs/>
                <w:rtl/>
                <w:lang w:bidi="ar-EG"/>
              </w:rPr>
              <w:t>الحسينى</w:t>
            </w:r>
            <w:proofErr w:type="spellEnd"/>
          </w:p>
          <w:p w:rsidR="00C10ABC" w:rsidRPr="002E2ADD" w:rsidRDefault="00E40ED0" w:rsidP="00D75A84">
            <w:pPr>
              <w:bidi/>
              <w:spacing w:after="0"/>
              <w:rPr>
                <w:b/>
                <w:bCs/>
                <w:rtl/>
                <w:lang w:bidi="ar-EG"/>
              </w:rPr>
            </w:pPr>
            <w:r w:rsidRPr="00492388">
              <w:rPr>
                <w:rFonts w:hint="cs"/>
                <w:b/>
                <w:bCs/>
                <w:rtl/>
                <w:lang w:bidi="ar-EG"/>
              </w:rPr>
              <w:t xml:space="preserve">ا.د/ </w:t>
            </w:r>
            <w:proofErr w:type="spellStart"/>
            <w:r w:rsidRPr="00492388">
              <w:rPr>
                <w:rFonts w:hint="cs"/>
                <w:b/>
                <w:bCs/>
                <w:rtl/>
                <w:lang w:bidi="ar-EG"/>
              </w:rPr>
              <w:t>صبحى</w:t>
            </w:r>
            <w:proofErr w:type="spellEnd"/>
            <w:r w:rsidRPr="00492388">
              <w:rPr>
                <w:rFonts w:hint="cs"/>
                <w:b/>
                <w:bCs/>
                <w:rtl/>
                <w:lang w:bidi="ar-EG"/>
              </w:rPr>
              <w:t xml:space="preserve"> محمد محمود العدل</w:t>
            </w:r>
          </w:p>
        </w:tc>
      </w:tr>
      <w:tr w:rsidR="00375256" w:rsidRPr="00850C2C" w:rsidTr="00D75A84">
        <w:trPr>
          <w:gridAfter w:val="1"/>
          <w:wAfter w:w="738" w:type="dxa"/>
          <w:trHeight w:val="1813"/>
        </w:trPr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75256" w:rsidRDefault="00375256" w:rsidP="00D75A8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double" w:sz="4" w:space="0" w:color="auto"/>
            </w:tcBorders>
          </w:tcPr>
          <w:p w:rsidR="00375256" w:rsidRPr="00CA2F37" w:rsidRDefault="00375256" w:rsidP="00D75A84">
            <w:pPr>
              <w:bidi/>
              <w:spacing w:line="240" w:lineRule="auto"/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7468E3">
              <w:rPr>
                <w:b/>
                <w:bCs/>
                <w:sz w:val="20"/>
                <w:szCs w:val="20"/>
                <w:lang w:bidi="ar-EG"/>
              </w:rPr>
              <w:t>Quantitative and qualitative analysis of impurities in pharmaceutical preparations</w:t>
            </w:r>
            <w:r w:rsidRPr="007468E3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7468E3">
              <w:rPr>
                <w:b/>
                <w:bCs/>
                <w:sz w:val="20"/>
                <w:szCs w:val="20"/>
                <w:lang w:bidi="ar-EG"/>
              </w:rPr>
              <w:t>MSP5</w:t>
            </w:r>
          </w:p>
          <w:p w:rsidR="00375256" w:rsidRDefault="00375256" w:rsidP="00D75A84">
            <w:pPr>
              <w:spacing w:after="0" w:line="240" w:lineRule="auto"/>
              <w:ind w:left="118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4E5BF5">
              <w:rPr>
                <w:rFonts w:hint="cs"/>
                <w:b/>
                <w:bCs/>
                <w:rtl/>
                <w:lang w:bidi="ar-EG"/>
              </w:rPr>
              <w:t xml:space="preserve">التحليل </w:t>
            </w:r>
            <w:proofErr w:type="spellStart"/>
            <w:r w:rsidRPr="004E5BF5">
              <w:rPr>
                <w:rFonts w:hint="cs"/>
                <w:b/>
                <w:bCs/>
                <w:rtl/>
                <w:lang w:bidi="ar-EG"/>
              </w:rPr>
              <w:t>الكمى</w:t>
            </w:r>
            <w:proofErr w:type="spellEnd"/>
            <w:r w:rsidRPr="004E5BF5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4E5BF5">
              <w:rPr>
                <w:rFonts w:hint="cs"/>
                <w:b/>
                <w:bCs/>
                <w:rtl/>
                <w:lang w:bidi="ar-EG"/>
              </w:rPr>
              <w:t>والكيفى</w:t>
            </w:r>
            <w:proofErr w:type="spellEnd"/>
            <w:r w:rsidRPr="004E5BF5">
              <w:rPr>
                <w:rFonts w:hint="cs"/>
                <w:b/>
                <w:bCs/>
                <w:rtl/>
                <w:lang w:bidi="ar-EG"/>
              </w:rPr>
              <w:t xml:space="preserve"> لملوثات المستحضرات الطبية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75256" w:rsidRPr="00F2471E" w:rsidRDefault="00C148E9" w:rsidP="00D75A8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7/3/2015</w:t>
            </w:r>
          </w:p>
        </w:tc>
        <w:tc>
          <w:tcPr>
            <w:tcW w:w="237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75256" w:rsidRPr="002E2ADD" w:rsidRDefault="00375256" w:rsidP="00D75A84">
            <w:pPr>
              <w:bidi/>
              <w:spacing w:after="0"/>
              <w:rPr>
                <w:b/>
                <w:bCs/>
                <w:rtl/>
                <w:lang w:bidi="ar-EG"/>
              </w:rPr>
            </w:pPr>
            <w:r w:rsidRPr="002E2ADD">
              <w:rPr>
                <w:rFonts w:hint="cs"/>
                <w:b/>
                <w:bCs/>
                <w:rtl/>
                <w:lang w:bidi="ar-EG"/>
              </w:rPr>
              <w:t xml:space="preserve">أ.د/ </w:t>
            </w:r>
            <w:proofErr w:type="spellStart"/>
            <w:r w:rsidRPr="002E2ADD">
              <w:rPr>
                <w:rFonts w:hint="cs"/>
                <w:b/>
                <w:bCs/>
                <w:rtl/>
                <w:lang w:bidi="ar-EG"/>
              </w:rPr>
              <w:t>عبدالله</w:t>
            </w:r>
            <w:proofErr w:type="spellEnd"/>
            <w:r w:rsidRPr="002E2AD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2E2ADD">
              <w:rPr>
                <w:rFonts w:hint="cs"/>
                <w:b/>
                <w:bCs/>
                <w:rtl/>
                <w:lang w:bidi="ar-EG"/>
              </w:rPr>
              <w:t>الشنوانى</w:t>
            </w:r>
            <w:proofErr w:type="spellEnd"/>
          </w:p>
          <w:p w:rsidR="00375256" w:rsidRPr="004E5BF5" w:rsidRDefault="00375256" w:rsidP="00D75A84">
            <w:pPr>
              <w:bidi/>
              <w:spacing w:after="0"/>
              <w:rPr>
                <w:b/>
                <w:bCs/>
                <w:sz w:val="4"/>
                <w:szCs w:val="4"/>
                <w:rtl/>
                <w:lang w:bidi="ar-EG"/>
              </w:rPr>
            </w:pPr>
            <w:r w:rsidRPr="002E2ADD">
              <w:rPr>
                <w:rFonts w:hint="cs"/>
                <w:b/>
                <w:bCs/>
                <w:rtl/>
                <w:lang w:bidi="ar-EG"/>
              </w:rPr>
              <w:t>أ.د/ محمد بركه</w:t>
            </w:r>
          </w:p>
        </w:tc>
      </w:tr>
      <w:tr w:rsidR="00D75A84" w:rsidTr="00D75A84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656" w:type="dxa"/>
            <w:gridSpan w:val="6"/>
          </w:tcPr>
          <w:p w:rsidR="00D75A84" w:rsidRDefault="00D75A84" w:rsidP="00D75A84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D75A84" w:rsidRDefault="00694920" w:rsidP="00B4495F">
      <w:pPr>
        <w:rPr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</w:p>
    <w:p w:rsidR="00D75A84" w:rsidRDefault="00D75A84" w:rsidP="00D75A84">
      <w:pPr>
        <w:jc w:val="right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وكيل الكلية للدراسات العليا                                             عميد الكلية</w:t>
      </w:r>
    </w:p>
    <w:p w:rsidR="00694920" w:rsidRPr="00D75A84" w:rsidRDefault="00694920" w:rsidP="00D75A84">
      <w:pPr>
        <w:jc w:val="right"/>
        <w:rPr>
          <w:lang w:bidi="ar-EG"/>
        </w:rPr>
      </w:pPr>
    </w:p>
    <w:sectPr w:rsidR="00694920" w:rsidRPr="00D75A84" w:rsidSect="00694920">
      <w:pgSz w:w="11906" w:h="16838"/>
      <w:pgMar w:top="567" w:right="1797" w:bottom="56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8E7"/>
    <w:multiLevelType w:val="hybridMultilevel"/>
    <w:tmpl w:val="28E8936C"/>
    <w:lvl w:ilvl="0" w:tplc="51E6793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A414ED"/>
    <w:multiLevelType w:val="hybridMultilevel"/>
    <w:tmpl w:val="F0D81C16"/>
    <w:lvl w:ilvl="0" w:tplc="DCE6EBA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A0183"/>
    <w:multiLevelType w:val="hybridMultilevel"/>
    <w:tmpl w:val="7882801C"/>
    <w:lvl w:ilvl="0" w:tplc="DB5A9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1428D"/>
    <w:multiLevelType w:val="hybridMultilevel"/>
    <w:tmpl w:val="7070EB7C"/>
    <w:lvl w:ilvl="0" w:tplc="99AE508C">
      <w:start w:val="1"/>
      <w:numFmt w:val="decimal"/>
      <w:lvlText w:val="%1-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>
    <w:nsid w:val="29172401"/>
    <w:multiLevelType w:val="hybridMultilevel"/>
    <w:tmpl w:val="146009AE"/>
    <w:lvl w:ilvl="0" w:tplc="2AEE7140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25F3F"/>
    <w:multiLevelType w:val="hybridMultilevel"/>
    <w:tmpl w:val="513A80AC"/>
    <w:lvl w:ilvl="0" w:tplc="506C9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86FDD"/>
    <w:multiLevelType w:val="hybridMultilevel"/>
    <w:tmpl w:val="E6560316"/>
    <w:lvl w:ilvl="0" w:tplc="6F82717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1AD65FE"/>
    <w:multiLevelType w:val="hybridMultilevel"/>
    <w:tmpl w:val="C3E6D77C"/>
    <w:lvl w:ilvl="0" w:tplc="A7969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C5858"/>
    <w:multiLevelType w:val="hybridMultilevel"/>
    <w:tmpl w:val="9F6EC288"/>
    <w:lvl w:ilvl="0" w:tplc="9014C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044A6"/>
    <w:multiLevelType w:val="hybridMultilevel"/>
    <w:tmpl w:val="560A46B4"/>
    <w:lvl w:ilvl="0" w:tplc="126AA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C7094"/>
    <w:multiLevelType w:val="hybridMultilevel"/>
    <w:tmpl w:val="AFB2EC58"/>
    <w:lvl w:ilvl="0" w:tplc="CA86060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6886AA0"/>
    <w:multiLevelType w:val="hybridMultilevel"/>
    <w:tmpl w:val="B21C5E60"/>
    <w:lvl w:ilvl="0" w:tplc="F57A0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213FD"/>
    <w:multiLevelType w:val="hybridMultilevel"/>
    <w:tmpl w:val="6080764E"/>
    <w:lvl w:ilvl="0" w:tplc="F78C77E0">
      <w:start w:val="1"/>
      <w:numFmt w:val="decimal"/>
      <w:lvlText w:val="%1-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32B88"/>
    <w:multiLevelType w:val="hybridMultilevel"/>
    <w:tmpl w:val="61A8C2A0"/>
    <w:lvl w:ilvl="0" w:tplc="9014C77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11266"/>
    <w:multiLevelType w:val="hybridMultilevel"/>
    <w:tmpl w:val="AB22E7C8"/>
    <w:lvl w:ilvl="0" w:tplc="E812926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9510A"/>
    <w:multiLevelType w:val="hybridMultilevel"/>
    <w:tmpl w:val="E0329E48"/>
    <w:lvl w:ilvl="0" w:tplc="EED294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6402A"/>
    <w:multiLevelType w:val="hybridMultilevel"/>
    <w:tmpl w:val="2E5CE674"/>
    <w:lvl w:ilvl="0" w:tplc="F0022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16"/>
  </w:num>
  <w:num w:numId="13">
    <w:abstractNumId w:val="1"/>
  </w:num>
  <w:num w:numId="14">
    <w:abstractNumId w:val="12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694920"/>
    <w:rsid w:val="000019A2"/>
    <w:rsid w:val="0003775A"/>
    <w:rsid w:val="00043E09"/>
    <w:rsid w:val="00060305"/>
    <w:rsid w:val="00077954"/>
    <w:rsid w:val="00080A86"/>
    <w:rsid w:val="000816F4"/>
    <w:rsid w:val="00092896"/>
    <w:rsid w:val="000979AB"/>
    <w:rsid w:val="000A091D"/>
    <w:rsid w:val="000B1B96"/>
    <w:rsid w:val="000C5AEC"/>
    <w:rsid w:val="000D02D7"/>
    <w:rsid w:val="000D6ECD"/>
    <w:rsid w:val="000F174A"/>
    <w:rsid w:val="00106B73"/>
    <w:rsid w:val="00116DBD"/>
    <w:rsid w:val="00123CAA"/>
    <w:rsid w:val="001364A6"/>
    <w:rsid w:val="00140360"/>
    <w:rsid w:val="0014372D"/>
    <w:rsid w:val="0014391E"/>
    <w:rsid w:val="00150F00"/>
    <w:rsid w:val="001540E6"/>
    <w:rsid w:val="00161503"/>
    <w:rsid w:val="0016750B"/>
    <w:rsid w:val="00170170"/>
    <w:rsid w:val="001911F3"/>
    <w:rsid w:val="001A2169"/>
    <w:rsid w:val="001B3DC9"/>
    <w:rsid w:val="001B6189"/>
    <w:rsid w:val="001C0DE0"/>
    <w:rsid w:val="001C2182"/>
    <w:rsid w:val="001E65EF"/>
    <w:rsid w:val="001F06D1"/>
    <w:rsid w:val="001F3AFA"/>
    <w:rsid w:val="00224619"/>
    <w:rsid w:val="00234C5C"/>
    <w:rsid w:val="00251B7E"/>
    <w:rsid w:val="00257270"/>
    <w:rsid w:val="00277698"/>
    <w:rsid w:val="00283EC6"/>
    <w:rsid w:val="00285829"/>
    <w:rsid w:val="00287544"/>
    <w:rsid w:val="00292ACE"/>
    <w:rsid w:val="002961CC"/>
    <w:rsid w:val="002B1754"/>
    <w:rsid w:val="002C282A"/>
    <w:rsid w:val="002C3895"/>
    <w:rsid w:val="002D6F52"/>
    <w:rsid w:val="002D7834"/>
    <w:rsid w:val="002D7845"/>
    <w:rsid w:val="002E2ADD"/>
    <w:rsid w:val="002E5B3A"/>
    <w:rsid w:val="002E6013"/>
    <w:rsid w:val="002F3D1A"/>
    <w:rsid w:val="00304B7F"/>
    <w:rsid w:val="0031047F"/>
    <w:rsid w:val="00321EFA"/>
    <w:rsid w:val="00327B5A"/>
    <w:rsid w:val="003306EF"/>
    <w:rsid w:val="00331AE1"/>
    <w:rsid w:val="0033241A"/>
    <w:rsid w:val="00332709"/>
    <w:rsid w:val="00352B9A"/>
    <w:rsid w:val="00355A3D"/>
    <w:rsid w:val="0037170B"/>
    <w:rsid w:val="00375256"/>
    <w:rsid w:val="00382FD0"/>
    <w:rsid w:val="003866F2"/>
    <w:rsid w:val="003A1C1A"/>
    <w:rsid w:val="003F56C9"/>
    <w:rsid w:val="003F57E6"/>
    <w:rsid w:val="0040378E"/>
    <w:rsid w:val="00403B76"/>
    <w:rsid w:val="00404188"/>
    <w:rsid w:val="00415A1E"/>
    <w:rsid w:val="004203D4"/>
    <w:rsid w:val="00422CA9"/>
    <w:rsid w:val="004305B0"/>
    <w:rsid w:val="0043403A"/>
    <w:rsid w:val="00450611"/>
    <w:rsid w:val="00456BD1"/>
    <w:rsid w:val="00474A42"/>
    <w:rsid w:val="00475853"/>
    <w:rsid w:val="004865A8"/>
    <w:rsid w:val="00492388"/>
    <w:rsid w:val="004A4B91"/>
    <w:rsid w:val="004A5B3B"/>
    <w:rsid w:val="004C3611"/>
    <w:rsid w:val="004D6583"/>
    <w:rsid w:val="004E3890"/>
    <w:rsid w:val="004E5BF5"/>
    <w:rsid w:val="004F340B"/>
    <w:rsid w:val="00504D51"/>
    <w:rsid w:val="0051314E"/>
    <w:rsid w:val="00521E79"/>
    <w:rsid w:val="005270B3"/>
    <w:rsid w:val="005300AD"/>
    <w:rsid w:val="00541BE1"/>
    <w:rsid w:val="00554247"/>
    <w:rsid w:val="00577924"/>
    <w:rsid w:val="00580720"/>
    <w:rsid w:val="005861D8"/>
    <w:rsid w:val="005A03F2"/>
    <w:rsid w:val="005A290C"/>
    <w:rsid w:val="005B4F85"/>
    <w:rsid w:val="005C5EEA"/>
    <w:rsid w:val="005E0490"/>
    <w:rsid w:val="005F0DA5"/>
    <w:rsid w:val="005F15E1"/>
    <w:rsid w:val="005F3D1A"/>
    <w:rsid w:val="005F6894"/>
    <w:rsid w:val="005F72DE"/>
    <w:rsid w:val="00606606"/>
    <w:rsid w:val="006224F4"/>
    <w:rsid w:val="00622732"/>
    <w:rsid w:val="006355FE"/>
    <w:rsid w:val="006440C4"/>
    <w:rsid w:val="0065323B"/>
    <w:rsid w:val="00676194"/>
    <w:rsid w:val="00687740"/>
    <w:rsid w:val="006926CD"/>
    <w:rsid w:val="00694920"/>
    <w:rsid w:val="006A6FF7"/>
    <w:rsid w:val="006B0C51"/>
    <w:rsid w:val="006B3379"/>
    <w:rsid w:val="006D5683"/>
    <w:rsid w:val="006D6A67"/>
    <w:rsid w:val="006D75B5"/>
    <w:rsid w:val="0070233D"/>
    <w:rsid w:val="00703C54"/>
    <w:rsid w:val="00707303"/>
    <w:rsid w:val="00720007"/>
    <w:rsid w:val="00734456"/>
    <w:rsid w:val="00740462"/>
    <w:rsid w:val="007468E3"/>
    <w:rsid w:val="00765420"/>
    <w:rsid w:val="00792A85"/>
    <w:rsid w:val="00793330"/>
    <w:rsid w:val="00793338"/>
    <w:rsid w:val="007A4F0C"/>
    <w:rsid w:val="007B4789"/>
    <w:rsid w:val="007C6660"/>
    <w:rsid w:val="007D15AB"/>
    <w:rsid w:val="007E1602"/>
    <w:rsid w:val="007F4410"/>
    <w:rsid w:val="007F66F0"/>
    <w:rsid w:val="00825363"/>
    <w:rsid w:val="008470FA"/>
    <w:rsid w:val="00850342"/>
    <w:rsid w:val="008553CF"/>
    <w:rsid w:val="00876522"/>
    <w:rsid w:val="008A19B3"/>
    <w:rsid w:val="008A6ED3"/>
    <w:rsid w:val="008A6F92"/>
    <w:rsid w:val="008C586B"/>
    <w:rsid w:val="008D0EF7"/>
    <w:rsid w:val="008D5DCA"/>
    <w:rsid w:val="008E1D80"/>
    <w:rsid w:val="008E2767"/>
    <w:rsid w:val="008E2A3A"/>
    <w:rsid w:val="008E2FA7"/>
    <w:rsid w:val="008E679B"/>
    <w:rsid w:val="008F64A6"/>
    <w:rsid w:val="0092064C"/>
    <w:rsid w:val="00926A93"/>
    <w:rsid w:val="00931BF4"/>
    <w:rsid w:val="00947931"/>
    <w:rsid w:val="0099293B"/>
    <w:rsid w:val="0099439C"/>
    <w:rsid w:val="009D3287"/>
    <w:rsid w:val="009E16A5"/>
    <w:rsid w:val="009F20EE"/>
    <w:rsid w:val="00A00BC2"/>
    <w:rsid w:val="00A175EE"/>
    <w:rsid w:val="00A3185B"/>
    <w:rsid w:val="00A37D82"/>
    <w:rsid w:val="00A541BD"/>
    <w:rsid w:val="00A65CE6"/>
    <w:rsid w:val="00A661C8"/>
    <w:rsid w:val="00A732F4"/>
    <w:rsid w:val="00A85B51"/>
    <w:rsid w:val="00A87ED1"/>
    <w:rsid w:val="00AA6BA8"/>
    <w:rsid w:val="00AA77A3"/>
    <w:rsid w:val="00AD0165"/>
    <w:rsid w:val="00AD700B"/>
    <w:rsid w:val="00AE4678"/>
    <w:rsid w:val="00AE6AE6"/>
    <w:rsid w:val="00AF3F84"/>
    <w:rsid w:val="00B05A3E"/>
    <w:rsid w:val="00B41298"/>
    <w:rsid w:val="00B4495F"/>
    <w:rsid w:val="00B51C7A"/>
    <w:rsid w:val="00B52FB9"/>
    <w:rsid w:val="00B867FA"/>
    <w:rsid w:val="00B877AC"/>
    <w:rsid w:val="00BB0604"/>
    <w:rsid w:val="00BB5822"/>
    <w:rsid w:val="00BC086C"/>
    <w:rsid w:val="00BC6335"/>
    <w:rsid w:val="00BC75E2"/>
    <w:rsid w:val="00BD087A"/>
    <w:rsid w:val="00BD0976"/>
    <w:rsid w:val="00BF0B65"/>
    <w:rsid w:val="00C02939"/>
    <w:rsid w:val="00C10ABC"/>
    <w:rsid w:val="00C148E9"/>
    <w:rsid w:val="00C165F0"/>
    <w:rsid w:val="00C32B2A"/>
    <w:rsid w:val="00C331EF"/>
    <w:rsid w:val="00C37DB9"/>
    <w:rsid w:val="00C4052B"/>
    <w:rsid w:val="00C50CAF"/>
    <w:rsid w:val="00C9505E"/>
    <w:rsid w:val="00CA2F37"/>
    <w:rsid w:val="00CC5BC9"/>
    <w:rsid w:val="00CE1300"/>
    <w:rsid w:val="00CF3DE3"/>
    <w:rsid w:val="00D004CC"/>
    <w:rsid w:val="00D07A80"/>
    <w:rsid w:val="00D214C6"/>
    <w:rsid w:val="00D2338E"/>
    <w:rsid w:val="00D25A3A"/>
    <w:rsid w:val="00D46EEA"/>
    <w:rsid w:val="00D5078D"/>
    <w:rsid w:val="00D60067"/>
    <w:rsid w:val="00D67F0E"/>
    <w:rsid w:val="00D712A7"/>
    <w:rsid w:val="00D75A84"/>
    <w:rsid w:val="00D8699C"/>
    <w:rsid w:val="00D91079"/>
    <w:rsid w:val="00D943D1"/>
    <w:rsid w:val="00DA1D0D"/>
    <w:rsid w:val="00DA1D2E"/>
    <w:rsid w:val="00DE24C4"/>
    <w:rsid w:val="00DE3F7A"/>
    <w:rsid w:val="00DF2ED7"/>
    <w:rsid w:val="00DF5EB2"/>
    <w:rsid w:val="00DF6314"/>
    <w:rsid w:val="00DF6C63"/>
    <w:rsid w:val="00E028AC"/>
    <w:rsid w:val="00E061E5"/>
    <w:rsid w:val="00E229D3"/>
    <w:rsid w:val="00E274BC"/>
    <w:rsid w:val="00E31A2C"/>
    <w:rsid w:val="00E35EC1"/>
    <w:rsid w:val="00E40ED0"/>
    <w:rsid w:val="00E56029"/>
    <w:rsid w:val="00E56CE6"/>
    <w:rsid w:val="00E6746F"/>
    <w:rsid w:val="00E72415"/>
    <w:rsid w:val="00E7570E"/>
    <w:rsid w:val="00E832DC"/>
    <w:rsid w:val="00E905E0"/>
    <w:rsid w:val="00E96976"/>
    <w:rsid w:val="00EB220E"/>
    <w:rsid w:val="00ED234B"/>
    <w:rsid w:val="00ED23B5"/>
    <w:rsid w:val="00F01037"/>
    <w:rsid w:val="00F2471E"/>
    <w:rsid w:val="00F30C1E"/>
    <w:rsid w:val="00F33685"/>
    <w:rsid w:val="00F36C47"/>
    <w:rsid w:val="00F37CAE"/>
    <w:rsid w:val="00F432DA"/>
    <w:rsid w:val="00F463F7"/>
    <w:rsid w:val="00F47541"/>
    <w:rsid w:val="00F54B2B"/>
    <w:rsid w:val="00F55A86"/>
    <w:rsid w:val="00F60A59"/>
    <w:rsid w:val="00F623D8"/>
    <w:rsid w:val="00F664B7"/>
    <w:rsid w:val="00F9774C"/>
    <w:rsid w:val="00FA2081"/>
    <w:rsid w:val="00FA7D86"/>
    <w:rsid w:val="00FB5435"/>
    <w:rsid w:val="00FC4AEE"/>
    <w:rsid w:val="00FE426D"/>
    <w:rsid w:val="00FE6DAE"/>
    <w:rsid w:val="00FF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20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94920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8E2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hanaa</cp:lastModifiedBy>
  <cp:revision>271</cp:revision>
  <cp:lastPrinted>2014-02-24T07:54:00Z</cp:lastPrinted>
  <dcterms:created xsi:type="dcterms:W3CDTF">2012-04-29T09:30:00Z</dcterms:created>
  <dcterms:modified xsi:type="dcterms:W3CDTF">2015-01-04T09:33:00Z</dcterms:modified>
</cp:coreProperties>
</file>