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B6" w:rsidRPr="008118B6" w:rsidRDefault="00652FB6" w:rsidP="00652FB6">
      <w:pPr>
        <w:bidi/>
        <w:jc w:val="center"/>
        <w:rPr>
          <w:sz w:val="72"/>
          <w:szCs w:val="72"/>
          <w:rtl/>
          <w:lang w:bidi="ar-EG"/>
        </w:rPr>
      </w:pPr>
      <w:r w:rsidRPr="008118B6">
        <w:rPr>
          <w:rFonts w:hint="cs"/>
          <w:sz w:val="72"/>
          <w:szCs w:val="72"/>
          <w:rtl/>
          <w:lang w:bidi="ar-EG"/>
        </w:rPr>
        <w:t>جامعة الزقازيق</w:t>
      </w:r>
    </w:p>
    <w:p w:rsidR="00652FB6" w:rsidRPr="008118B6" w:rsidRDefault="00652FB6" w:rsidP="00652FB6">
      <w:pPr>
        <w:bidi/>
        <w:jc w:val="center"/>
        <w:rPr>
          <w:sz w:val="72"/>
          <w:szCs w:val="72"/>
          <w:rtl/>
          <w:lang w:bidi="ar-EG"/>
        </w:rPr>
      </w:pPr>
      <w:r w:rsidRPr="008118B6">
        <w:rPr>
          <w:rFonts w:hint="cs"/>
          <w:sz w:val="72"/>
          <w:szCs w:val="72"/>
          <w:rtl/>
          <w:lang w:bidi="ar-EG"/>
        </w:rPr>
        <w:t>كلية الصيدلة</w:t>
      </w:r>
    </w:p>
    <w:p w:rsidR="00652FB6" w:rsidRPr="008118B6" w:rsidRDefault="00652FB6" w:rsidP="00652FB6">
      <w:pPr>
        <w:bidi/>
        <w:jc w:val="center"/>
        <w:rPr>
          <w:sz w:val="72"/>
          <w:szCs w:val="72"/>
          <w:rtl/>
          <w:lang w:bidi="ar-EG"/>
        </w:rPr>
      </w:pPr>
      <w:r w:rsidRPr="008118B6">
        <w:rPr>
          <w:rFonts w:hint="cs"/>
          <w:sz w:val="72"/>
          <w:szCs w:val="72"/>
          <w:rtl/>
          <w:lang w:bidi="ar-EG"/>
        </w:rPr>
        <w:t>قسم الكيمياء التحليلية</w:t>
      </w:r>
    </w:p>
    <w:p w:rsidR="00652FB6" w:rsidRPr="003C6BE4" w:rsidRDefault="00652FB6" w:rsidP="003C6BE4">
      <w:pPr>
        <w:bidi/>
        <w:jc w:val="center"/>
        <w:rPr>
          <w:rFonts w:ascii="Times New Roman" w:hAnsi="Times New Roman" w:cs="Times New Roman"/>
          <w:b/>
          <w:bCs/>
          <w:sz w:val="160"/>
          <w:szCs w:val="160"/>
          <w:rtl/>
          <w:lang w:bidi="ar-EG"/>
        </w:rPr>
      </w:pPr>
      <w:r w:rsidRPr="002B05A9">
        <w:rPr>
          <w:rFonts w:ascii="Times New Roman" w:hAnsi="Times New Roman" w:cs="Times New Roman"/>
          <w:b/>
          <w:bCs/>
          <w:sz w:val="160"/>
          <w:szCs w:val="160"/>
          <w:rtl/>
          <w:lang w:bidi="ar-EG"/>
        </w:rPr>
        <w:t>التقرير السنوى لقسم الكيمياء التحليلية</w:t>
      </w:r>
    </w:p>
    <w:p w:rsidR="00FF1187" w:rsidRDefault="00184D54" w:rsidP="00CC04E3">
      <w:pPr>
        <w:bidi/>
        <w:jc w:val="center"/>
        <w:rPr>
          <w:sz w:val="72"/>
          <w:szCs w:val="72"/>
          <w:rtl/>
          <w:lang w:bidi="ar-EG"/>
        </w:rPr>
      </w:pPr>
      <w:r>
        <w:rPr>
          <w:sz w:val="72"/>
          <w:szCs w:val="72"/>
          <w:lang w:bidi="ar-EG"/>
        </w:rPr>
        <w:t>2012</w:t>
      </w:r>
      <w:r w:rsidR="00652FB6" w:rsidRPr="008118B6">
        <w:rPr>
          <w:rFonts w:hint="cs"/>
          <w:sz w:val="72"/>
          <w:szCs w:val="72"/>
          <w:rtl/>
          <w:lang w:bidi="ar-EG"/>
        </w:rPr>
        <w:t>-</w:t>
      </w:r>
      <w:r w:rsidR="00CC04E3">
        <w:rPr>
          <w:sz w:val="72"/>
          <w:szCs w:val="72"/>
          <w:lang w:bidi="ar-EG"/>
        </w:rPr>
        <w:t>2013</w:t>
      </w:r>
    </w:p>
    <w:p w:rsidR="00957DB3" w:rsidRDefault="00957DB3" w:rsidP="00652FB6">
      <w:pPr>
        <w:bidi/>
        <w:rPr>
          <w:sz w:val="72"/>
          <w:szCs w:val="72"/>
          <w:rtl/>
          <w:lang w:bidi="ar-EG"/>
        </w:rPr>
      </w:pPr>
    </w:p>
    <w:p w:rsidR="00184D54" w:rsidRDefault="00184D54" w:rsidP="00652FB6">
      <w:pPr>
        <w:spacing w:after="0" w:line="240" w:lineRule="auto"/>
        <w:rPr>
          <w:sz w:val="72"/>
          <w:szCs w:val="72"/>
          <w:rtl/>
          <w:lang w:bidi="ar-EG"/>
        </w:rPr>
      </w:pPr>
    </w:p>
    <w:p w:rsidR="00652FB6" w:rsidRPr="00957DB3" w:rsidRDefault="00652FB6" w:rsidP="00652FB6">
      <w:pPr>
        <w:spacing w:after="0" w:line="240" w:lineRule="auto"/>
        <w:rPr>
          <w:rFonts w:ascii="Times New Roman" w:eastAsia="Times New Roman" w:hAnsi="Times New Roman" w:cs="Times New Roman"/>
          <w:sz w:val="28"/>
          <w:szCs w:val="28"/>
        </w:rPr>
      </w:pPr>
      <w:r w:rsidRPr="00957DB3">
        <w:rPr>
          <w:rFonts w:ascii="Times New Roman" w:eastAsia="Times New Roman" w:hAnsi="Times New Roman" w:cs="Times New Roman"/>
          <w:b/>
          <w:bCs/>
          <w:color w:val="4E2B10"/>
          <w:sz w:val="28"/>
          <w:szCs w:val="28"/>
        </w:rPr>
        <w:t>Vision</w:t>
      </w:r>
    </w:p>
    <w:p w:rsidR="00652FB6" w:rsidRPr="00957DB3" w:rsidRDefault="00652FB6" w:rsidP="00652FB6">
      <w:pPr>
        <w:spacing w:before="100" w:beforeAutospacing="1" w:after="100" w:afterAutospacing="1" w:line="240" w:lineRule="auto"/>
        <w:rPr>
          <w:rFonts w:ascii="Times New Roman" w:eastAsia="Times New Roman" w:hAnsi="Times New Roman" w:cs="Times New Roman"/>
          <w:sz w:val="24"/>
          <w:szCs w:val="24"/>
        </w:rPr>
      </w:pPr>
      <w:r w:rsidRPr="00957DB3">
        <w:rPr>
          <w:rFonts w:ascii="Times New Roman" w:eastAsia="Times New Roman" w:hAnsi="Times New Roman" w:cs="Times New Roman"/>
          <w:sz w:val="24"/>
          <w:szCs w:val="24"/>
        </w:rPr>
        <w:t>The department aims to follow up the new trends in pharmaceutical analysis techniques using advanced instrumentation and referring to international periodicals in order to provide good services to the community in the field of pharmaceutical industry and quality control. In addition, the department aims to access the top position amongst faculty departments considering teaching and research works.</w:t>
      </w:r>
    </w:p>
    <w:p w:rsidR="00652FB6" w:rsidRPr="00957DB3" w:rsidRDefault="00652FB6" w:rsidP="00652FB6">
      <w:pPr>
        <w:shd w:val="clear" w:color="auto" w:fill="FFFFFF"/>
        <w:spacing w:before="100" w:beforeAutospacing="1" w:after="100" w:afterAutospacing="1" w:line="240" w:lineRule="auto"/>
        <w:outlineLvl w:val="1"/>
        <w:rPr>
          <w:rFonts w:ascii="Times New Roman" w:eastAsia="Times New Roman" w:hAnsi="Times New Roman" w:cs="Times New Roman"/>
          <w:b/>
          <w:bCs/>
          <w:sz w:val="48"/>
          <w:szCs w:val="48"/>
        </w:rPr>
      </w:pPr>
      <w:r w:rsidRPr="00957DB3">
        <w:rPr>
          <w:rFonts w:ascii="Times New Roman" w:eastAsia="Times New Roman" w:hAnsi="Times New Roman" w:cs="Times New Roman"/>
          <w:b/>
          <w:bCs/>
          <w:color w:val="4E2B10"/>
          <w:sz w:val="28"/>
          <w:szCs w:val="28"/>
        </w:rPr>
        <w:t>Mission</w:t>
      </w:r>
    </w:p>
    <w:p w:rsidR="00652FB6" w:rsidRPr="00957DB3" w:rsidRDefault="00652FB6" w:rsidP="00652FB6">
      <w:pPr>
        <w:spacing w:before="100" w:beforeAutospacing="1" w:after="100" w:afterAutospacing="1" w:line="240" w:lineRule="auto"/>
        <w:rPr>
          <w:rFonts w:ascii="Times New Roman" w:eastAsia="Times New Roman" w:hAnsi="Times New Roman" w:cs="Times New Roman"/>
          <w:sz w:val="24"/>
          <w:szCs w:val="24"/>
        </w:rPr>
      </w:pPr>
      <w:r w:rsidRPr="00957DB3">
        <w:rPr>
          <w:rFonts w:ascii="Times New Roman" w:eastAsia="Times New Roman" w:hAnsi="Times New Roman" w:cs="Times New Roman"/>
          <w:sz w:val="24"/>
          <w:szCs w:val="24"/>
        </w:rPr>
        <w:t xml:space="preserve">The Analytical Chemistry department is devoted to provide students with information and skills to allow them to identify chemicals and carry out pharmaceutical analysis of drugs in formulations and biological fluids as well as food and water analysis. In addition, the department is committed to maintain a strong </w:t>
      </w:r>
      <w:proofErr w:type="gramStart"/>
      <w:r w:rsidRPr="00957DB3">
        <w:rPr>
          <w:rFonts w:ascii="Times New Roman" w:eastAsia="Times New Roman" w:hAnsi="Times New Roman" w:cs="Times New Roman"/>
          <w:sz w:val="24"/>
          <w:szCs w:val="24"/>
        </w:rPr>
        <w:t>masters</w:t>
      </w:r>
      <w:proofErr w:type="gramEnd"/>
      <w:r w:rsidRPr="00957DB3">
        <w:rPr>
          <w:rFonts w:ascii="Times New Roman" w:eastAsia="Times New Roman" w:hAnsi="Times New Roman" w:cs="Times New Roman"/>
          <w:sz w:val="24"/>
          <w:szCs w:val="24"/>
        </w:rPr>
        <w:t xml:space="preserve"> level program and PhD. in analytical chemistry to improve research programs in quality control fields to enhance its role in the community.</w:t>
      </w:r>
    </w:p>
    <w:p w:rsidR="00652FB6" w:rsidRPr="00957DB3" w:rsidRDefault="00652FB6" w:rsidP="00652FB6">
      <w:pPr>
        <w:spacing w:before="100" w:beforeAutospacing="1" w:after="100" w:afterAutospacing="1" w:line="240" w:lineRule="auto"/>
        <w:rPr>
          <w:rFonts w:ascii="Times New Roman" w:eastAsia="Times New Roman" w:hAnsi="Times New Roman" w:cs="Times New Roman"/>
          <w:sz w:val="36"/>
          <w:szCs w:val="36"/>
        </w:rPr>
      </w:pPr>
      <w:r w:rsidRPr="00957DB3">
        <w:rPr>
          <w:rFonts w:ascii="Times New Roman" w:eastAsia="Times New Roman" w:hAnsi="Times New Roman" w:cs="Times New Roman"/>
          <w:b/>
          <w:bCs/>
          <w:color w:val="4E2B10"/>
          <w:sz w:val="28"/>
          <w:szCs w:val="28"/>
        </w:rPr>
        <w:t xml:space="preserve">Learning Objectives </w:t>
      </w:r>
    </w:p>
    <w:p w:rsidR="00652FB6" w:rsidRPr="00957DB3" w:rsidRDefault="00652FB6" w:rsidP="003C6BE4">
      <w:pPr>
        <w:spacing w:before="100" w:beforeAutospacing="1" w:after="100" w:afterAutospacing="1" w:line="240" w:lineRule="auto"/>
        <w:rPr>
          <w:rFonts w:ascii="Times New Roman" w:eastAsia="Times New Roman" w:hAnsi="Times New Roman" w:cs="Times New Roman"/>
          <w:sz w:val="24"/>
          <w:szCs w:val="24"/>
        </w:rPr>
      </w:pPr>
      <w:r w:rsidRPr="00957DB3">
        <w:rPr>
          <w:rFonts w:ascii="Times New Roman" w:eastAsia="Times New Roman" w:hAnsi="Times New Roman" w:cs="Times New Roman"/>
          <w:sz w:val="24"/>
          <w:szCs w:val="24"/>
        </w:rPr>
        <w:t>Differentiate between qualitative and quantitative analysis.</w:t>
      </w:r>
      <w:r w:rsidRPr="00957DB3">
        <w:rPr>
          <w:rFonts w:ascii="Times New Roman" w:eastAsia="Times New Roman" w:hAnsi="Times New Roman" w:cs="Times New Roman"/>
          <w:sz w:val="24"/>
          <w:szCs w:val="24"/>
        </w:rPr>
        <w:br/>
        <w:t xml:space="preserve">Differentiate among gravimetric, volumetric, </w:t>
      </w:r>
      <w:proofErr w:type="spellStart"/>
      <w:r w:rsidRPr="00957DB3">
        <w:rPr>
          <w:rFonts w:ascii="Times New Roman" w:eastAsia="Times New Roman" w:hAnsi="Times New Roman" w:cs="Times New Roman"/>
          <w:sz w:val="24"/>
          <w:szCs w:val="24"/>
        </w:rPr>
        <w:t>electroanalytical</w:t>
      </w:r>
      <w:proofErr w:type="spellEnd"/>
      <w:r w:rsidRPr="00957DB3">
        <w:rPr>
          <w:rFonts w:ascii="Times New Roman" w:eastAsia="Times New Roman" w:hAnsi="Times New Roman" w:cs="Times New Roman"/>
          <w:sz w:val="24"/>
          <w:szCs w:val="24"/>
        </w:rPr>
        <w:t xml:space="preserve"> and spectroscopic methods of analysis.</w:t>
      </w:r>
      <w:r w:rsidRPr="00957DB3">
        <w:rPr>
          <w:rFonts w:ascii="Times New Roman" w:eastAsia="Times New Roman" w:hAnsi="Times New Roman" w:cs="Times New Roman"/>
          <w:sz w:val="24"/>
          <w:szCs w:val="24"/>
        </w:rPr>
        <w:br/>
        <w:t>Outline the steps involved in a typical quantitative analysis.</w:t>
      </w:r>
      <w:r w:rsidRPr="00957DB3">
        <w:rPr>
          <w:rFonts w:ascii="Times New Roman" w:eastAsia="Times New Roman" w:hAnsi="Times New Roman" w:cs="Times New Roman"/>
          <w:sz w:val="24"/>
          <w:szCs w:val="24"/>
        </w:rPr>
        <w:br/>
      </w:r>
      <w:proofErr w:type="gramStart"/>
      <w:r w:rsidRPr="00957DB3">
        <w:rPr>
          <w:rFonts w:ascii="Times New Roman" w:eastAsia="Times New Roman" w:hAnsi="Times New Roman" w:cs="Times New Roman"/>
          <w:sz w:val="24"/>
          <w:szCs w:val="24"/>
        </w:rPr>
        <w:t>List considerations which must be taken when selecting a method of analysis.</w:t>
      </w:r>
      <w:proofErr w:type="gramEnd"/>
      <w:r w:rsidRPr="00957DB3">
        <w:rPr>
          <w:rFonts w:ascii="Times New Roman" w:eastAsia="Times New Roman" w:hAnsi="Times New Roman" w:cs="Times New Roman"/>
          <w:sz w:val="24"/>
          <w:szCs w:val="24"/>
        </w:rPr>
        <w:br/>
        <w:t>State the major consideration in obtaining a sample for analysis.</w:t>
      </w:r>
      <w:r w:rsidRPr="00957DB3">
        <w:rPr>
          <w:rFonts w:ascii="Times New Roman" w:eastAsia="Times New Roman" w:hAnsi="Times New Roman" w:cs="Times New Roman"/>
          <w:sz w:val="24"/>
          <w:szCs w:val="24"/>
        </w:rPr>
        <w:br/>
        <w:t>Tell why samples are usually dried before starting an analy</w:t>
      </w:r>
      <w:r w:rsidR="003C6BE4">
        <w:rPr>
          <w:rFonts w:ascii="Times New Roman" w:eastAsia="Times New Roman" w:hAnsi="Times New Roman" w:cs="Times New Roman"/>
          <w:sz w:val="24"/>
          <w:szCs w:val="24"/>
        </w:rPr>
        <w:t>sis.</w:t>
      </w:r>
      <w:r w:rsidR="003C6BE4">
        <w:rPr>
          <w:rFonts w:ascii="Times New Roman" w:eastAsia="Times New Roman" w:hAnsi="Times New Roman" w:cs="Times New Roman"/>
          <w:sz w:val="24"/>
          <w:szCs w:val="24"/>
        </w:rPr>
        <w:br/>
        <w:t>Define replicate analysis.</w:t>
      </w:r>
    </w:p>
    <w:p w:rsidR="00652FB6" w:rsidRPr="00957DB3" w:rsidRDefault="00652FB6" w:rsidP="00652FB6">
      <w:pPr>
        <w:spacing w:before="100" w:beforeAutospacing="1" w:after="100" w:afterAutospacing="1" w:line="240" w:lineRule="auto"/>
        <w:rPr>
          <w:rFonts w:ascii="Times New Roman" w:eastAsia="Times New Roman" w:hAnsi="Times New Roman" w:cs="Times New Roman"/>
          <w:sz w:val="36"/>
          <w:szCs w:val="36"/>
        </w:rPr>
      </w:pPr>
      <w:r w:rsidRPr="00957DB3">
        <w:rPr>
          <w:rFonts w:ascii="Times New Roman" w:eastAsia="Times New Roman" w:hAnsi="Times New Roman" w:cs="Times New Roman"/>
          <w:b/>
          <w:bCs/>
          <w:sz w:val="28"/>
          <w:szCs w:val="28"/>
        </w:rPr>
        <w:t>Intended Learning Outcomes of Courses (ILOs) Analytical chemistry</w:t>
      </w:r>
    </w:p>
    <w:p w:rsidR="00652FB6" w:rsidRPr="00957DB3" w:rsidRDefault="00652FB6" w:rsidP="00652F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7DB3">
        <w:rPr>
          <w:rFonts w:ascii="Times New Roman" w:eastAsia="Times New Roman" w:hAnsi="Times New Roman" w:cs="Times New Roman"/>
          <w:sz w:val="24"/>
          <w:szCs w:val="24"/>
        </w:rPr>
        <w:t> Knowledge of basic chemical rules and factors affecting proprieties of matter.</w:t>
      </w:r>
    </w:p>
    <w:p w:rsidR="00652FB6" w:rsidRPr="00957DB3" w:rsidRDefault="00652FB6" w:rsidP="00652F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7DB3">
        <w:rPr>
          <w:rFonts w:ascii="Times New Roman" w:eastAsia="Times New Roman" w:hAnsi="Times New Roman" w:cs="Times New Roman"/>
          <w:sz w:val="24"/>
          <w:szCs w:val="24"/>
        </w:rPr>
        <w:t>Study of molecular structure theories, chemical bonding, thermochemistry and gas behavior.</w:t>
      </w:r>
    </w:p>
    <w:p w:rsidR="00652FB6" w:rsidRPr="00957DB3" w:rsidRDefault="00652FB6" w:rsidP="00652F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7DB3">
        <w:rPr>
          <w:rFonts w:ascii="Times New Roman" w:eastAsia="Times New Roman" w:hAnsi="Times New Roman" w:cs="Times New Roman"/>
          <w:sz w:val="24"/>
          <w:szCs w:val="24"/>
        </w:rPr>
        <w:t> Define the basic concepts of qualitative and quantitative analytical chemistry.</w:t>
      </w:r>
    </w:p>
    <w:p w:rsidR="00652FB6" w:rsidRPr="00957DB3" w:rsidRDefault="00652FB6" w:rsidP="00652F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7DB3">
        <w:rPr>
          <w:rFonts w:ascii="Times New Roman" w:eastAsia="Times New Roman" w:hAnsi="Times New Roman" w:cs="Times New Roman"/>
          <w:sz w:val="24"/>
          <w:szCs w:val="24"/>
        </w:rPr>
        <w:t xml:space="preserve">Separate and differentiate between different groups of </w:t>
      </w:r>
      <w:proofErr w:type="spellStart"/>
      <w:r w:rsidRPr="00957DB3">
        <w:rPr>
          <w:rFonts w:ascii="Times New Roman" w:eastAsia="Times New Roman" w:hAnsi="Times New Roman" w:cs="Times New Roman"/>
          <w:sz w:val="24"/>
          <w:szCs w:val="24"/>
        </w:rPr>
        <w:t>cations</w:t>
      </w:r>
      <w:proofErr w:type="spellEnd"/>
      <w:r w:rsidRPr="00957DB3">
        <w:rPr>
          <w:rFonts w:ascii="Times New Roman" w:eastAsia="Times New Roman" w:hAnsi="Times New Roman" w:cs="Times New Roman"/>
          <w:sz w:val="24"/>
          <w:szCs w:val="24"/>
        </w:rPr>
        <w:t xml:space="preserve"> and anions.</w:t>
      </w:r>
    </w:p>
    <w:p w:rsidR="00652FB6" w:rsidRPr="00957DB3" w:rsidRDefault="00652FB6" w:rsidP="00652F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7DB3">
        <w:rPr>
          <w:rFonts w:ascii="Times New Roman" w:eastAsia="Times New Roman" w:hAnsi="Times New Roman" w:cs="Times New Roman"/>
          <w:sz w:val="24"/>
          <w:szCs w:val="24"/>
        </w:rPr>
        <w:t> Differentiate between principles of different volumetric methods of analysis.</w:t>
      </w:r>
    </w:p>
    <w:p w:rsidR="00652FB6" w:rsidRPr="00957DB3" w:rsidRDefault="00652FB6" w:rsidP="00652F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7DB3">
        <w:rPr>
          <w:rFonts w:ascii="Times New Roman" w:eastAsia="Times New Roman" w:hAnsi="Times New Roman" w:cs="Times New Roman"/>
          <w:sz w:val="24"/>
          <w:szCs w:val="24"/>
        </w:rPr>
        <w:t>Design appropriate experiments in the laboratory bearing in mind technical, logical, safety and time limitations.</w:t>
      </w:r>
    </w:p>
    <w:p w:rsidR="00652FB6" w:rsidRPr="00957DB3" w:rsidRDefault="00652FB6" w:rsidP="00652F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7DB3">
        <w:rPr>
          <w:rFonts w:ascii="Times New Roman" w:eastAsia="Times New Roman" w:hAnsi="Times New Roman" w:cs="Times New Roman"/>
          <w:sz w:val="24"/>
          <w:szCs w:val="24"/>
        </w:rPr>
        <w:t>Apply different methodologies for determination of water, fat and oil samples.</w:t>
      </w:r>
    </w:p>
    <w:p w:rsidR="00652FB6" w:rsidRPr="00957DB3" w:rsidRDefault="00652FB6" w:rsidP="00652F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7DB3">
        <w:rPr>
          <w:rFonts w:ascii="Times New Roman" w:eastAsia="Times New Roman" w:hAnsi="Times New Roman" w:cs="Times New Roman"/>
          <w:sz w:val="24"/>
          <w:szCs w:val="24"/>
        </w:rPr>
        <w:t>Communication skills among students and between students and the staff.</w:t>
      </w:r>
    </w:p>
    <w:p w:rsidR="00652FB6" w:rsidRPr="00957DB3" w:rsidRDefault="00652FB6" w:rsidP="00652F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7DB3">
        <w:rPr>
          <w:rFonts w:ascii="Times New Roman" w:eastAsia="Times New Roman" w:hAnsi="Times New Roman" w:cs="Times New Roman"/>
          <w:sz w:val="24"/>
          <w:szCs w:val="24"/>
        </w:rPr>
        <w:t> Work effectively as part of a team to collect data and/or to produce reports and presentations.</w:t>
      </w:r>
    </w:p>
    <w:p w:rsidR="00652FB6" w:rsidRPr="00957DB3" w:rsidRDefault="00652FB6" w:rsidP="00652F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7DB3">
        <w:rPr>
          <w:rFonts w:ascii="Times New Roman" w:eastAsia="Times New Roman" w:hAnsi="Times New Roman" w:cs="Times New Roman"/>
          <w:sz w:val="24"/>
          <w:szCs w:val="24"/>
        </w:rPr>
        <w:lastRenderedPageBreak/>
        <w:t>The ability to set realistic targets and manage time to meet targets within deadlines.</w:t>
      </w:r>
    </w:p>
    <w:p w:rsidR="00652FB6" w:rsidRDefault="00652FB6" w:rsidP="00652FB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7DB3">
        <w:rPr>
          <w:rFonts w:ascii="Times New Roman" w:eastAsia="Times New Roman" w:hAnsi="Times New Roman" w:cs="Times New Roman"/>
          <w:sz w:val="24"/>
          <w:szCs w:val="24"/>
        </w:rPr>
        <w:t>Critical thinking and Problem solving.</w:t>
      </w:r>
    </w:p>
    <w:p w:rsidR="001348BD" w:rsidRPr="001348BD" w:rsidRDefault="001348BD" w:rsidP="001348BD">
      <w:pPr>
        <w:pStyle w:val="Heading2"/>
        <w:jc w:val="center"/>
        <w:rPr>
          <w:sz w:val="44"/>
          <w:szCs w:val="44"/>
        </w:rPr>
      </w:pPr>
      <w:r w:rsidRPr="001348BD">
        <w:rPr>
          <w:sz w:val="32"/>
          <w:szCs w:val="32"/>
        </w:rPr>
        <w:t>Undergraduate Courses</w:t>
      </w:r>
    </w:p>
    <w:p w:rsidR="001348BD" w:rsidRPr="001348BD" w:rsidRDefault="001348BD" w:rsidP="001348BD">
      <w:pPr>
        <w:pStyle w:val="Heading2"/>
        <w:shd w:val="clear" w:color="auto" w:fill="FFFFFF"/>
      </w:pPr>
      <w:r w:rsidRPr="001348BD">
        <w:rPr>
          <w:sz w:val="27"/>
          <w:szCs w:val="27"/>
        </w:rPr>
        <w:t>A-Bachelor of Pharmaceutical Sciences</w:t>
      </w:r>
    </w:p>
    <w:p w:rsidR="001348BD" w:rsidRPr="001348BD" w:rsidRDefault="001348BD" w:rsidP="001348BD">
      <w:pPr>
        <w:pStyle w:val="Heading3"/>
        <w:rPr>
          <w:color w:val="auto"/>
        </w:rPr>
      </w:pPr>
      <w:r w:rsidRPr="001348BD">
        <w:rPr>
          <w:color w:val="auto"/>
        </w:rPr>
        <w:t>General and Physical Chemistry</w:t>
      </w:r>
    </w:p>
    <w:p w:rsidR="001348BD" w:rsidRPr="001348BD" w:rsidRDefault="001348BD" w:rsidP="001348BD">
      <w:pPr>
        <w:pStyle w:val="NormalWeb"/>
      </w:pPr>
      <w:r w:rsidRPr="001348BD">
        <w:t>The aim of the course is to ensure that students acquire the knowledge of basic inorganic and physical chemistry necessary for understanding other chemistry courses, namely, qualitative inorganic analysis, quantitative analytical chemistry, organic chemistry and physical pharmacy.</w:t>
      </w:r>
    </w:p>
    <w:p w:rsidR="001348BD" w:rsidRPr="001348BD" w:rsidRDefault="001348BD" w:rsidP="001348BD">
      <w:pPr>
        <w:pStyle w:val="Heading3"/>
        <w:rPr>
          <w:color w:val="auto"/>
        </w:rPr>
      </w:pPr>
      <w:r w:rsidRPr="001348BD">
        <w:rPr>
          <w:color w:val="auto"/>
        </w:rPr>
        <w:t>Analytical Chemistry I</w:t>
      </w:r>
    </w:p>
    <w:p w:rsidR="001348BD" w:rsidRPr="001348BD" w:rsidRDefault="001348BD" w:rsidP="001348BD">
      <w:pPr>
        <w:pStyle w:val="NormalWeb"/>
      </w:pPr>
      <w:r w:rsidRPr="001348BD">
        <w:t>After completing the course, the student should gain several competencies in the areas of qualitative inorganic analytical chemistry and of gravimetric analysis that would enable him/her to work upon graduation in the different related fields of analysis (forensic chemistry, water analysis, environmental pollution,…..</w:t>
      </w:r>
      <w:proofErr w:type="spellStart"/>
      <w:r w:rsidRPr="001348BD">
        <w:t>etc</w:t>
      </w:r>
      <w:proofErr w:type="spellEnd"/>
      <w:r w:rsidRPr="001348BD">
        <w:t>).</w:t>
      </w:r>
    </w:p>
    <w:p w:rsidR="001348BD" w:rsidRPr="001348BD" w:rsidRDefault="001348BD" w:rsidP="001348BD">
      <w:pPr>
        <w:pStyle w:val="Heading3"/>
        <w:rPr>
          <w:color w:val="auto"/>
        </w:rPr>
      </w:pPr>
      <w:r w:rsidRPr="001348BD">
        <w:rPr>
          <w:color w:val="auto"/>
        </w:rPr>
        <w:t>Analytical Chemistry II</w:t>
      </w:r>
    </w:p>
    <w:p w:rsidR="001348BD" w:rsidRPr="001348BD" w:rsidRDefault="001348BD" w:rsidP="001348BD">
      <w:pPr>
        <w:pStyle w:val="NormalWeb"/>
      </w:pPr>
      <w:r w:rsidRPr="001348BD">
        <w:t xml:space="preserve">The aim of this course is to provide the students with a quantitative sense in chemical analysis as well as a deep knowledge of acid –base (aqueous &amp; non- aqueous) titrations, </w:t>
      </w:r>
      <w:proofErr w:type="spellStart"/>
      <w:r w:rsidRPr="001348BD">
        <w:t>precipitemetry</w:t>
      </w:r>
      <w:proofErr w:type="spellEnd"/>
      <w:r w:rsidRPr="001348BD">
        <w:t xml:space="preserve"> and </w:t>
      </w:r>
      <w:proofErr w:type="spellStart"/>
      <w:r w:rsidRPr="001348BD">
        <w:t>complexometry</w:t>
      </w:r>
      <w:proofErr w:type="spellEnd"/>
      <w:r w:rsidRPr="001348BD">
        <w:t>.</w:t>
      </w:r>
    </w:p>
    <w:p w:rsidR="001348BD" w:rsidRPr="001348BD" w:rsidRDefault="001348BD" w:rsidP="001348BD">
      <w:pPr>
        <w:pStyle w:val="Heading3"/>
        <w:rPr>
          <w:color w:val="auto"/>
        </w:rPr>
      </w:pPr>
      <w:r w:rsidRPr="001348BD">
        <w:rPr>
          <w:color w:val="auto"/>
        </w:rPr>
        <w:t>Analytical Chemistry III</w:t>
      </w:r>
    </w:p>
    <w:p w:rsidR="001348BD" w:rsidRPr="001348BD" w:rsidRDefault="001348BD" w:rsidP="001348BD">
      <w:pPr>
        <w:pStyle w:val="NormalWeb"/>
      </w:pPr>
      <w:r w:rsidRPr="001348BD">
        <w:t xml:space="preserve">The aim of this course is to ensure that the students have the necessary knowledge about oxidation and reduction reactions and their applications as well as deep knowledge and understanding of some electrochemical methods of analysis, namely, </w:t>
      </w:r>
      <w:proofErr w:type="spellStart"/>
      <w:r w:rsidRPr="001348BD">
        <w:t>conductometry</w:t>
      </w:r>
      <w:proofErr w:type="spellEnd"/>
      <w:r w:rsidRPr="001348BD">
        <w:t xml:space="preserve">, </w:t>
      </w:r>
      <w:proofErr w:type="spellStart"/>
      <w:r w:rsidRPr="001348BD">
        <w:t>potentiometry</w:t>
      </w:r>
      <w:proofErr w:type="spellEnd"/>
      <w:r w:rsidRPr="001348BD">
        <w:t xml:space="preserve"> and polarography.</w:t>
      </w:r>
    </w:p>
    <w:p w:rsidR="001348BD" w:rsidRPr="001348BD" w:rsidRDefault="001348BD" w:rsidP="001348BD">
      <w:pPr>
        <w:pStyle w:val="Heading3"/>
        <w:rPr>
          <w:color w:val="auto"/>
        </w:rPr>
      </w:pPr>
      <w:r w:rsidRPr="001348BD">
        <w:rPr>
          <w:color w:val="auto"/>
        </w:rPr>
        <w:t>Instrumental Analysis</w:t>
      </w:r>
    </w:p>
    <w:p w:rsidR="001348BD" w:rsidRPr="001348BD" w:rsidRDefault="001348BD" w:rsidP="001348BD">
      <w:pPr>
        <w:pStyle w:val="NormalWeb"/>
      </w:pPr>
      <w:r w:rsidRPr="001348BD">
        <w:t>The aim of the course is to provide students with the bases of the different methods of instrumental analysis, the various separation techniques, instrumentation and application of GLC, HPLC and TLC. The course also introduces the students to the application of analytical chemistry to the analysis of lipids and water.</w:t>
      </w:r>
    </w:p>
    <w:p w:rsidR="001348BD" w:rsidRPr="001348BD" w:rsidRDefault="001348BD" w:rsidP="001348BD">
      <w:pPr>
        <w:pStyle w:val="Heading3"/>
        <w:rPr>
          <w:color w:val="auto"/>
        </w:rPr>
      </w:pPr>
      <w:r w:rsidRPr="001348BD">
        <w:rPr>
          <w:color w:val="auto"/>
        </w:rPr>
        <w:lastRenderedPageBreak/>
        <w:t>Quality Control and Quality Assurance</w:t>
      </w:r>
    </w:p>
    <w:p w:rsidR="001348BD" w:rsidRDefault="001348BD" w:rsidP="00184D54">
      <w:pPr>
        <w:pStyle w:val="NormalWeb"/>
        <w:rPr>
          <w:rtl/>
          <w:lang w:bidi="ar-EG"/>
        </w:rPr>
      </w:pPr>
      <w:r w:rsidRPr="001348BD">
        <w:t xml:space="preserve">The aim of this course is to provide the students with information on Q.A. and Q.C. submitting analytical procedures, validation data, and samples to support the documentation of identity, quality, </w:t>
      </w:r>
      <w:proofErr w:type="gramStart"/>
      <w:r w:rsidRPr="001348BD">
        <w:t>purity</w:t>
      </w:r>
      <w:proofErr w:type="gramEnd"/>
      <w:r w:rsidRPr="001348BD">
        <w:t xml:space="preserve"> of drug substance and drug products.</w:t>
      </w:r>
    </w:p>
    <w:p w:rsidR="001348BD" w:rsidRPr="001348BD" w:rsidRDefault="001348BD" w:rsidP="001348BD">
      <w:pPr>
        <w:pStyle w:val="NormalWeb"/>
      </w:pPr>
      <w:r w:rsidRPr="001348BD">
        <w:rPr>
          <w:b/>
          <w:bCs/>
          <w:sz w:val="27"/>
          <w:szCs w:val="27"/>
        </w:rPr>
        <w:t>B- Bachelor of Pharmaceutical Sciences (Clinical Program):</w:t>
      </w:r>
    </w:p>
    <w:p w:rsidR="001348BD" w:rsidRPr="001348BD" w:rsidRDefault="001348BD" w:rsidP="001348BD">
      <w:pPr>
        <w:pStyle w:val="Heading3"/>
        <w:rPr>
          <w:color w:val="auto"/>
        </w:rPr>
      </w:pPr>
      <w:r w:rsidRPr="001348BD">
        <w:rPr>
          <w:color w:val="auto"/>
        </w:rPr>
        <w:t>PC 101 General and Physical Chemistry</w:t>
      </w:r>
    </w:p>
    <w:p w:rsidR="001348BD" w:rsidRPr="001348BD" w:rsidRDefault="001348BD" w:rsidP="001348BD">
      <w:pPr>
        <w:pStyle w:val="NormalWeb"/>
      </w:pPr>
      <w:r w:rsidRPr="001348BD">
        <w:t>The aim of the course is to ensure that students acquire the knowledge of basic inorganic and physical chemistry necessary for understanding other chemistry courses, namely, qualitative inorganic analysis, quantitative analytical chemistry, organic chemistry and physical pharmacy.</w:t>
      </w:r>
    </w:p>
    <w:p w:rsidR="001348BD" w:rsidRPr="001348BD" w:rsidRDefault="001348BD" w:rsidP="001348BD">
      <w:pPr>
        <w:pStyle w:val="Heading3"/>
        <w:rPr>
          <w:color w:val="auto"/>
        </w:rPr>
      </w:pPr>
      <w:r w:rsidRPr="001348BD">
        <w:rPr>
          <w:color w:val="auto"/>
        </w:rPr>
        <w:t>PC205 Pharmaceutical Analytical Chemistry (1)</w:t>
      </w:r>
    </w:p>
    <w:p w:rsidR="001348BD" w:rsidRPr="001348BD" w:rsidRDefault="001348BD" w:rsidP="001348BD">
      <w:pPr>
        <w:pStyle w:val="NormalWeb"/>
      </w:pPr>
      <w:r w:rsidRPr="001348BD">
        <w:t>Mixtures (suspensions, colloids and solutions), colligative properties of solutions (</w:t>
      </w:r>
      <w:proofErr w:type="spellStart"/>
      <w:r w:rsidRPr="001348BD">
        <w:t>vapour</w:t>
      </w:r>
      <w:proofErr w:type="spellEnd"/>
      <w:r w:rsidRPr="001348BD">
        <w:t xml:space="preserve"> pressure, osmotic pressure, effects on boiling and freezing points); Quantitative analytical chemistry comprises: acid base titrations and buffer solution, </w:t>
      </w:r>
      <w:proofErr w:type="spellStart"/>
      <w:r w:rsidRPr="001348BD">
        <w:t>precipitimetry</w:t>
      </w:r>
      <w:proofErr w:type="spellEnd"/>
      <w:r w:rsidRPr="001348BD">
        <w:t xml:space="preserve"> and </w:t>
      </w:r>
      <w:proofErr w:type="spellStart"/>
      <w:r w:rsidRPr="001348BD">
        <w:t>gravimetry</w:t>
      </w:r>
      <w:proofErr w:type="spellEnd"/>
      <w:r w:rsidRPr="001348BD">
        <w:t>.</w:t>
      </w:r>
    </w:p>
    <w:p w:rsidR="001348BD" w:rsidRPr="001348BD" w:rsidRDefault="001348BD" w:rsidP="001348BD">
      <w:pPr>
        <w:pStyle w:val="Heading3"/>
        <w:rPr>
          <w:color w:val="auto"/>
        </w:rPr>
      </w:pPr>
      <w:r w:rsidRPr="001348BD">
        <w:rPr>
          <w:color w:val="auto"/>
        </w:rPr>
        <w:t>PC306 Pharmaceutical Analytical Chemistry (2)</w:t>
      </w:r>
    </w:p>
    <w:p w:rsidR="001348BD" w:rsidRPr="001348BD" w:rsidRDefault="001348BD" w:rsidP="001348BD">
      <w:pPr>
        <w:pStyle w:val="NormalWeb"/>
      </w:pPr>
      <w:proofErr w:type="gramStart"/>
      <w:r w:rsidRPr="001348BD">
        <w:t>An introduction to statistical analysis, oxidation-reduction titrations, (electrical properties of redox systems, factors affecting oxidation potential, redox titration curves).</w:t>
      </w:r>
      <w:proofErr w:type="gramEnd"/>
      <w:r w:rsidRPr="001348BD">
        <w:t xml:space="preserve"> </w:t>
      </w:r>
      <w:proofErr w:type="spellStart"/>
      <w:proofErr w:type="gramStart"/>
      <w:r w:rsidRPr="001348BD">
        <w:t>Complexometry</w:t>
      </w:r>
      <w:proofErr w:type="spellEnd"/>
      <w:r w:rsidRPr="001348BD">
        <w:t xml:space="preserve"> (importance </w:t>
      </w:r>
      <w:proofErr w:type="spellStart"/>
      <w:r w:rsidRPr="001348BD">
        <w:t>complexones</w:t>
      </w:r>
      <w:proofErr w:type="spellEnd"/>
      <w:r w:rsidRPr="001348BD">
        <w:t xml:space="preserve"> stability titration curves, application, direct EDTA titrations, masking and </w:t>
      </w:r>
      <w:proofErr w:type="spellStart"/>
      <w:r w:rsidRPr="001348BD">
        <w:t>demasking</w:t>
      </w:r>
      <w:proofErr w:type="spellEnd"/>
      <w:r w:rsidRPr="001348BD">
        <w:t>, non EDTA titrations).</w:t>
      </w:r>
      <w:proofErr w:type="gramEnd"/>
    </w:p>
    <w:p w:rsidR="001348BD" w:rsidRPr="001348BD" w:rsidRDefault="001348BD" w:rsidP="001348BD">
      <w:pPr>
        <w:pStyle w:val="Heading3"/>
        <w:rPr>
          <w:color w:val="auto"/>
        </w:rPr>
      </w:pPr>
      <w:r w:rsidRPr="001348BD">
        <w:rPr>
          <w:color w:val="auto"/>
        </w:rPr>
        <w:t>PC 407 Instrumental Analysis</w:t>
      </w:r>
    </w:p>
    <w:p w:rsidR="001348BD" w:rsidRPr="001348BD" w:rsidRDefault="001348BD" w:rsidP="001348BD">
      <w:pPr>
        <w:pStyle w:val="NormalWeb"/>
      </w:pPr>
      <w:proofErr w:type="gramStart"/>
      <w:r w:rsidRPr="001348BD">
        <w:t xml:space="preserve">Spectrophotometric methods of analysis including; ultra-violet, visible and flame photometry, </w:t>
      </w:r>
      <w:proofErr w:type="spellStart"/>
      <w:r w:rsidRPr="001348BD">
        <w:t>spectrofluorometry</w:t>
      </w:r>
      <w:proofErr w:type="spellEnd"/>
      <w:r w:rsidRPr="001348BD">
        <w:t>, atomic absorption &amp; flame electrochemistry (</w:t>
      </w:r>
      <w:proofErr w:type="spellStart"/>
      <w:r w:rsidRPr="001348BD">
        <w:t>potentiometry</w:t>
      </w:r>
      <w:proofErr w:type="spellEnd"/>
      <w:r w:rsidRPr="001348BD">
        <w:t xml:space="preserve">, </w:t>
      </w:r>
      <w:proofErr w:type="spellStart"/>
      <w:r w:rsidRPr="001348BD">
        <w:t>conductimetry</w:t>
      </w:r>
      <w:proofErr w:type="spellEnd"/>
      <w:r w:rsidRPr="001348BD">
        <w:t>, polarography), chromatography.</w:t>
      </w:r>
      <w:proofErr w:type="gramEnd"/>
    </w:p>
    <w:p w:rsidR="001348BD" w:rsidRPr="001348BD" w:rsidRDefault="001348BD" w:rsidP="001348BD">
      <w:pPr>
        <w:pStyle w:val="Heading3"/>
        <w:rPr>
          <w:color w:val="auto"/>
        </w:rPr>
      </w:pPr>
      <w:r w:rsidRPr="001348BD">
        <w:rPr>
          <w:color w:val="auto"/>
        </w:rPr>
        <w:t>PC 808 Pharmaceutical Analysis and Quality Control</w:t>
      </w:r>
    </w:p>
    <w:p w:rsidR="001348BD" w:rsidRPr="001348BD" w:rsidRDefault="001348BD" w:rsidP="001348BD">
      <w:pPr>
        <w:pStyle w:val="NormalWeb"/>
      </w:pPr>
      <w:r w:rsidRPr="001348BD">
        <w:t xml:space="preserve">Control and quality assurance, in-process control and validation, sampling process prior to analysis, analysis of raw materials and finished products using reference standards, </w:t>
      </w:r>
      <w:proofErr w:type="spellStart"/>
      <w:r w:rsidRPr="001348BD">
        <w:t>pharmacopeal</w:t>
      </w:r>
      <w:proofErr w:type="spellEnd"/>
      <w:r w:rsidRPr="001348BD">
        <w:t xml:space="preserve"> methods of stability and stability testing of drugs, performance and calibration of instruments used in pharmaceutical analysis, validation of analytical methods and ISO and BSI.</w:t>
      </w:r>
    </w:p>
    <w:p w:rsidR="001348BD" w:rsidRDefault="001348BD" w:rsidP="001348BD">
      <w:pPr>
        <w:spacing w:before="100" w:beforeAutospacing="1" w:after="100" w:afterAutospacing="1" w:line="240" w:lineRule="auto"/>
        <w:ind w:left="720"/>
        <w:rPr>
          <w:rFonts w:ascii="Times New Roman" w:eastAsia="Times New Roman" w:hAnsi="Times New Roman" w:cs="Times New Roman"/>
          <w:sz w:val="24"/>
          <w:szCs w:val="24"/>
          <w:rtl/>
        </w:rPr>
      </w:pPr>
    </w:p>
    <w:p w:rsidR="001348BD" w:rsidRPr="00957DB3" w:rsidRDefault="001348BD" w:rsidP="001348BD">
      <w:pPr>
        <w:spacing w:before="100" w:beforeAutospacing="1" w:after="100" w:afterAutospacing="1" w:line="240" w:lineRule="auto"/>
        <w:ind w:left="720"/>
        <w:rPr>
          <w:rFonts w:ascii="Times New Roman" w:eastAsia="Times New Roman" w:hAnsi="Times New Roman" w:cs="Times New Roman"/>
          <w:sz w:val="24"/>
          <w:szCs w:val="24"/>
        </w:rPr>
      </w:pPr>
    </w:p>
    <w:p w:rsidR="00652FB6" w:rsidRPr="00652FB6" w:rsidRDefault="00652FB6" w:rsidP="003C6BE4">
      <w:pPr>
        <w:bidi/>
        <w:jc w:val="center"/>
        <w:rPr>
          <w:b/>
          <w:bCs/>
          <w:sz w:val="72"/>
          <w:szCs w:val="72"/>
          <w:rtl/>
          <w:lang w:bidi="ar-EG"/>
        </w:rPr>
      </w:pPr>
      <w:r w:rsidRPr="00652FB6">
        <w:rPr>
          <w:rFonts w:hint="cs"/>
          <w:b/>
          <w:bCs/>
          <w:sz w:val="72"/>
          <w:szCs w:val="72"/>
          <w:rtl/>
          <w:lang w:bidi="ar-EG"/>
        </w:rPr>
        <w:t>رؤساء القسم منذ 197</w:t>
      </w:r>
      <w:r w:rsidR="003C6BE4">
        <w:rPr>
          <w:rFonts w:hint="cs"/>
          <w:b/>
          <w:bCs/>
          <w:sz w:val="72"/>
          <w:szCs w:val="72"/>
          <w:rtl/>
          <w:lang w:bidi="ar-EG"/>
        </w:rPr>
        <w:t>6</w:t>
      </w:r>
    </w:p>
    <w:tbl>
      <w:tblPr>
        <w:tblStyle w:val="TableGrid"/>
        <w:bidiVisual/>
        <w:tblW w:w="9599" w:type="dxa"/>
        <w:tblLook w:val="04A0" w:firstRow="1" w:lastRow="0" w:firstColumn="1" w:lastColumn="0" w:noHBand="0" w:noVBand="1"/>
      </w:tblPr>
      <w:tblGrid>
        <w:gridCol w:w="5771"/>
        <w:gridCol w:w="3828"/>
      </w:tblGrid>
      <w:tr w:rsidR="00652FB6" w:rsidTr="00652FB6">
        <w:tc>
          <w:tcPr>
            <w:tcW w:w="5771" w:type="dxa"/>
          </w:tcPr>
          <w:p w:rsidR="00652FB6" w:rsidRPr="00652FB6" w:rsidRDefault="00652FB6" w:rsidP="00652FB6">
            <w:pPr>
              <w:bidi/>
              <w:rPr>
                <w:sz w:val="56"/>
                <w:szCs w:val="56"/>
                <w:rtl/>
                <w:lang w:bidi="ar-EG"/>
              </w:rPr>
            </w:pPr>
            <w:r w:rsidRPr="00652FB6">
              <w:rPr>
                <w:rFonts w:hint="cs"/>
                <w:sz w:val="56"/>
                <w:szCs w:val="56"/>
                <w:rtl/>
                <w:lang w:bidi="ar-EG"/>
              </w:rPr>
              <w:t>أ.د. عفاف ابو الخير عبد المنعم</w:t>
            </w:r>
          </w:p>
        </w:tc>
        <w:tc>
          <w:tcPr>
            <w:tcW w:w="3828" w:type="dxa"/>
          </w:tcPr>
          <w:p w:rsidR="00652FB6" w:rsidRDefault="00652FB6" w:rsidP="003C6BE4">
            <w:pPr>
              <w:bidi/>
              <w:rPr>
                <w:sz w:val="72"/>
                <w:szCs w:val="72"/>
                <w:rtl/>
                <w:lang w:bidi="ar-EG"/>
              </w:rPr>
            </w:pPr>
            <w:r>
              <w:rPr>
                <w:rFonts w:hint="cs"/>
                <w:sz w:val="72"/>
                <w:szCs w:val="72"/>
                <w:rtl/>
                <w:lang w:bidi="ar-EG"/>
              </w:rPr>
              <w:t>197</w:t>
            </w:r>
            <w:r w:rsidR="001348BD">
              <w:rPr>
                <w:rFonts w:hint="cs"/>
                <w:sz w:val="72"/>
                <w:szCs w:val="72"/>
                <w:rtl/>
                <w:lang w:bidi="ar-EG"/>
              </w:rPr>
              <w:t>6</w:t>
            </w:r>
            <w:r>
              <w:rPr>
                <w:rFonts w:hint="cs"/>
                <w:sz w:val="72"/>
                <w:szCs w:val="72"/>
                <w:rtl/>
                <w:lang w:bidi="ar-EG"/>
              </w:rPr>
              <w:t>-198</w:t>
            </w:r>
            <w:r w:rsidR="003C6BE4">
              <w:rPr>
                <w:rFonts w:hint="cs"/>
                <w:sz w:val="72"/>
                <w:szCs w:val="72"/>
                <w:rtl/>
                <w:lang w:bidi="ar-EG"/>
              </w:rPr>
              <w:t>4</w:t>
            </w:r>
          </w:p>
        </w:tc>
      </w:tr>
      <w:tr w:rsidR="00652FB6" w:rsidTr="00652FB6">
        <w:tc>
          <w:tcPr>
            <w:tcW w:w="5771" w:type="dxa"/>
          </w:tcPr>
          <w:p w:rsidR="00652FB6" w:rsidRPr="00652FB6" w:rsidRDefault="00652FB6" w:rsidP="00652FB6">
            <w:pPr>
              <w:bidi/>
              <w:rPr>
                <w:sz w:val="56"/>
                <w:szCs w:val="56"/>
                <w:rtl/>
                <w:lang w:bidi="ar-EG"/>
              </w:rPr>
            </w:pPr>
            <w:r>
              <w:rPr>
                <w:rFonts w:hint="cs"/>
                <w:sz w:val="56"/>
                <w:szCs w:val="56"/>
                <w:rtl/>
                <w:lang w:bidi="ar-EG"/>
              </w:rPr>
              <w:t>أ.د. ماجدة محمد عياد</w:t>
            </w:r>
          </w:p>
        </w:tc>
        <w:tc>
          <w:tcPr>
            <w:tcW w:w="3828" w:type="dxa"/>
          </w:tcPr>
          <w:p w:rsidR="00652FB6" w:rsidRDefault="00652FB6" w:rsidP="003C6BE4">
            <w:pPr>
              <w:bidi/>
              <w:rPr>
                <w:sz w:val="72"/>
                <w:szCs w:val="72"/>
                <w:rtl/>
                <w:lang w:bidi="ar-EG"/>
              </w:rPr>
            </w:pPr>
            <w:r>
              <w:rPr>
                <w:rFonts w:hint="cs"/>
                <w:sz w:val="72"/>
                <w:szCs w:val="72"/>
                <w:rtl/>
                <w:lang w:bidi="ar-EG"/>
              </w:rPr>
              <w:t>198</w:t>
            </w:r>
            <w:r w:rsidR="003C6BE4">
              <w:rPr>
                <w:rFonts w:hint="cs"/>
                <w:sz w:val="72"/>
                <w:szCs w:val="72"/>
                <w:rtl/>
                <w:lang w:bidi="ar-EG"/>
              </w:rPr>
              <w:t>4</w:t>
            </w:r>
            <w:r>
              <w:rPr>
                <w:rFonts w:hint="cs"/>
                <w:sz w:val="72"/>
                <w:szCs w:val="72"/>
                <w:rtl/>
                <w:lang w:bidi="ar-EG"/>
              </w:rPr>
              <w:t>-198</w:t>
            </w:r>
            <w:r w:rsidR="001348BD">
              <w:rPr>
                <w:rFonts w:hint="cs"/>
                <w:sz w:val="72"/>
                <w:szCs w:val="72"/>
                <w:rtl/>
                <w:lang w:bidi="ar-EG"/>
              </w:rPr>
              <w:t>8</w:t>
            </w:r>
          </w:p>
        </w:tc>
      </w:tr>
      <w:tr w:rsidR="00652FB6" w:rsidTr="00652FB6">
        <w:tc>
          <w:tcPr>
            <w:tcW w:w="5771" w:type="dxa"/>
          </w:tcPr>
          <w:p w:rsidR="00652FB6" w:rsidRPr="00652FB6" w:rsidRDefault="00652FB6" w:rsidP="00CC04E3">
            <w:pPr>
              <w:bidi/>
              <w:rPr>
                <w:sz w:val="56"/>
                <w:szCs w:val="56"/>
                <w:rtl/>
                <w:lang w:bidi="ar-EG"/>
              </w:rPr>
            </w:pPr>
            <w:r w:rsidRPr="00652FB6">
              <w:rPr>
                <w:rFonts w:hint="cs"/>
                <w:sz w:val="56"/>
                <w:szCs w:val="56"/>
                <w:rtl/>
                <w:lang w:bidi="ar-EG"/>
              </w:rPr>
              <w:t>أ.د. عفاف ابو الخير عبد المنعم</w:t>
            </w:r>
          </w:p>
        </w:tc>
        <w:tc>
          <w:tcPr>
            <w:tcW w:w="3828" w:type="dxa"/>
          </w:tcPr>
          <w:p w:rsidR="00652FB6" w:rsidRDefault="00652FB6" w:rsidP="003C6BE4">
            <w:pPr>
              <w:bidi/>
              <w:rPr>
                <w:sz w:val="72"/>
                <w:szCs w:val="72"/>
                <w:rtl/>
                <w:lang w:bidi="ar-EG"/>
              </w:rPr>
            </w:pPr>
            <w:r>
              <w:rPr>
                <w:rFonts w:hint="cs"/>
                <w:sz w:val="72"/>
                <w:szCs w:val="72"/>
                <w:rtl/>
                <w:lang w:bidi="ar-EG"/>
              </w:rPr>
              <w:t>198</w:t>
            </w:r>
            <w:r w:rsidR="003C6BE4">
              <w:rPr>
                <w:rFonts w:hint="cs"/>
                <w:sz w:val="72"/>
                <w:szCs w:val="72"/>
                <w:rtl/>
                <w:lang w:bidi="ar-EG"/>
              </w:rPr>
              <w:t>8</w:t>
            </w:r>
            <w:r>
              <w:rPr>
                <w:rFonts w:hint="cs"/>
                <w:sz w:val="72"/>
                <w:szCs w:val="72"/>
                <w:rtl/>
                <w:lang w:bidi="ar-EG"/>
              </w:rPr>
              <w:t>-1993</w:t>
            </w:r>
          </w:p>
        </w:tc>
      </w:tr>
      <w:tr w:rsidR="003C6BE4" w:rsidTr="00652FB6">
        <w:tc>
          <w:tcPr>
            <w:tcW w:w="5771" w:type="dxa"/>
          </w:tcPr>
          <w:p w:rsidR="003C6BE4" w:rsidRPr="00652FB6" w:rsidRDefault="003C6BE4" w:rsidP="00CC04E3">
            <w:pPr>
              <w:bidi/>
              <w:rPr>
                <w:sz w:val="56"/>
                <w:szCs w:val="56"/>
                <w:rtl/>
                <w:lang w:bidi="ar-EG"/>
              </w:rPr>
            </w:pPr>
            <w:r>
              <w:rPr>
                <w:rFonts w:hint="cs"/>
                <w:sz w:val="56"/>
                <w:szCs w:val="56"/>
                <w:rtl/>
                <w:lang w:bidi="ar-EG"/>
              </w:rPr>
              <w:t>أ.د. ماجدة محمد عياد</w:t>
            </w:r>
          </w:p>
        </w:tc>
        <w:tc>
          <w:tcPr>
            <w:tcW w:w="3828" w:type="dxa"/>
          </w:tcPr>
          <w:p w:rsidR="003C6BE4" w:rsidRDefault="003C6BE4" w:rsidP="00652FB6">
            <w:pPr>
              <w:bidi/>
              <w:rPr>
                <w:sz w:val="72"/>
                <w:szCs w:val="72"/>
                <w:rtl/>
                <w:lang w:bidi="ar-EG"/>
              </w:rPr>
            </w:pPr>
            <w:r>
              <w:rPr>
                <w:rFonts w:hint="cs"/>
                <w:sz w:val="72"/>
                <w:szCs w:val="72"/>
                <w:rtl/>
                <w:lang w:bidi="ar-EG"/>
              </w:rPr>
              <w:t>1993-1997</w:t>
            </w:r>
          </w:p>
        </w:tc>
      </w:tr>
      <w:tr w:rsidR="003C6BE4" w:rsidTr="00652FB6">
        <w:tc>
          <w:tcPr>
            <w:tcW w:w="5771" w:type="dxa"/>
          </w:tcPr>
          <w:p w:rsidR="003C6BE4" w:rsidRPr="00652FB6" w:rsidRDefault="003C6BE4" w:rsidP="00CC04E3">
            <w:pPr>
              <w:bidi/>
              <w:rPr>
                <w:sz w:val="56"/>
                <w:szCs w:val="56"/>
                <w:rtl/>
                <w:lang w:bidi="ar-EG"/>
              </w:rPr>
            </w:pPr>
            <w:r w:rsidRPr="00652FB6">
              <w:rPr>
                <w:rFonts w:hint="cs"/>
                <w:sz w:val="56"/>
                <w:szCs w:val="56"/>
                <w:rtl/>
                <w:lang w:bidi="ar-EG"/>
              </w:rPr>
              <w:t>أ.د. عفاف ابو الخير عبد المنعم</w:t>
            </w:r>
          </w:p>
        </w:tc>
        <w:tc>
          <w:tcPr>
            <w:tcW w:w="3828" w:type="dxa"/>
          </w:tcPr>
          <w:p w:rsidR="003C6BE4" w:rsidRDefault="003C6BE4" w:rsidP="00652FB6">
            <w:pPr>
              <w:bidi/>
              <w:rPr>
                <w:sz w:val="72"/>
                <w:szCs w:val="72"/>
                <w:rtl/>
                <w:lang w:bidi="ar-EG"/>
              </w:rPr>
            </w:pPr>
            <w:r>
              <w:rPr>
                <w:rFonts w:hint="cs"/>
                <w:sz w:val="72"/>
                <w:szCs w:val="72"/>
                <w:rtl/>
                <w:lang w:bidi="ar-EG"/>
              </w:rPr>
              <w:t>1997-2000</w:t>
            </w:r>
          </w:p>
        </w:tc>
      </w:tr>
      <w:tr w:rsidR="003C6BE4" w:rsidTr="00652FB6">
        <w:tc>
          <w:tcPr>
            <w:tcW w:w="5771" w:type="dxa"/>
          </w:tcPr>
          <w:p w:rsidR="003C6BE4" w:rsidRPr="00652FB6" w:rsidRDefault="003C6BE4" w:rsidP="00CC04E3">
            <w:pPr>
              <w:bidi/>
              <w:rPr>
                <w:sz w:val="56"/>
                <w:szCs w:val="56"/>
                <w:rtl/>
                <w:lang w:bidi="ar-EG"/>
              </w:rPr>
            </w:pPr>
            <w:r>
              <w:rPr>
                <w:rFonts w:hint="cs"/>
                <w:sz w:val="56"/>
                <w:szCs w:val="56"/>
                <w:rtl/>
                <w:lang w:bidi="ar-EG"/>
              </w:rPr>
              <w:t>أ.د. ماجدة محمد عياد</w:t>
            </w:r>
          </w:p>
        </w:tc>
        <w:tc>
          <w:tcPr>
            <w:tcW w:w="3828" w:type="dxa"/>
          </w:tcPr>
          <w:p w:rsidR="003C6BE4" w:rsidRDefault="003C6BE4" w:rsidP="00652FB6">
            <w:pPr>
              <w:bidi/>
              <w:rPr>
                <w:sz w:val="72"/>
                <w:szCs w:val="72"/>
                <w:rtl/>
                <w:lang w:bidi="ar-EG"/>
              </w:rPr>
            </w:pPr>
            <w:r>
              <w:rPr>
                <w:rFonts w:hint="cs"/>
                <w:sz w:val="72"/>
                <w:szCs w:val="72"/>
                <w:rtl/>
                <w:lang w:bidi="ar-EG"/>
              </w:rPr>
              <w:t>2000-2004</w:t>
            </w:r>
          </w:p>
        </w:tc>
      </w:tr>
      <w:tr w:rsidR="003C6BE4" w:rsidTr="00652FB6">
        <w:tc>
          <w:tcPr>
            <w:tcW w:w="5771" w:type="dxa"/>
          </w:tcPr>
          <w:p w:rsidR="003C6BE4" w:rsidRPr="00652FB6" w:rsidRDefault="003C6BE4" w:rsidP="00652FB6">
            <w:pPr>
              <w:bidi/>
              <w:rPr>
                <w:sz w:val="56"/>
                <w:szCs w:val="56"/>
                <w:rtl/>
                <w:lang w:bidi="ar-EG"/>
              </w:rPr>
            </w:pPr>
            <w:r>
              <w:rPr>
                <w:rFonts w:hint="cs"/>
                <w:sz w:val="56"/>
                <w:szCs w:val="56"/>
                <w:rtl/>
                <w:lang w:bidi="ar-EG"/>
              </w:rPr>
              <w:t xml:space="preserve">أ.د. عبداالله عبد العظيم شلبى </w:t>
            </w:r>
          </w:p>
        </w:tc>
        <w:tc>
          <w:tcPr>
            <w:tcW w:w="3828" w:type="dxa"/>
          </w:tcPr>
          <w:p w:rsidR="003C6BE4" w:rsidRDefault="003C6BE4" w:rsidP="003C6BE4">
            <w:pPr>
              <w:bidi/>
              <w:rPr>
                <w:sz w:val="72"/>
                <w:szCs w:val="72"/>
                <w:rtl/>
                <w:lang w:bidi="ar-EG"/>
              </w:rPr>
            </w:pPr>
            <w:r>
              <w:rPr>
                <w:rFonts w:hint="cs"/>
                <w:sz w:val="72"/>
                <w:szCs w:val="72"/>
                <w:rtl/>
                <w:lang w:bidi="ar-EG"/>
              </w:rPr>
              <w:t>2004-2008</w:t>
            </w:r>
          </w:p>
        </w:tc>
      </w:tr>
      <w:tr w:rsidR="003C6BE4" w:rsidTr="00652FB6">
        <w:tc>
          <w:tcPr>
            <w:tcW w:w="5771" w:type="dxa"/>
          </w:tcPr>
          <w:p w:rsidR="003C6BE4" w:rsidRPr="00652FB6" w:rsidRDefault="003C6BE4" w:rsidP="00652FB6">
            <w:pPr>
              <w:bidi/>
              <w:rPr>
                <w:sz w:val="56"/>
                <w:szCs w:val="56"/>
                <w:rtl/>
                <w:lang w:bidi="ar-EG"/>
              </w:rPr>
            </w:pPr>
            <w:r>
              <w:rPr>
                <w:rFonts w:hint="cs"/>
                <w:sz w:val="56"/>
                <w:szCs w:val="56"/>
                <w:rtl/>
                <w:lang w:bidi="ar-EG"/>
              </w:rPr>
              <w:t>أ.د. هناء محمد صالح</w:t>
            </w:r>
          </w:p>
        </w:tc>
        <w:tc>
          <w:tcPr>
            <w:tcW w:w="3828" w:type="dxa"/>
          </w:tcPr>
          <w:p w:rsidR="003C6BE4" w:rsidRDefault="003C6BE4" w:rsidP="003C6BE4">
            <w:pPr>
              <w:bidi/>
              <w:rPr>
                <w:sz w:val="72"/>
                <w:szCs w:val="72"/>
                <w:rtl/>
                <w:lang w:bidi="ar-EG"/>
              </w:rPr>
            </w:pPr>
            <w:r>
              <w:rPr>
                <w:rFonts w:hint="cs"/>
                <w:sz w:val="72"/>
                <w:szCs w:val="72"/>
                <w:rtl/>
                <w:lang w:bidi="ar-EG"/>
              </w:rPr>
              <w:t>2008-2010</w:t>
            </w:r>
          </w:p>
        </w:tc>
      </w:tr>
      <w:tr w:rsidR="003C6BE4" w:rsidTr="00652FB6">
        <w:tc>
          <w:tcPr>
            <w:tcW w:w="5771" w:type="dxa"/>
          </w:tcPr>
          <w:p w:rsidR="003C6BE4" w:rsidRPr="00652FB6" w:rsidRDefault="003C6BE4" w:rsidP="00652FB6">
            <w:pPr>
              <w:bidi/>
              <w:rPr>
                <w:sz w:val="56"/>
                <w:szCs w:val="56"/>
                <w:rtl/>
                <w:lang w:bidi="ar-EG"/>
              </w:rPr>
            </w:pPr>
            <w:r>
              <w:rPr>
                <w:rFonts w:hint="cs"/>
                <w:sz w:val="56"/>
                <w:szCs w:val="56"/>
                <w:rtl/>
                <w:lang w:bidi="ar-EG"/>
              </w:rPr>
              <w:t>أ.د. هشام عزت عبد اللطيف</w:t>
            </w:r>
          </w:p>
        </w:tc>
        <w:tc>
          <w:tcPr>
            <w:tcW w:w="3828" w:type="dxa"/>
          </w:tcPr>
          <w:p w:rsidR="003C6BE4" w:rsidRDefault="003C6BE4" w:rsidP="00184D54">
            <w:pPr>
              <w:bidi/>
              <w:rPr>
                <w:sz w:val="72"/>
                <w:szCs w:val="72"/>
                <w:rtl/>
                <w:lang w:bidi="ar-EG"/>
              </w:rPr>
            </w:pPr>
            <w:r>
              <w:rPr>
                <w:rFonts w:hint="cs"/>
                <w:sz w:val="72"/>
                <w:szCs w:val="72"/>
                <w:rtl/>
                <w:lang w:bidi="ar-EG"/>
              </w:rPr>
              <w:t xml:space="preserve">2010- </w:t>
            </w:r>
            <w:r w:rsidR="00184D54">
              <w:rPr>
                <w:sz w:val="72"/>
                <w:szCs w:val="72"/>
                <w:lang w:bidi="ar-EG"/>
              </w:rPr>
              <w:t>2012</w:t>
            </w:r>
          </w:p>
        </w:tc>
      </w:tr>
      <w:tr w:rsidR="00184D54" w:rsidTr="00652FB6">
        <w:tc>
          <w:tcPr>
            <w:tcW w:w="5771" w:type="dxa"/>
          </w:tcPr>
          <w:p w:rsidR="00184D54" w:rsidRDefault="00184D54" w:rsidP="00652FB6">
            <w:pPr>
              <w:bidi/>
              <w:rPr>
                <w:sz w:val="56"/>
                <w:szCs w:val="56"/>
                <w:rtl/>
                <w:lang w:bidi="ar-EG"/>
              </w:rPr>
            </w:pPr>
            <w:r>
              <w:rPr>
                <w:rFonts w:hint="cs"/>
                <w:sz w:val="56"/>
                <w:szCs w:val="56"/>
                <w:rtl/>
                <w:lang w:bidi="ar-EG"/>
              </w:rPr>
              <w:t>أ.د. محمد نجيب البلقينى</w:t>
            </w:r>
          </w:p>
        </w:tc>
        <w:tc>
          <w:tcPr>
            <w:tcW w:w="3828" w:type="dxa"/>
          </w:tcPr>
          <w:p w:rsidR="00184D54" w:rsidRDefault="00184D54" w:rsidP="00184D54">
            <w:pPr>
              <w:bidi/>
              <w:rPr>
                <w:sz w:val="72"/>
                <w:szCs w:val="72"/>
                <w:rtl/>
                <w:lang w:bidi="ar-EG"/>
              </w:rPr>
            </w:pPr>
            <w:r>
              <w:rPr>
                <w:rFonts w:hint="cs"/>
                <w:sz w:val="72"/>
                <w:szCs w:val="72"/>
                <w:rtl/>
                <w:lang w:bidi="ar-EG"/>
              </w:rPr>
              <w:t>2012-2013</w:t>
            </w:r>
          </w:p>
        </w:tc>
      </w:tr>
    </w:tbl>
    <w:p w:rsidR="00652FB6" w:rsidRDefault="00652FB6" w:rsidP="00652FB6">
      <w:pPr>
        <w:bidi/>
        <w:rPr>
          <w:sz w:val="72"/>
          <w:szCs w:val="72"/>
          <w:rtl/>
          <w:lang w:bidi="ar-EG"/>
        </w:rPr>
      </w:pPr>
    </w:p>
    <w:p w:rsidR="00652FB6" w:rsidRPr="008118B6" w:rsidRDefault="00652FB6" w:rsidP="00652FB6">
      <w:pPr>
        <w:bidi/>
        <w:rPr>
          <w:sz w:val="72"/>
          <w:szCs w:val="72"/>
          <w:rtl/>
          <w:lang w:bidi="ar-EG"/>
        </w:rPr>
      </w:pPr>
    </w:p>
    <w:p w:rsidR="00957DB3" w:rsidRDefault="00957DB3" w:rsidP="00957DB3">
      <w:pPr>
        <w:bidi/>
        <w:rPr>
          <w:rtl/>
          <w:lang w:bidi="ar-EG"/>
        </w:rPr>
      </w:pPr>
    </w:p>
    <w:p w:rsidR="00957DB3" w:rsidRPr="00652FB6" w:rsidRDefault="00957DB3" w:rsidP="00652FB6">
      <w:pPr>
        <w:bidi/>
        <w:spacing w:line="240" w:lineRule="auto"/>
        <w:jc w:val="center"/>
        <w:rPr>
          <w:rtl/>
          <w:lang w:bidi="ar-EG"/>
        </w:rPr>
      </w:pPr>
      <w:r w:rsidRPr="00652FB6">
        <w:rPr>
          <w:rFonts w:cs="Arabic Transparent" w:hint="cs"/>
          <w:b/>
          <w:bCs/>
          <w:sz w:val="40"/>
          <w:szCs w:val="40"/>
          <w:rtl/>
          <w:lang w:bidi="ar-EG"/>
        </w:rPr>
        <w:t>اعضاء هيئة التدريس و معاونيهم</w:t>
      </w:r>
    </w:p>
    <w:tbl>
      <w:tblPr>
        <w:bidiVisual/>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148"/>
      </w:tblGrid>
      <w:tr w:rsidR="00957DB3" w:rsidRPr="00112E1E" w:rsidTr="00184D54">
        <w:trPr>
          <w:trHeight w:val="422"/>
        </w:trPr>
        <w:tc>
          <w:tcPr>
            <w:tcW w:w="4068" w:type="dxa"/>
            <w:shd w:val="clear" w:color="auto" w:fill="auto"/>
          </w:tcPr>
          <w:p w:rsidR="00957DB3" w:rsidRPr="00112E1E" w:rsidRDefault="00957DB3" w:rsidP="00184D54">
            <w:pPr>
              <w:pStyle w:val="ListParagraph"/>
              <w:numPr>
                <w:ilvl w:val="0"/>
                <w:numId w:val="2"/>
              </w:numPr>
              <w:bidi/>
              <w:ind w:left="450"/>
              <w:rPr>
                <w:b/>
                <w:bCs/>
                <w:sz w:val="28"/>
                <w:szCs w:val="28"/>
                <w:rtl/>
                <w:lang w:bidi="ar-EG"/>
              </w:rPr>
            </w:pPr>
            <w:r w:rsidRPr="00112E1E">
              <w:rPr>
                <w:rFonts w:hint="cs"/>
                <w:b/>
                <w:bCs/>
                <w:sz w:val="28"/>
                <w:szCs w:val="28"/>
                <w:rtl/>
                <w:lang w:bidi="ar-EG"/>
              </w:rPr>
              <w:t xml:space="preserve">أ.د/ </w:t>
            </w:r>
            <w:r w:rsidR="00184D54" w:rsidRPr="00112E1E">
              <w:rPr>
                <w:rFonts w:hint="cs"/>
                <w:b/>
                <w:bCs/>
                <w:sz w:val="28"/>
                <w:szCs w:val="28"/>
                <w:rtl/>
                <w:lang w:bidi="ar-EG"/>
              </w:rPr>
              <w:t xml:space="preserve">محمد نجيب البلقينى </w:t>
            </w:r>
          </w:p>
        </w:tc>
        <w:tc>
          <w:tcPr>
            <w:tcW w:w="5148" w:type="dxa"/>
            <w:shd w:val="clear" w:color="auto" w:fill="auto"/>
          </w:tcPr>
          <w:p w:rsidR="00957DB3" w:rsidRPr="00112E1E" w:rsidRDefault="00957DB3" w:rsidP="00652FB6">
            <w:pPr>
              <w:spacing w:after="0" w:line="240" w:lineRule="auto"/>
              <w:ind w:left="360"/>
              <w:jc w:val="right"/>
              <w:rPr>
                <w:b/>
                <w:bCs/>
                <w:sz w:val="28"/>
                <w:szCs w:val="28"/>
                <w:rtl/>
                <w:lang w:bidi="ar-EG"/>
              </w:rPr>
            </w:pPr>
            <w:r w:rsidRPr="00112E1E">
              <w:rPr>
                <w:rFonts w:hint="cs"/>
                <w:b/>
                <w:bCs/>
                <w:sz w:val="28"/>
                <w:szCs w:val="28"/>
                <w:rtl/>
                <w:lang w:bidi="ar-EG"/>
              </w:rPr>
              <w:t>استاذ و رئيس القسم</w:t>
            </w:r>
          </w:p>
        </w:tc>
      </w:tr>
      <w:tr w:rsidR="00957DB3" w:rsidRPr="00112E1E" w:rsidTr="00184D54">
        <w:tc>
          <w:tcPr>
            <w:tcW w:w="4068" w:type="dxa"/>
            <w:shd w:val="clear" w:color="auto" w:fill="auto"/>
          </w:tcPr>
          <w:p w:rsidR="00957DB3" w:rsidRPr="00112E1E" w:rsidRDefault="00957DB3" w:rsidP="00957DB3">
            <w:pPr>
              <w:pStyle w:val="ListParagraph"/>
              <w:numPr>
                <w:ilvl w:val="0"/>
                <w:numId w:val="2"/>
              </w:numPr>
              <w:bidi/>
              <w:ind w:left="450"/>
              <w:rPr>
                <w:b/>
                <w:bCs/>
                <w:sz w:val="28"/>
                <w:szCs w:val="28"/>
                <w:rtl/>
                <w:lang w:bidi="ar-EG"/>
              </w:rPr>
            </w:pPr>
            <w:r w:rsidRPr="00112E1E">
              <w:rPr>
                <w:rFonts w:hint="cs"/>
                <w:b/>
                <w:bCs/>
                <w:sz w:val="28"/>
                <w:szCs w:val="28"/>
                <w:rtl/>
                <w:lang w:bidi="ar-EG"/>
              </w:rPr>
              <w:t xml:space="preserve">أ.د/ هناء محمد ابراهيم صالح  </w:t>
            </w:r>
          </w:p>
        </w:tc>
        <w:tc>
          <w:tcPr>
            <w:tcW w:w="5148" w:type="dxa"/>
            <w:shd w:val="clear" w:color="auto" w:fill="auto"/>
          </w:tcPr>
          <w:p w:rsidR="00957DB3" w:rsidRPr="00112E1E" w:rsidRDefault="00957DB3" w:rsidP="00CC04E3">
            <w:pPr>
              <w:bidi/>
              <w:spacing w:after="0" w:line="240" w:lineRule="auto"/>
              <w:rPr>
                <w:b/>
                <w:bCs/>
                <w:sz w:val="28"/>
                <w:szCs w:val="28"/>
                <w:rtl/>
                <w:lang w:bidi="ar-EG"/>
              </w:rPr>
            </w:pPr>
            <w:r w:rsidRPr="00112E1E">
              <w:rPr>
                <w:rFonts w:hint="cs"/>
                <w:b/>
                <w:bCs/>
                <w:sz w:val="28"/>
                <w:szCs w:val="28"/>
                <w:rtl/>
                <w:lang w:bidi="ar-EG"/>
              </w:rPr>
              <w:t xml:space="preserve">استاذ ووكيل الكلية لشئون البيئة و خدمة المجتمع </w:t>
            </w:r>
          </w:p>
        </w:tc>
      </w:tr>
      <w:tr w:rsidR="00957DB3" w:rsidRPr="00112E1E" w:rsidTr="00184D54">
        <w:tc>
          <w:tcPr>
            <w:tcW w:w="4068" w:type="dxa"/>
            <w:shd w:val="clear" w:color="auto" w:fill="auto"/>
          </w:tcPr>
          <w:p w:rsidR="00957DB3" w:rsidRPr="00112E1E" w:rsidRDefault="00957DB3" w:rsidP="00957DB3">
            <w:pPr>
              <w:pStyle w:val="ListParagraph"/>
              <w:numPr>
                <w:ilvl w:val="0"/>
                <w:numId w:val="2"/>
              </w:numPr>
              <w:bidi/>
              <w:ind w:left="450"/>
              <w:rPr>
                <w:b/>
                <w:bCs/>
                <w:sz w:val="28"/>
                <w:szCs w:val="28"/>
                <w:rtl/>
                <w:lang w:bidi="ar-EG"/>
              </w:rPr>
            </w:pPr>
            <w:r w:rsidRPr="00112E1E">
              <w:rPr>
                <w:rFonts w:hint="cs"/>
                <w:b/>
                <w:bCs/>
                <w:sz w:val="28"/>
                <w:szCs w:val="28"/>
                <w:rtl/>
                <w:lang w:bidi="ar-EG"/>
              </w:rPr>
              <w:t>أ.د/ عبدالله عبدالعظيم شلبى</w:t>
            </w:r>
          </w:p>
        </w:tc>
        <w:tc>
          <w:tcPr>
            <w:tcW w:w="5148" w:type="dxa"/>
            <w:shd w:val="clear" w:color="auto" w:fill="auto"/>
          </w:tcPr>
          <w:p w:rsidR="00957DB3" w:rsidRPr="00112E1E" w:rsidRDefault="00957DB3" w:rsidP="00CC04E3">
            <w:pPr>
              <w:bidi/>
              <w:spacing w:after="0" w:line="240" w:lineRule="auto"/>
              <w:rPr>
                <w:b/>
                <w:bCs/>
                <w:sz w:val="28"/>
                <w:szCs w:val="28"/>
                <w:rtl/>
                <w:lang w:bidi="ar-EG"/>
              </w:rPr>
            </w:pPr>
            <w:r w:rsidRPr="00112E1E">
              <w:rPr>
                <w:rFonts w:hint="cs"/>
                <w:b/>
                <w:bCs/>
                <w:sz w:val="28"/>
                <w:szCs w:val="28"/>
                <w:rtl/>
                <w:lang w:bidi="ar-EG"/>
              </w:rPr>
              <w:t xml:space="preserve">استاذ </w:t>
            </w:r>
          </w:p>
        </w:tc>
      </w:tr>
      <w:tr w:rsidR="00957DB3" w:rsidRPr="00112E1E" w:rsidTr="00184D54">
        <w:tc>
          <w:tcPr>
            <w:tcW w:w="4068" w:type="dxa"/>
            <w:shd w:val="clear" w:color="auto" w:fill="auto"/>
          </w:tcPr>
          <w:p w:rsidR="00957DB3" w:rsidRPr="00112E1E" w:rsidRDefault="00957DB3" w:rsidP="00184D54">
            <w:pPr>
              <w:pStyle w:val="ListParagraph"/>
              <w:numPr>
                <w:ilvl w:val="0"/>
                <w:numId w:val="2"/>
              </w:numPr>
              <w:bidi/>
              <w:ind w:left="450"/>
              <w:rPr>
                <w:b/>
                <w:bCs/>
                <w:sz w:val="28"/>
                <w:szCs w:val="28"/>
                <w:rtl/>
                <w:lang w:bidi="ar-EG"/>
              </w:rPr>
            </w:pPr>
            <w:r w:rsidRPr="00112E1E">
              <w:rPr>
                <w:rFonts w:hint="cs"/>
                <w:b/>
                <w:bCs/>
                <w:sz w:val="28"/>
                <w:szCs w:val="28"/>
                <w:rtl/>
                <w:lang w:bidi="ar-EG"/>
              </w:rPr>
              <w:t xml:space="preserve">أ.د/ </w:t>
            </w:r>
            <w:r w:rsidR="00184D54" w:rsidRPr="00112E1E">
              <w:rPr>
                <w:rFonts w:hint="cs"/>
                <w:b/>
                <w:bCs/>
                <w:sz w:val="28"/>
                <w:szCs w:val="28"/>
                <w:rtl/>
                <w:lang w:bidi="ar-EG"/>
              </w:rPr>
              <w:t>هشام عزت عبدالليطف أبراهيم</w:t>
            </w:r>
          </w:p>
        </w:tc>
        <w:tc>
          <w:tcPr>
            <w:tcW w:w="5148" w:type="dxa"/>
            <w:shd w:val="clear" w:color="auto" w:fill="auto"/>
          </w:tcPr>
          <w:p w:rsidR="00957DB3" w:rsidRPr="00112E1E" w:rsidRDefault="00957DB3" w:rsidP="00CC04E3">
            <w:pPr>
              <w:bidi/>
              <w:spacing w:after="0" w:line="240" w:lineRule="auto"/>
              <w:rPr>
                <w:b/>
                <w:bCs/>
                <w:sz w:val="28"/>
                <w:szCs w:val="28"/>
                <w:rtl/>
                <w:lang w:bidi="ar-EG"/>
              </w:rPr>
            </w:pPr>
            <w:r w:rsidRPr="00112E1E">
              <w:rPr>
                <w:rFonts w:hint="cs"/>
                <w:b/>
                <w:bCs/>
                <w:sz w:val="28"/>
                <w:szCs w:val="28"/>
                <w:rtl/>
                <w:lang w:bidi="ar-EG"/>
              </w:rPr>
              <w:t xml:space="preserve">استاذ </w:t>
            </w:r>
            <w:r w:rsidR="00184D54">
              <w:rPr>
                <w:rFonts w:hint="cs"/>
                <w:b/>
                <w:bCs/>
                <w:sz w:val="28"/>
                <w:szCs w:val="28"/>
                <w:rtl/>
                <w:lang w:bidi="ar-EG"/>
              </w:rPr>
              <w:t>ومنسق برنامج الصيدلة الاكلينيكية</w:t>
            </w:r>
          </w:p>
        </w:tc>
      </w:tr>
      <w:tr w:rsidR="00957DB3" w:rsidRPr="00112E1E" w:rsidTr="00184D54">
        <w:tc>
          <w:tcPr>
            <w:tcW w:w="4068" w:type="dxa"/>
            <w:shd w:val="clear" w:color="auto" w:fill="auto"/>
          </w:tcPr>
          <w:p w:rsidR="00957DB3" w:rsidRPr="00112E1E" w:rsidRDefault="00957DB3" w:rsidP="00957DB3">
            <w:pPr>
              <w:pStyle w:val="ListParagraph"/>
              <w:numPr>
                <w:ilvl w:val="0"/>
                <w:numId w:val="2"/>
              </w:numPr>
              <w:bidi/>
              <w:ind w:left="450"/>
              <w:rPr>
                <w:b/>
                <w:bCs/>
                <w:sz w:val="28"/>
                <w:szCs w:val="28"/>
                <w:rtl/>
                <w:lang w:bidi="ar-EG"/>
              </w:rPr>
            </w:pPr>
            <w:r w:rsidRPr="00112E1E">
              <w:rPr>
                <w:rFonts w:hint="cs"/>
                <w:b/>
                <w:bCs/>
                <w:sz w:val="28"/>
                <w:szCs w:val="28"/>
                <w:rtl/>
                <w:lang w:bidi="ar-EG"/>
              </w:rPr>
              <w:t>أ.د/ ماجدة محمد الحناوى</w:t>
            </w:r>
          </w:p>
        </w:tc>
        <w:tc>
          <w:tcPr>
            <w:tcW w:w="5148" w:type="dxa"/>
            <w:shd w:val="clear" w:color="auto" w:fill="auto"/>
          </w:tcPr>
          <w:p w:rsidR="00957DB3" w:rsidRPr="00112E1E" w:rsidRDefault="00957DB3" w:rsidP="00CC04E3">
            <w:pPr>
              <w:bidi/>
              <w:spacing w:after="0" w:line="240" w:lineRule="auto"/>
              <w:rPr>
                <w:b/>
                <w:bCs/>
                <w:sz w:val="28"/>
                <w:szCs w:val="28"/>
                <w:rtl/>
                <w:lang w:bidi="ar-EG"/>
              </w:rPr>
            </w:pPr>
            <w:r w:rsidRPr="00112E1E">
              <w:rPr>
                <w:rFonts w:hint="cs"/>
                <w:b/>
                <w:bCs/>
                <w:sz w:val="28"/>
                <w:szCs w:val="28"/>
                <w:rtl/>
                <w:lang w:bidi="ar-EG"/>
              </w:rPr>
              <w:t xml:space="preserve">استاذ </w:t>
            </w:r>
          </w:p>
        </w:tc>
      </w:tr>
      <w:tr w:rsidR="00184D54" w:rsidRPr="00112E1E" w:rsidTr="00184D54">
        <w:trPr>
          <w:trHeight w:val="323"/>
        </w:trPr>
        <w:tc>
          <w:tcPr>
            <w:tcW w:w="4068" w:type="dxa"/>
            <w:vMerge w:val="restart"/>
            <w:shd w:val="clear" w:color="auto" w:fill="auto"/>
          </w:tcPr>
          <w:p w:rsidR="00184D54" w:rsidRDefault="00184D54" w:rsidP="00957DB3">
            <w:pPr>
              <w:pStyle w:val="ListParagraph"/>
              <w:numPr>
                <w:ilvl w:val="0"/>
                <w:numId w:val="2"/>
              </w:numPr>
              <w:bidi/>
              <w:ind w:left="450"/>
              <w:rPr>
                <w:b/>
                <w:bCs/>
                <w:sz w:val="28"/>
                <w:szCs w:val="28"/>
                <w:lang w:bidi="ar-EG"/>
              </w:rPr>
            </w:pPr>
            <w:r>
              <w:rPr>
                <w:rFonts w:hint="cs"/>
                <w:b/>
                <w:bCs/>
                <w:sz w:val="28"/>
                <w:szCs w:val="28"/>
                <w:rtl/>
                <w:lang w:bidi="ar-EG"/>
              </w:rPr>
              <w:t>أ.د.</w:t>
            </w:r>
            <w:r w:rsidRPr="00112E1E">
              <w:rPr>
                <w:rFonts w:hint="cs"/>
                <w:b/>
                <w:bCs/>
                <w:sz w:val="28"/>
                <w:szCs w:val="28"/>
                <w:rtl/>
                <w:lang w:bidi="ar-EG"/>
              </w:rPr>
              <w:t xml:space="preserve">/ ماجدة يوسف المعاملى </w:t>
            </w:r>
          </w:p>
          <w:p w:rsidR="00184D54" w:rsidRPr="00112E1E" w:rsidRDefault="00184D54" w:rsidP="00184D54">
            <w:pPr>
              <w:pStyle w:val="ListParagraph"/>
              <w:numPr>
                <w:ilvl w:val="0"/>
                <w:numId w:val="2"/>
              </w:numPr>
              <w:bidi/>
              <w:ind w:left="450"/>
              <w:rPr>
                <w:b/>
                <w:bCs/>
                <w:sz w:val="28"/>
                <w:szCs w:val="28"/>
                <w:rtl/>
                <w:lang w:bidi="ar-EG"/>
              </w:rPr>
            </w:pPr>
            <w:r w:rsidRPr="00112E1E">
              <w:rPr>
                <w:rFonts w:hint="cs"/>
                <w:b/>
                <w:bCs/>
                <w:sz w:val="28"/>
                <w:szCs w:val="28"/>
                <w:rtl/>
                <w:lang w:bidi="ar-EG"/>
              </w:rPr>
              <w:t>أ.د/ جمال حسن رجب</w:t>
            </w:r>
          </w:p>
        </w:tc>
        <w:tc>
          <w:tcPr>
            <w:tcW w:w="5148" w:type="dxa"/>
            <w:shd w:val="clear" w:color="auto" w:fill="auto"/>
          </w:tcPr>
          <w:p w:rsidR="00184D54" w:rsidRPr="00112E1E" w:rsidRDefault="00184D54" w:rsidP="00184D54">
            <w:pPr>
              <w:bidi/>
              <w:spacing w:after="0" w:line="240" w:lineRule="auto"/>
              <w:rPr>
                <w:b/>
                <w:bCs/>
                <w:sz w:val="28"/>
                <w:szCs w:val="28"/>
                <w:rtl/>
                <w:lang w:bidi="ar-EG"/>
              </w:rPr>
            </w:pPr>
            <w:r w:rsidRPr="00112E1E">
              <w:rPr>
                <w:rFonts w:hint="cs"/>
                <w:b/>
                <w:bCs/>
                <w:sz w:val="28"/>
                <w:szCs w:val="28"/>
                <w:rtl/>
                <w:lang w:bidi="ar-EG"/>
              </w:rPr>
              <w:t xml:space="preserve">استاذ </w:t>
            </w:r>
          </w:p>
        </w:tc>
      </w:tr>
      <w:tr w:rsidR="00184D54" w:rsidRPr="00112E1E" w:rsidTr="00184D54">
        <w:trPr>
          <w:trHeight w:val="322"/>
        </w:trPr>
        <w:tc>
          <w:tcPr>
            <w:tcW w:w="4068" w:type="dxa"/>
            <w:vMerge/>
            <w:shd w:val="clear" w:color="auto" w:fill="auto"/>
          </w:tcPr>
          <w:p w:rsidR="00184D54" w:rsidRPr="00112E1E" w:rsidRDefault="00184D54" w:rsidP="00957DB3">
            <w:pPr>
              <w:pStyle w:val="ListParagraph"/>
              <w:numPr>
                <w:ilvl w:val="0"/>
                <w:numId w:val="2"/>
              </w:numPr>
              <w:bidi/>
              <w:ind w:left="450"/>
              <w:rPr>
                <w:b/>
                <w:bCs/>
                <w:sz w:val="28"/>
                <w:szCs w:val="28"/>
                <w:rtl/>
                <w:lang w:bidi="ar-EG"/>
              </w:rPr>
            </w:pPr>
          </w:p>
        </w:tc>
        <w:tc>
          <w:tcPr>
            <w:tcW w:w="5148" w:type="dxa"/>
            <w:shd w:val="clear" w:color="auto" w:fill="auto"/>
          </w:tcPr>
          <w:p w:rsidR="00184D54" w:rsidRPr="00112E1E" w:rsidRDefault="00184D54" w:rsidP="00184D54">
            <w:pPr>
              <w:bidi/>
              <w:spacing w:after="0" w:line="240" w:lineRule="auto"/>
              <w:rPr>
                <w:b/>
                <w:bCs/>
                <w:sz w:val="28"/>
                <w:szCs w:val="28"/>
                <w:rtl/>
                <w:lang w:bidi="ar-EG"/>
              </w:rPr>
            </w:pPr>
            <w:r w:rsidRPr="00112E1E">
              <w:rPr>
                <w:rFonts w:hint="cs"/>
                <w:b/>
                <w:bCs/>
                <w:sz w:val="28"/>
                <w:szCs w:val="28"/>
                <w:rtl/>
                <w:lang w:bidi="ar-EG"/>
              </w:rPr>
              <w:t xml:space="preserve">استاذ </w:t>
            </w:r>
          </w:p>
        </w:tc>
      </w:tr>
      <w:tr w:rsidR="00184D54" w:rsidRPr="00112E1E" w:rsidTr="00184D54">
        <w:trPr>
          <w:trHeight w:val="323"/>
        </w:trPr>
        <w:tc>
          <w:tcPr>
            <w:tcW w:w="4068" w:type="dxa"/>
            <w:vMerge w:val="restart"/>
            <w:shd w:val="clear" w:color="auto" w:fill="auto"/>
          </w:tcPr>
          <w:p w:rsidR="00184D54" w:rsidRDefault="00184D54" w:rsidP="00184D54">
            <w:pPr>
              <w:pStyle w:val="ListParagraph"/>
              <w:numPr>
                <w:ilvl w:val="0"/>
                <w:numId w:val="2"/>
              </w:numPr>
              <w:bidi/>
              <w:ind w:left="450"/>
              <w:rPr>
                <w:b/>
                <w:bCs/>
                <w:sz w:val="28"/>
                <w:szCs w:val="28"/>
                <w:lang w:bidi="ar-EG"/>
              </w:rPr>
            </w:pPr>
            <w:r w:rsidRPr="00112E1E">
              <w:rPr>
                <w:rFonts w:hint="cs"/>
                <w:b/>
                <w:bCs/>
                <w:sz w:val="28"/>
                <w:szCs w:val="28"/>
                <w:rtl/>
                <w:lang w:bidi="ar-EG"/>
              </w:rPr>
              <w:t xml:space="preserve">أ.د.م/ عفاف ابو الخير عبدالمنعم </w:t>
            </w:r>
          </w:p>
          <w:p w:rsidR="00184D54" w:rsidRPr="00112E1E" w:rsidRDefault="00184D54" w:rsidP="00184D54">
            <w:pPr>
              <w:pStyle w:val="ListParagraph"/>
              <w:numPr>
                <w:ilvl w:val="0"/>
                <w:numId w:val="2"/>
              </w:numPr>
              <w:bidi/>
              <w:ind w:left="450"/>
              <w:rPr>
                <w:b/>
                <w:bCs/>
                <w:sz w:val="28"/>
                <w:szCs w:val="28"/>
                <w:rtl/>
                <w:lang w:bidi="ar-EG"/>
              </w:rPr>
            </w:pPr>
            <w:r w:rsidRPr="00112E1E">
              <w:rPr>
                <w:rFonts w:hint="cs"/>
                <w:b/>
                <w:bCs/>
                <w:sz w:val="28"/>
                <w:szCs w:val="28"/>
                <w:rtl/>
                <w:lang w:bidi="ar-EG"/>
              </w:rPr>
              <w:t>أ.د/ماجدة محمد احمد عياد</w:t>
            </w:r>
          </w:p>
        </w:tc>
        <w:tc>
          <w:tcPr>
            <w:tcW w:w="5148" w:type="dxa"/>
            <w:shd w:val="clear" w:color="auto" w:fill="auto"/>
          </w:tcPr>
          <w:p w:rsidR="00184D54" w:rsidRPr="00112E1E" w:rsidRDefault="00184D54" w:rsidP="00CC04E3">
            <w:pPr>
              <w:bidi/>
              <w:spacing w:after="0" w:line="240" w:lineRule="auto"/>
              <w:rPr>
                <w:b/>
                <w:bCs/>
                <w:sz w:val="28"/>
                <w:szCs w:val="28"/>
                <w:rtl/>
                <w:lang w:bidi="ar-EG"/>
              </w:rPr>
            </w:pPr>
            <w:r w:rsidRPr="00112E1E">
              <w:rPr>
                <w:rFonts w:hint="cs"/>
                <w:b/>
                <w:bCs/>
                <w:sz w:val="28"/>
                <w:szCs w:val="28"/>
                <w:rtl/>
                <w:lang w:bidi="ar-EG"/>
              </w:rPr>
              <w:t>استاذ (متفرغ)</w:t>
            </w:r>
          </w:p>
        </w:tc>
      </w:tr>
      <w:tr w:rsidR="00184D54" w:rsidRPr="00112E1E" w:rsidTr="00184D54">
        <w:trPr>
          <w:trHeight w:val="322"/>
        </w:trPr>
        <w:tc>
          <w:tcPr>
            <w:tcW w:w="4068" w:type="dxa"/>
            <w:vMerge/>
            <w:shd w:val="clear" w:color="auto" w:fill="auto"/>
          </w:tcPr>
          <w:p w:rsidR="00184D54" w:rsidRPr="00112E1E" w:rsidRDefault="00184D54" w:rsidP="00957DB3">
            <w:pPr>
              <w:pStyle w:val="ListParagraph"/>
              <w:numPr>
                <w:ilvl w:val="0"/>
                <w:numId w:val="2"/>
              </w:numPr>
              <w:bidi/>
              <w:ind w:left="450"/>
              <w:rPr>
                <w:b/>
                <w:bCs/>
                <w:sz w:val="28"/>
                <w:szCs w:val="28"/>
                <w:rtl/>
                <w:lang w:bidi="ar-EG"/>
              </w:rPr>
            </w:pPr>
          </w:p>
        </w:tc>
        <w:tc>
          <w:tcPr>
            <w:tcW w:w="5148" w:type="dxa"/>
            <w:shd w:val="clear" w:color="auto" w:fill="auto"/>
          </w:tcPr>
          <w:p w:rsidR="00184D54" w:rsidRPr="00112E1E" w:rsidRDefault="00184D54" w:rsidP="00CC04E3">
            <w:pPr>
              <w:bidi/>
              <w:spacing w:after="0" w:line="240" w:lineRule="auto"/>
              <w:rPr>
                <w:b/>
                <w:bCs/>
                <w:sz w:val="28"/>
                <w:szCs w:val="28"/>
                <w:rtl/>
                <w:lang w:bidi="ar-EG"/>
              </w:rPr>
            </w:pPr>
            <w:r w:rsidRPr="00112E1E">
              <w:rPr>
                <w:rFonts w:hint="cs"/>
                <w:b/>
                <w:bCs/>
                <w:sz w:val="28"/>
                <w:szCs w:val="28"/>
                <w:rtl/>
                <w:lang w:bidi="ar-EG"/>
              </w:rPr>
              <w:t>استاذ (متفرغ)</w:t>
            </w:r>
          </w:p>
        </w:tc>
      </w:tr>
      <w:tr w:rsidR="00184D54" w:rsidRPr="00112E1E" w:rsidTr="00184D54">
        <w:tc>
          <w:tcPr>
            <w:tcW w:w="4068" w:type="dxa"/>
            <w:shd w:val="clear" w:color="auto" w:fill="auto"/>
          </w:tcPr>
          <w:p w:rsidR="00184D54" w:rsidRPr="00112E1E" w:rsidRDefault="00184D54" w:rsidP="00957DB3">
            <w:pPr>
              <w:pStyle w:val="ListParagraph"/>
              <w:numPr>
                <w:ilvl w:val="0"/>
                <w:numId w:val="2"/>
              </w:numPr>
              <w:bidi/>
              <w:ind w:left="450"/>
              <w:rPr>
                <w:b/>
                <w:bCs/>
                <w:sz w:val="28"/>
                <w:szCs w:val="28"/>
                <w:rtl/>
                <w:lang w:bidi="ar-EG"/>
              </w:rPr>
            </w:pPr>
            <w:r w:rsidRPr="00112E1E">
              <w:rPr>
                <w:rFonts w:hint="cs"/>
                <w:b/>
                <w:bCs/>
                <w:sz w:val="28"/>
                <w:szCs w:val="28"/>
                <w:rtl/>
                <w:lang w:bidi="ar-EG"/>
              </w:rPr>
              <w:t xml:space="preserve">أ.د.م/ حواء محمد  خليل </w:t>
            </w:r>
          </w:p>
        </w:tc>
        <w:tc>
          <w:tcPr>
            <w:tcW w:w="5148" w:type="dxa"/>
            <w:shd w:val="clear" w:color="auto" w:fill="auto"/>
          </w:tcPr>
          <w:p w:rsidR="00184D54" w:rsidRPr="00112E1E" w:rsidRDefault="00184D54" w:rsidP="00957DB3">
            <w:pPr>
              <w:bidi/>
              <w:spacing w:after="0" w:line="240" w:lineRule="auto"/>
              <w:rPr>
                <w:b/>
                <w:bCs/>
                <w:sz w:val="28"/>
                <w:szCs w:val="28"/>
                <w:rtl/>
                <w:lang w:bidi="ar-EG"/>
              </w:rPr>
            </w:pPr>
            <w:r w:rsidRPr="00112E1E">
              <w:rPr>
                <w:rFonts w:hint="cs"/>
                <w:b/>
                <w:bCs/>
                <w:sz w:val="28"/>
                <w:szCs w:val="28"/>
                <w:rtl/>
                <w:lang w:bidi="ar-EG"/>
              </w:rPr>
              <w:t xml:space="preserve">استاذ مساعد ( </w:t>
            </w:r>
            <w:r>
              <w:rPr>
                <w:rFonts w:hint="cs"/>
                <w:b/>
                <w:bCs/>
                <w:sz w:val="28"/>
                <w:szCs w:val="28"/>
                <w:rtl/>
                <w:lang w:bidi="ar-EG"/>
              </w:rPr>
              <w:t>اجازة</w:t>
            </w:r>
            <w:r w:rsidRPr="00112E1E">
              <w:rPr>
                <w:rFonts w:hint="cs"/>
                <w:b/>
                <w:bCs/>
                <w:sz w:val="28"/>
                <w:szCs w:val="28"/>
                <w:rtl/>
                <w:lang w:bidi="ar-EG"/>
              </w:rPr>
              <w:t>)</w:t>
            </w:r>
          </w:p>
        </w:tc>
      </w:tr>
      <w:tr w:rsidR="00184D54" w:rsidRPr="00112E1E" w:rsidTr="00184D54">
        <w:tc>
          <w:tcPr>
            <w:tcW w:w="4068" w:type="dxa"/>
            <w:shd w:val="clear" w:color="auto" w:fill="auto"/>
          </w:tcPr>
          <w:p w:rsidR="00184D54" w:rsidRPr="00112E1E" w:rsidRDefault="00184D54" w:rsidP="00957DB3">
            <w:pPr>
              <w:pStyle w:val="ListParagraph"/>
              <w:numPr>
                <w:ilvl w:val="0"/>
                <w:numId w:val="2"/>
              </w:numPr>
              <w:bidi/>
              <w:ind w:left="450"/>
              <w:rPr>
                <w:b/>
                <w:bCs/>
                <w:sz w:val="28"/>
                <w:szCs w:val="28"/>
                <w:rtl/>
                <w:lang w:bidi="ar-EG"/>
              </w:rPr>
            </w:pPr>
            <w:r w:rsidRPr="00112E1E">
              <w:rPr>
                <w:rFonts w:hint="cs"/>
                <w:b/>
                <w:bCs/>
                <w:sz w:val="28"/>
                <w:szCs w:val="28"/>
                <w:rtl/>
                <w:lang w:bidi="ar-EG"/>
              </w:rPr>
              <w:t>أ.د/ مرفت محمد حسنى</w:t>
            </w:r>
          </w:p>
        </w:tc>
        <w:tc>
          <w:tcPr>
            <w:tcW w:w="5148" w:type="dxa"/>
            <w:shd w:val="clear" w:color="auto" w:fill="auto"/>
          </w:tcPr>
          <w:p w:rsidR="00184D54" w:rsidRPr="00112E1E" w:rsidRDefault="00184D54" w:rsidP="00CC04E3">
            <w:pPr>
              <w:bidi/>
              <w:spacing w:after="0" w:line="240" w:lineRule="auto"/>
              <w:rPr>
                <w:b/>
                <w:bCs/>
                <w:sz w:val="28"/>
                <w:szCs w:val="28"/>
                <w:rtl/>
                <w:lang w:bidi="ar-EG"/>
              </w:rPr>
            </w:pPr>
            <w:r w:rsidRPr="00112E1E">
              <w:rPr>
                <w:rFonts w:hint="cs"/>
                <w:b/>
                <w:bCs/>
                <w:sz w:val="28"/>
                <w:szCs w:val="28"/>
                <w:rtl/>
                <w:lang w:bidi="ar-EG"/>
              </w:rPr>
              <w:t xml:space="preserve">استاذ مساعد </w:t>
            </w:r>
          </w:p>
        </w:tc>
      </w:tr>
      <w:tr w:rsidR="00184D54" w:rsidRPr="00112E1E" w:rsidTr="00184D54">
        <w:tc>
          <w:tcPr>
            <w:tcW w:w="4068" w:type="dxa"/>
            <w:shd w:val="clear" w:color="auto" w:fill="auto"/>
          </w:tcPr>
          <w:p w:rsidR="00184D54" w:rsidRPr="00112E1E" w:rsidRDefault="00184D54" w:rsidP="00957DB3">
            <w:pPr>
              <w:pStyle w:val="ListParagraph"/>
              <w:numPr>
                <w:ilvl w:val="0"/>
                <w:numId w:val="2"/>
              </w:numPr>
              <w:bidi/>
              <w:ind w:left="450"/>
              <w:rPr>
                <w:b/>
                <w:bCs/>
                <w:sz w:val="28"/>
                <w:szCs w:val="28"/>
                <w:rtl/>
                <w:lang w:bidi="ar-EG"/>
              </w:rPr>
            </w:pPr>
            <w:r w:rsidRPr="00112E1E">
              <w:rPr>
                <w:rFonts w:hint="cs"/>
                <w:b/>
                <w:bCs/>
                <w:sz w:val="28"/>
                <w:szCs w:val="28"/>
                <w:rtl/>
                <w:lang w:bidi="ar-EG"/>
              </w:rPr>
              <w:t>أ.د/ وفاء السيد حسن</w:t>
            </w:r>
          </w:p>
        </w:tc>
        <w:tc>
          <w:tcPr>
            <w:tcW w:w="5148" w:type="dxa"/>
            <w:shd w:val="clear" w:color="auto" w:fill="auto"/>
          </w:tcPr>
          <w:p w:rsidR="00184D54" w:rsidRPr="00112E1E" w:rsidRDefault="00184D54" w:rsidP="00CC04E3">
            <w:pPr>
              <w:bidi/>
              <w:spacing w:after="0" w:line="240" w:lineRule="auto"/>
              <w:rPr>
                <w:b/>
                <w:bCs/>
                <w:sz w:val="28"/>
                <w:szCs w:val="28"/>
                <w:rtl/>
                <w:lang w:bidi="ar-EG"/>
              </w:rPr>
            </w:pPr>
            <w:r w:rsidRPr="00112E1E">
              <w:rPr>
                <w:rFonts w:hint="cs"/>
                <w:b/>
                <w:bCs/>
                <w:sz w:val="28"/>
                <w:szCs w:val="28"/>
                <w:rtl/>
                <w:lang w:bidi="ar-EG"/>
              </w:rPr>
              <w:t xml:space="preserve">استاذ مساعد </w:t>
            </w:r>
          </w:p>
        </w:tc>
      </w:tr>
      <w:tr w:rsidR="00184D54" w:rsidRPr="00112E1E" w:rsidTr="00184D54">
        <w:trPr>
          <w:trHeight w:val="368"/>
        </w:trPr>
        <w:tc>
          <w:tcPr>
            <w:tcW w:w="4068" w:type="dxa"/>
            <w:shd w:val="clear" w:color="auto" w:fill="auto"/>
          </w:tcPr>
          <w:p w:rsidR="00184D54" w:rsidRPr="00112E1E" w:rsidRDefault="00184D54" w:rsidP="00957DB3">
            <w:pPr>
              <w:pStyle w:val="ListParagraph"/>
              <w:numPr>
                <w:ilvl w:val="0"/>
                <w:numId w:val="2"/>
              </w:numPr>
              <w:bidi/>
              <w:ind w:left="450"/>
              <w:rPr>
                <w:b/>
                <w:bCs/>
                <w:sz w:val="28"/>
                <w:szCs w:val="28"/>
                <w:rtl/>
              </w:rPr>
            </w:pPr>
            <w:r w:rsidRPr="00112E1E">
              <w:rPr>
                <w:rFonts w:hint="cs"/>
                <w:b/>
                <w:bCs/>
                <w:sz w:val="28"/>
                <w:szCs w:val="28"/>
                <w:rtl/>
              </w:rPr>
              <w:t xml:space="preserve">د/ هبة محمد السيد </w:t>
            </w:r>
          </w:p>
        </w:tc>
        <w:tc>
          <w:tcPr>
            <w:tcW w:w="5148" w:type="dxa"/>
            <w:shd w:val="clear" w:color="auto" w:fill="auto"/>
          </w:tcPr>
          <w:p w:rsidR="00184D54" w:rsidRPr="00112E1E" w:rsidRDefault="00184D54" w:rsidP="00CC04E3">
            <w:pPr>
              <w:bidi/>
              <w:spacing w:after="0" w:line="240" w:lineRule="auto"/>
              <w:rPr>
                <w:b/>
                <w:bCs/>
                <w:sz w:val="28"/>
                <w:szCs w:val="28"/>
                <w:rtl/>
                <w:lang w:bidi="ar-EG"/>
              </w:rPr>
            </w:pPr>
            <w:r w:rsidRPr="00112E1E">
              <w:rPr>
                <w:rFonts w:hint="cs"/>
                <w:b/>
                <w:bCs/>
                <w:sz w:val="28"/>
                <w:szCs w:val="28"/>
                <w:rtl/>
                <w:lang w:bidi="ar-EG"/>
              </w:rPr>
              <w:t xml:space="preserve">مدرس  (اجازة) </w:t>
            </w:r>
          </w:p>
        </w:tc>
      </w:tr>
      <w:tr w:rsidR="00184D54" w:rsidRPr="00112E1E" w:rsidTr="00184D54">
        <w:trPr>
          <w:trHeight w:val="368"/>
        </w:trPr>
        <w:tc>
          <w:tcPr>
            <w:tcW w:w="4068" w:type="dxa"/>
            <w:shd w:val="clear" w:color="auto" w:fill="auto"/>
          </w:tcPr>
          <w:p w:rsidR="00184D54" w:rsidRPr="00112E1E" w:rsidRDefault="00184D54" w:rsidP="00957DB3">
            <w:pPr>
              <w:pStyle w:val="ListParagraph"/>
              <w:numPr>
                <w:ilvl w:val="0"/>
                <w:numId w:val="2"/>
              </w:numPr>
              <w:bidi/>
              <w:ind w:left="450"/>
              <w:rPr>
                <w:b/>
                <w:bCs/>
                <w:sz w:val="28"/>
                <w:szCs w:val="28"/>
                <w:rtl/>
                <w:lang w:bidi="ar-EG"/>
              </w:rPr>
            </w:pPr>
            <w:r w:rsidRPr="00112E1E">
              <w:rPr>
                <w:rFonts w:hint="cs"/>
                <w:b/>
                <w:bCs/>
                <w:sz w:val="28"/>
                <w:szCs w:val="28"/>
                <w:rtl/>
              </w:rPr>
              <w:t>د</w:t>
            </w:r>
            <w:r w:rsidRPr="00112E1E">
              <w:rPr>
                <w:b/>
                <w:bCs/>
                <w:sz w:val="28"/>
                <w:szCs w:val="28"/>
                <w:rtl/>
              </w:rPr>
              <w:t>./ هشام عبد العزيز هاشم</w:t>
            </w:r>
          </w:p>
        </w:tc>
        <w:tc>
          <w:tcPr>
            <w:tcW w:w="5148" w:type="dxa"/>
            <w:shd w:val="clear" w:color="auto" w:fill="auto"/>
          </w:tcPr>
          <w:p w:rsidR="00184D54" w:rsidRPr="00112E1E" w:rsidRDefault="00184D54" w:rsidP="00CC04E3">
            <w:pPr>
              <w:bidi/>
              <w:spacing w:after="0" w:line="240" w:lineRule="auto"/>
              <w:rPr>
                <w:b/>
                <w:bCs/>
                <w:sz w:val="28"/>
                <w:szCs w:val="28"/>
                <w:rtl/>
                <w:lang w:bidi="ar-EG"/>
              </w:rPr>
            </w:pPr>
            <w:r>
              <w:rPr>
                <w:rFonts w:hint="cs"/>
                <w:b/>
                <w:bCs/>
                <w:sz w:val="28"/>
                <w:szCs w:val="28"/>
                <w:rtl/>
                <w:lang w:bidi="ar-EG"/>
              </w:rPr>
              <w:t>مدرس (اعارة)</w:t>
            </w:r>
          </w:p>
        </w:tc>
      </w:tr>
      <w:tr w:rsidR="00184D54" w:rsidRPr="00112E1E" w:rsidTr="00184D54">
        <w:tc>
          <w:tcPr>
            <w:tcW w:w="4068" w:type="dxa"/>
            <w:shd w:val="clear" w:color="auto" w:fill="auto"/>
          </w:tcPr>
          <w:p w:rsidR="00184D54" w:rsidRPr="00112E1E" w:rsidRDefault="00184D54" w:rsidP="00957DB3">
            <w:pPr>
              <w:pStyle w:val="ListParagraph"/>
              <w:numPr>
                <w:ilvl w:val="0"/>
                <w:numId w:val="2"/>
              </w:numPr>
              <w:bidi/>
              <w:ind w:left="450"/>
              <w:rPr>
                <w:b/>
                <w:bCs/>
                <w:sz w:val="28"/>
                <w:szCs w:val="28"/>
                <w:rtl/>
                <w:lang w:bidi="ar-EG"/>
              </w:rPr>
            </w:pPr>
            <w:r w:rsidRPr="00112E1E">
              <w:rPr>
                <w:rFonts w:hint="cs"/>
                <w:b/>
                <w:bCs/>
                <w:sz w:val="28"/>
                <w:szCs w:val="28"/>
                <w:rtl/>
                <w:lang w:bidi="ar-EG"/>
              </w:rPr>
              <w:t xml:space="preserve">د/ مروة سعيد العزازي </w:t>
            </w:r>
          </w:p>
        </w:tc>
        <w:tc>
          <w:tcPr>
            <w:tcW w:w="5148" w:type="dxa"/>
            <w:shd w:val="clear" w:color="auto" w:fill="auto"/>
          </w:tcPr>
          <w:p w:rsidR="00184D54" w:rsidRPr="00112E1E" w:rsidRDefault="00184D54" w:rsidP="00CC04E3">
            <w:pPr>
              <w:bidi/>
              <w:spacing w:after="0" w:line="240" w:lineRule="auto"/>
              <w:rPr>
                <w:b/>
                <w:bCs/>
                <w:sz w:val="28"/>
                <w:szCs w:val="28"/>
                <w:rtl/>
                <w:lang w:bidi="ar-EG"/>
              </w:rPr>
            </w:pPr>
            <w:r w:rsidRPr="00112E1E">
              <w:rPr>
                <w:rFonts w:hint="cs"/>
                <w:b/>
                <w:bCs/>
                <w:sz w:val="28"/>
                <w:szCs w:val="28"/>
                <w:rtl/>
                <w:lang w:bidi="ar-EG"/>
              </w:rPr>
              <w:t>مدرس (اجازة)</w:t>
            </w:r>
          </w:p>
        </w:tc>
      </w:tr>
      <w:tr w:rsidR="00184D54" w:rsidRPr="00112E1E" w:rsidTr="00184D54">
        <w:tc>
          <w:tcPr>
            <w:tcW w:w="4068" w:type="dxa"/>
            <w:shd w:val="clear" w:color="auto" w:fill="auto"/>
          </w:tcPr>
          <w:p w:rsidR="00184D54" w:rsidRPr="00112E1E" w:rsidRDefault="00184D54" w:rsidP="00957DB3">
            <w:pPr>
              <w:pStyle w:val="ListParagraph"/>
              <w:numPr>
                <w:ilvl w:val="0"/>
                <w:numId w:val="2"/>
              </w:numPr>
              <w:bidi/>
              <w:ind w:left="450"/>
              <w:rPr>
                <w:b/>
                <w:bCs/>
                <w:sz w:val="28"/>
                <w:szCs w:val="28"/>
                <w:rtl/>
                <w:lang w:bidi="ar-EG"/>
              </w:rPr>
            </w:pPr>
            <w:r w:rsidRPr="00112E1E">
              <w:rPr>
                <w:rFonts w:hint="cs"/>
                <w:b/>
                <w:bCs/>
                <w:sz w:val="28"/>
                <w:szCs w:val="28"/>
                <w:rtl/>
                <w:lang w:bidi="ar-EG"/>
              </w:rPr>
              <w:t xml:space="preserve">د/ امنية احمد اسماعيل </w:t>
            </w:r>
          </w:p>
        </w:tc>
        <w:tc>
          <w:tcPr>
            <w:tcW w:w="5148" w:type="dxa"/>
            <w:shd w:val="clear" w:color="auto" w:fill="auto"/>
          </w:tcPr>
          <w:p w:rsidR="00184D54" w:rsidRPr="00112E1E" w:rsidRDefault="00184D54" w:rsidP="00CC04E3">
            <w:pPr>
              <w:bidi/>
              <w:spacing w:after="0" w:line="240" w:lineRule="auto"/>
              <w:rPr>
                <w:b/>
                <w:bCs/>
                <w:sz w:val="28"/>
                <w:szCs w:val="28"/>
                <w:rtl/>
                <w:lang w:bidi="ar-EG"/>
              </w:rPr>
            </w:pPr>
            <w:r w:rsidRPr="00112E1E">
              <w:rPr>
                <w:rFonts w:hint="cs"/>
                <w:b/>
                <w:bCs/>
                <w:sz w:val="28"/>
                <w:szCs w:val="28"/>
                <w:rtl/>
                <w:lang w:bidi="ar-EG"/>
              </w:rPr>
              <w:t>مدرس (اجازة)</w:t>
            </w:r>
          </w:p>
        </w:tc>
      </w:tr>
      <w:tr w:rsidR="00184D54" w:rsidRPr="00112E1E" w:rsidTr="00184D54">
        <w:tc>
          <w:tcPr>
            <w:tcW w:w="4068" w:type="dxa"/>
            <w:shd w:val="clear" w:color="auto" w:fill="auto"/>
          </w:tcPr>
          <w:p w:rsidR="00184D54" w:rsidRPr="00112E1E" w:rsidRDefault="00184D54" w:rsidP="00957DB3">
            <w:pPr>
              <w:pStyle w:val="ListParagraph"/>
              <w:numPr>
                <w:ilvl w:val="0"/>
                <w:numId w:val="2"/>
              </w:numPr>
              <w:bidi/>
              <w:ind w:left="450"/>
              <w:rPr>
                <w:b/>
                <w:bCs/>
                <w:sz w:val="28"/>
                <w:szCs w:val="28"/>
                <w:rtl/>
                <w:lang w:bidi="ar-EG"/>
              </w:rPr>
            </w:pPr>
            <w:r w:rsidRPr="00112E1E">
              <w:rPr>
                <w:rFonts w:hint="cs"/>
                <w:b/>
                <w:bCs/>
                <w:sz w:val="28"/>
                <w:szCs w:val="28"/>
                <w:rtl/>
                <w:lang w:bidi="ar-EG"/>
              </w:rPr>
              <w:t xml:space="preserve">د/ منال سمير المصري </w:t>
            </w:r>
          </w:p>
        </w:tc>
        <w:tc>
          <w:tcPr>
            <w:tcW w:w="5148" w:type="dxa"/>
            <w:shd w:val="clear" w:color="auto" w:fill="auto"/>
          </w:tcPr>
          <w:p w:rsidR="00184D54" w:rsidRPr="00112E1E" w:rsidRDefault="00184D54" w:rsidP="00CC04E3">
            <w:pPr>
              <w:bidi/>
              <w:spacing w:after="0" w:line="240" w:lineRule="auto"/>
              <w:rPr>
                <w:b/>
                <w:bCs/>
                <w:sz w:val="28"/>
                <w:szCs w:val="28"/>
                <w:rtl/>
                <w:lang w:bidi="ar-EG"/>
              </w:rPr>
            </w:pPr>
            <w:r w:rsidRPr="00112E1E">
              <w:rPr>
                <w:rFonts w:hint="cs"/>
                <w:b/>
                <w:bCs/>
                <w:sz w:val="28"/>
                <w:szCs w:val="28"/>
                <w:rtl/>
                <w:lang w:bidi="ar-EG"/>
              </w:rPr>
              <w:t>مدرس (اجازة)</w:t>
            </w:r>
          </w:p>
        </w:tc>
      </w:tr>
      <w:tr w:rsidR="00184D54" w:rsidRPr="00112E1E" w:rsidTr="00184D54">
        <w:tc>
          <w:tcPr>
            <w:tcW w:w="4068" w:type="dxa"/>
            <w:shd w:val="clear" w:color="auto" w:fill="auto"/>
          </w:tcPr>
          <w:p w:rsidR="00184D54" w:rsidRPr="00112E1E" w:rsidRDefault="00184D54" w:rsidP="00957DB3">
            <w:pPr>
              <w:pStyle w:val="ListParagraph"/>
              <w:numPr>
                <w:ilvl w:val="0"/>
                <w:numId w:val="2"/>
              </w:numPr>
              <w:bidi/>
              <w:ind w:left="450"/>
              <w:rPr>
                <w:b/>
                <w:bCs/>
                <w:sz w:val="28"/>
                <w:szCs w:val="28"/>
                <w:rtl/>
                <w:lang w:bidi="ar-EG"/>
              </w:rPr>
            </w:pPr>
            <w:r>
              <w:rPr>
                <w:rFonts w:hint="cs"/>
                <w:b/>
                <w:bCs/>
                <w:sz w:val="28"/>
                <w:szCs w:val="28"/>
                <w:rtl/>
              </w:rPr>
              <w:t>د.</w:t>
            </w:r>
            <w:r w:rsidRPr="00112E1E">
              <w:rPr>
                <w:b/>
                <w:bCs/>
                <w:sz w:val="28"/>
                <w:szCs w:val="28"/>
                <w:rtl/>
              </w:rPr>
              <w:t xml:space="preserve"> سعاد سليم يوسف عبد الحي</w:t>
            </w:r>
          </w:p>
        </w:tc>
        <w:tc>
          <w:tcPr>
            <w:tcW w:w="5148" w:type="dxa"/>
            <w:shd w:val="clear" w:color="auto" w:fill="auto"/>
          </w:tcPr>
          <w:p w:rsidR="00184D54" w:rsidRPr="00112E1E" w:rsidRDefault="00184D54" w:rsidP="00CC04E3">
            <w:pPr>
              <w:bidi/>
              <w:spacing w:after="0" w:line="240" w:lineRule="auto"/>
              <w:rPr>
                <w:b/>
                <w:bCs/>
                <w:sz w:val="28"/>
                <w:szCs w:val="28"/>
                <w:rtl/>
                <w:lang w:bidi="ar-EG"/>
              </w:rPr>
            </w:pPr>
            <w:r w:rsidRPr="00112E1E">
              <w:rPr>
                <w:rFonts w:hint="cs"/>
                <w:b/>
                <w:bCs/>
                <w:sz w:val="28"/>
                <w:szCs w:val="28"/>
                <w:rtl/>
                <w:lang w:bidi="ar-EG"/>
              </w:rPr>
              <w:t>مدرس (اجازة)</w:t>
            </w:r>
          </w:p>
        </w:tc>
      </w:tr>
      <w:tr w:rsidR="00184D54" w:rsidRPr="00112E1E" w:rsidTr="00184D54">
        <w:tc>
          <w:tcPr>
            <w:tcW w:w="4068" w:type="dxa"/>
            <w:shd w:val="clear" w:color="auto" w:fill="auto"/>
          </w:tcPr>
          <w:p w:rsidR="00184D54" w:rsidRPr="00112E1E" w:rsidRDefault="00184D54" w:rsidP="00957DB3">
            <w:pPr>
              <w:pStyle w:val="ListParagraph"/>
              <w:numPr>
                <w:ilvl w:val="0"/>
                <w:numId w:val="2"/>
              </w:numPr>
              <w:bidi/>
              <w:ind w:left="450"/>
              <w:rPr>
                <w:b/>
                <w:bCs/>
                <w:sz w:val="28"/>
                <w:szCs w:val="28"/>
                <w:rtl/>
                <w:lang w:bidi="ar-EG"/>
              </w:rPr>
            </w:pPr>
            <w:r w:rsidRPr="00112E1E">
              <w:rPr>
                <w:b/>
                <w:bCs/>
                <w:sz w:val="28"/>
                <w:szCs w:val="28"/>
                <w:rtl/>
              </w:rPr>
              <w:t>م.م./ سارة محمد أنيس</w:t>
            </w:r>
          </w:p>
        </w:tc>
        <w:tc>
          <w:tcPr>
            <w:tcW w:w="5148" w:type="dxa"/>
            <w:shd w:val="clear" w:color="auto" w:fill="auto"/>
          </w:tcPr>
          <w:p w:rsidR="00184D54" w:rsidRPr="00112E1E" w:rsidRDefault="00184D54" w:rsidP="00CC04E3">
            <w:pPr>
              <w:bidi/>
              <w:spacing w:after="0" w:line="240" w:lineRule="auto"/>
              <w:rPr>
                <w:b/>
                <w:bCs/>
                <w:sz w:val="28"/>
                <w:szCs w:val="28"/>
                <w:rtl/>
                <w:lang w:bidi="ar-EG"/>
              </w:rPr>
            </w:pPr>
            <w:r w:rsidRPr="00112E1E">
              <w:rPr>
                <w:rFonts w:hint="cs"/>
                <w:b/>
                <w:bCs/>
                <w:sz w:val="28"/>
                <w:szCs w:val="28"/>
                <w:rtl/>
                <w:lang w:bidi="ar-EG"/>
              </w:rPr>
              <w:t>مدرس مساعد</w:t>
            </w:r>
            <w:r>
              <w:rPr>
                <w:rFonts w:hint="cs"/>
                <w:b/>
                <w:bCs/>
                <w:sz w:val="28"/>
                <w:szCs w:val="28"/>
                <w:rtl/>
                <w:lang w:bidi="ar-EG"/>
              </w:rPr>
              <w:t xml:space="preserve"> (بعثة خارجية)</w:t>
            </w:r>
            <w:r w:rsidRPr="00112E1E">
              <w:rPr>
                <w:rFonts w:hint="cs"/>
                <w:b/>
                <w:bCs/>
                <w:sz w:val="28"/>
                <w:szCs w:val="28"/>
                <w:rtl/>
                <w:lang w:bidi="ar-EG"/>
              </w:rPr>
              <w:t xml:space="preserve">  </w:t>
            </w:r>
          </w:p>
        </w:tc>
      </w:tr>
      <w:tr w:rsidR="00184D54" w:rsidRPr="00112E1E" w:rsidTr="00184D54">
        <w:tc>
          <w:tcPr>
            <w:tcW w:w="4068" w:type="dxa"/>
            <w:shd w:val="clear" w:color="auto" w:fill="auto"/>
          </w:tcPr>
          <w:p w:rsidR="00184D54" w:rsidRPr="00112E1E" w:rsidRDefault="00184D54" w:rsidP="00957DB3">
            <w:pPr>
              <w:pStyle w:val="ListParagraph"/>
              <w:numPr>
                <w:ilvl w:val="0"/>
                <w:numId w:val="2"/>
              </w:numPr>
              <w:bidi/>
              <w:ind w:left="450"/>
              <w:rPr>
                <w:b/>
                <w:bCs/>
                <w:sz w:val="28"/>
                <w:szCs w:val="28"/>
                <w:rtl/>
                <w:lang w:bidi="ar-EG"/>
              </w:rPr>
            </w:pPr>
            <w:r w:rsidRPr="00112E1E">
              <w:rPr>
                <w:b/>
                <w:bCs/>
                <w:sz w:val="28"/>
                <w:szCs w:val="28"/>
                <w:rtl/>
              </w:rPr>
              <w:t xml:space="preserve">ص/ محمد نبيل محمد الطنطاوي </w:t>
            </w:r>
          </w:p>
        </w:tc>
        <w:tc>
          <w:tcPr>
            <w:tcW w:w="5148" w:type="dxa"/>
            <w:shd w:val="clear" w:color="auto" w:fill="auto"/>
          </w:tcPr>
          <w:p w:rsidR="00184D54" w:rsidRPr="00112E1E" w:rsidRDefault="00184D54" w:rsidP="00CC04E3">
            <w:pPr>
              <w:bidi/>
              <w:spacing w:after="0" w:line="240" w:lineRule="auto"/>
              <w:rPr>
                <w:b/>
                <w:bCs/>
                <w:sz w:val="28"/>
                <w:szCs w:val="28"/>
                <w:rtl/>
                <w:lang w:bidi="ar-EG"/>
              </w:rPr>
            </w:pPr>
            <w:r w:rsidRPr="00112E1E">
              <w:rPr>
                <w:rFonts w:hint="cs"/>
                <w:b/>
                <w:bCs/>
                <w:sz w:val="28"/>
                <w:szCs w:val="28"/>
                <w:rtl/>
                <w:lang w:bidi="ar-EG"/>
              </w:rPr>
              <w:t xml:space="preserve">مدرس مساعد  </w:t>
            </w:r>
          </w:p>
        </w:tc>
      </w:tr>
      <w:tr w:rsidR="00184D54" w:rsidRPr="00112E1E" w:rsidTr="00184D54">
        <w:tc>
          <w:tcPr>
            <w:tcW w:w="4068" w:type="dxa"/>
            <w:shd w:val="clear" w:color="auto" w:fill="auto"/>
          </w:tcPr>
          <w:p w:rsidR="00184D54" w:rsidRPr="00112E1E" w:rsidRDefault="00184D54" w:rsidP="00957DB3">
            <w:pPr>
              <w:pStyle w:val="ListParagraph"/>
              <w:numPr>
                <w:ilvl w:val="0"/>
                <w:numId w:val="2"/>
              </w:numPr>
              <w:bidi/>
              <w:ind w:left="450"/>
              <w:rPr>
                <w:b/>
                <w:bCs/>
                <w:sz w:val="28"/>
                <w:szCs w:val="28"/>
                <w:rtl/>
                <w:lang w:bidi="ar-EG"/>
              </w:rPr>
            </w:pPr>
            <w:r w:rsidRPr="00112E1E">
              <w:rPr>
                <w:b/>
                <w:bCs/>
                <w:sz w:val="28"/>
                <w:szCs w:val="28"/>
                <w:rtl/>
              </w:rPr>
              <w:t xml:space="preserve">ص/ ياسمين أحمد ابراهيم محمد </w:t>
            </w:r>
          </w:p>
        </w:tc>
        <w:tc>
          <w:tcPr>
            <w:tcW w:w="5148" w:type="dxa"/>
            <w:shd w:val="clear" w:color="auto" w:fill="auto"/>
          </w:tcPr>
          <w:p w:rsidR="00184D54" w:rsidRPr="00112E1E" w:rsidRDefault="00184D54" w:rsidP="00CC04E3">
            <w:pPr>
              <w:bidi/>
              <w:spacing w:after="0" w:line="240" w:lineRule="auto"/>
              <w:rPr>
                <w:b/>
                <w:bCs/>
                <w:sz w:val="28"/>
                <w:szCs w:val="28"/>
                <w:rtl/>
                <w:lang w:bidi="ar-EG"/>
              </w:rPr>
            </w:pPr>
            <w:r w:rsidRPr="00112E1E">
              <w:rPr>
                <w:rFonts w:hint="cs"/>
                <w:b/>
                <w:bCs/>
                <w:sz w:val="28"/>
                <w:szCs w:val="28"/>
                <w:rtl/>
                <w:lang w:bidi="ar-EG"/>
              </w:rPr>
              <w:t xml:space="preserve">مدرس مساعد  </w:t>
            </w:r>
          </w:p>
        </w:tc>
      </w:tr>
      <w:tr w:rsidR="00184D54" w:rsidRPr="00112E1E" w:rsidTr="00184D54">
        <w:tc>
          <w:tcPr>
            <w:tcW w:w="4068" w:type="dxa"/>
            <w:shd w:val="clear" w:color="auto" w:fill="auto"/>
          </w:tcPr>
          <w:p w:rsidR="00184D54" w:rsidRPr="00112E1E" w:rsidRDefault="00184D54" w:rsidP="00957DB3">
            <w:pPr>
              <w:pStyle w:val="ListParagraph"/>
              <w:numPr>
                <w:ilvl w:val="0"/>
                <w:numId w:val="2"/>
              </w:numPr>
              <w:bidi/>
              <w:ind w:left="450"/>
              <w:rPr>
                <w:b/>
                <w:bCs/>
                <w:sz w:val="28"/>
                <w:szCs w:val="28"/>
                <w:rtl/>
                <w:lang w:bidi="ar-EG"/>
              </w:rPr>
            </w:pPr>
            <w:r w:rsidRPr="00112E1E">
              <w:rPr>
                <w:b/>
                <w:bCs/>
                <w:sz w:val="28"/>
                <w:szCs w:val="28"/>
                <w:rtl/>
              </w:rPr>
              <w:t>ص/ نجلاء عبد الستار محمد</w:t>
            </w:r>
          </w:p>
        </w:tc>
        <w:tc>
          <w:tcPr>
            <w:tcW w:w="5148" w:type="dxa"/>
            <w:shd w:val="clear" w:color="auto" w:fill="auto"/>
          </w:tcPr>
          <w:p w:rsidR="00184D54" w:rsidRPr="00112E1E" w:rsidRDefault="00184D54" w:rsidP="00CC04E3">
            <w:pPr>
              <w:bidi/>
              <w:spacing w:after="0" w:line="240" w:lineRule="auto"/>
              <w:rPr>
                <w:b/>
                <w:bCs/>
                <w:sz w:val="28"/>
                <w:szCs w:val="28"/>
                <w:rtl/>
                <w:lang w:bidi="ar-EG"/>
              </w:rPr>
            </w:pPr>
            <w:r w:rsidRPr="00112E1E">
              <w:rPr>
                <w:rFonts w:hint="cs"/>
                <w:b/>
                <w:bCs/>
                <w:sz w:val="28"/>
                <w:szCs w:val="28"/>
                <w:rtl/>
                <w:lang w:bidi="ar-EG"/>
              </w:rPr>
              <w:t>معيدة</w:t>
            </w:r>
          </w:p>
        </w:tc>
      </w:tr>
      <w:tr w:rsidR="00184D54" w:rsidRPr="00112E1E" w:rsidTr="00184D54">
        <w:tc>
          <w:tcPr>
            <w:tcW w:w="4068" w:type="dxa"/>
            <w:shd w:val="clear" w:color="auto" w:fill="auto"/>
          </w:tcPr>
          <w:p w:rsidR="00184D54" w:rsidRPr="00112E1E" w:rsidRDefault="00184D54" w:rsidP="00957DB3">
            <w:pPr>
              <w:pStyle w:val="ListParagraph"/>
              <w:numPr>
                <w:ilvl w:val="0"/>
                <w:numId w:val="2"/>
              </w:numPr>
              <w:bidi/>
              <w:ind w:left="450"/>
              <w:rPr>
                <w:b/>
                <w:bCs/>
                <w:sz w:val="28"/>
                <w:szCs w:val="28"/>
                <w:rtl/>
                <w:lang w:bidi="ar-EG"/>
              </w:rPr>
            </w:pPr>
            <w:r w:rsidRPr="00112E1E">
              <w:rPr>
                <w:b/>
                <w:bCs/>
                <w:sz w:val="28"/>
                <w:szCs w:val="28"/>
                <w:rtl/>
              </w:rPr>
              <w:t>ص/ ايمان احمد بهجت</w:t>
            </w:r>
          </w:p>
        </w:tc>
        <w:tc>
          <w:tcPr>
            <w:tcW w:w="5148" w:type="dxa"/>
            <w:shd w:val="clear" w:color="auto" w:fill="auto"/>
          </w:tcPr>
          <w:p w:rsidR="00184D54" w:rsidRPr="00112E1E" w:rsidRDefault="00184D54" w:rsidP="00CC04E3">
            <w:pPr>
              <w:bidi/>
              <w:spacing w:after="0" w:line="240" w:lineRule="auto"/>
              <w:rPr>
                <w:b/>
                <w:bCs/>
                <w:sz w:val="28"/>
                <w:szCs w:val="28"/>
                <w:rtl/>
                <w:lang w:bidi="ar-EG"/>
              </w:rPr>
            </w:pPr>
            <w:r w:rsidRPr="00112E1E">
              <w:rPr>
                <w:rFonts w:hint="cs"/>
                <w:b/>
                <w:bCs/>
                <w:sz w:val="28"/>
                <w:szCs w:val="28"/>
                <w:rtl/>
                <w:lang w:bidi="ar-EG"/>
              </w:rPr>
              <w:t>معيدة</w:t>
            </w:r>
          </w:p>
        </w:tc>
      </w:tr>
      <w:tr w:rsidR="00184D54" w:rsidRPr="00112E1E" w:rsidTr="00184D54">
        <w:tc>
          <w:tcPr>
            <w:tcW w:w="4068" w:type="dxa"/>
            <w:shd w:val="clear" w:color="auto" w:fill="auto"/>
          </w:tcPr>
          <w:p w:rsidR="00184D54" w:rsidRPr="00112E1E" w:rsidRDefault="00184D54" w:rsidP="00957DB3">
            <w:pPr>
              <w:pStyle w:val="ListParagraph"/>
              <w:numPr>
                <w:ilvl w:val="0"/>
                <w:numId w:val="2"/>
              </w:numPr>
              <w:bidi/>
              <w:ind w:left="450"/>
              <w:rPr>
                <w:b/>
                <w:bCs/>
                <w:sz w:val="28"/>
                <w:szCs w:val="28"/>
                <w:rtl/>
              </w:rPr>
            </w:pPr>
            <w:r w:rsidRPr="00112E1E">
              <w:rPr>
                <w:rFonts w:hint="cs"/>
                <w:b/>
                <w:bCs/>
                <w:sz w:val="28"/>
                <w:szCs w:val="28"/>
                <w:rtl/>
              </w:rPr>
              <w:t xml:space="preserve">ص/ بسمة احمد غريب </w:t>
            </w:r>
          </w:p>
        </w:tc>
        <w:tc>
          <w:tcPr>
            <w:tcW w:w="5148" w:type="dxa"/>
            <w:shd w:val="clear" w:color="auto" w:fill="auto"/>
          </w:tcPr>
          <w:p w:rsidR="00184D54" w:rsidRPr="00112E1E" w:rsidRDefault="00184D54" w:rsidP="00CC04E3">
            <w:pPr>
              <w:bidi/>
              <w:spacing w:after="0" w:line="240" w:lineRule="auto"/>
              <w:rPr>
                <w:b/>
                <w:bCs/>
                <w:sz w:val="28"/>
                <w:szCs w:val="28"/>
                <w:rtl/>
                <w:lang w:bidi="ar-EG"/>
              </w:rPr>
            </w:pPr>
            <w:r w:rsidRPr="00112E1E">
              <w:rPr>
                <w:rFonts w:hint="cs"/>
                <w:b/>
                <w:bCs/>
                <w:sz w:val="28"/>
                <w:szCs w:val="28"/>
                <w:rtl/>
                <w:lang w:bidi="ar-EG"/>
              </w:rPr>
              <w:t>معيدة</w:t>
            </w:r>
          </w:p>
        </w:tc>
      </w:tr>
      <w:tr w:rsidR="00184D54" w:rsidRPr="00112E1E" w:rsidTr="00184D54">
        <w:tc>
          <w:tcPr>
            <w:tcW w:w="4068" w:type="dxa"/>
            <w:shd w:val="clear" w:color="auto" w:fill="auto"/>
          </w:tcPr>
          <w:p w:rsidR="00184D54" w:rsidRPr="00112E1E" w:rsidRDefault="00184D54" w:rsidP="00957DB3">
            <w:pPr>
              <w:pStyle w:val="ListParagraph"/>
              <w:numPr>
                <w:ilvl w:val="0"/>
                <w:numId w:val="2"/>
              </w:numPr>
              <w:bidi/>
              <w:ind w:left="450"/>
              <w:rPr>
                <w:b/>
                <w:bCs/>
                <w:sz w:val="28"/>
                <w:szCs w:val="28"/>
                <w:rtl/>
                <w:lang w:bidi="ar-EG"/>
              </w:rPr>
            </w:pPr>
            <w:r w:rsidRPr="00112E1E">
              <w:rPr>
                <w:b/>
                <w:bCs/>
                <w:sz w:val="28"/>
                <w:szCs w:val="28"/>
                <w:rtl/>
              </w:rPr>
              <w:t>ص/ رانية عادل سيد احمد</w:t>
            </w:r>
          </w:p>
        </w:tc>
        <w:tc>
          <w:tcPr>
            <w:tcW w:w="5148" w:type="dxa"/>
            <w:shd w:val="clear" w:color="auto" w:fill="auto"/>
          </w:tcPr>
          <w:p w:rsidR="00184D54" w:rsidRPr="00112E1E" w:rsidRDefault="00184D54" w:rsidP="00CC04E3">
            <w:pPr>
              <w:bidi/>
              <w:spacing w:after="0" w:line="240" w:lineRule="auto"/>
              <w:rPr>
                <w:b/>
                <w:bCs/>
                <w:sz w:val="28"/>
                <w:szCs w:val="28"/>
                <w:rtl/>
                <w:lang w:bidi="ar-EG"/>
              </w:rPr>
            </w:pPr>
            <w:r w:rsidRPr="00112E1E">
              <w:rPr>
                <w:rFonts w:hint="cs"/>
                <w:b/>
                <w:bCs/>
                <w:sz w:val="28"/>
                <w:szCs w:val="28"/>
                <w:rtl/>
                <w:lang w:bidi="ar-EG"/>
              </w:rPr>
              <w:t>معيدة</w:t>
            </w:r>
          </w:p>
        </w:tc>
      </w:tr>
      <w:tr w:rsidR="00184D54" w:rsidRPr="00112E1E" w:rsidTr="00184D54">
        <w:tc>
          <w:tcPr>
            <w:tcW w:w="4068" w:type="dxa"/>
            <w:shd w:val="clear" w:color="auto" w:fill="auto"/>
          </w:tcPr>
          <w:p w:rsidR="00184D54" w:rsidRPr="00112E1E" w:rsidRDefault="00184D54" w:rsidP="00957DB3">
            <w:pPr>
              <w:pStyle w:val="ListParagraph"/>
              <w:numPr>
                <w:ilvl w:val="0"/>
                <w:numId w:val="2"/>
              </w:numPr>
              <w:bidi/>
              <w:ind w:left="450"/>
              <w:rPr>
                <w:b/>
                <w:bCs/>
                <w:sz w:val="28"/>
                <w:szCs w:val="28"/>
                <w:rtl/>
              </w:rPr>
            </w:pPr>
            <w:r w:rsidRPr="00112E1E">
              <w:rPr>
                <w:b/>
                <w:bCs/>
                <w:sz w:val="28"/>
                <w:szCs w:val="28"/>
                <w:rtl/>
              </w:rPr>
              <w:t>ص/ امنية فتحى محمد الطويل</w:t>
            </w:r>
          </w:p>
        </w:tc>
        <w:tc>
          <w:tcPr>
            <w:tcW w:w="5148" w:type="dxa"/>
            <w:shd w:val="clear" w:color="auto" w:fill="auto"/>
          </w:tcPr>
          <w:p w:rsidR="00184D54" w:rsidRPr="00112E1E" w:rsidRDefault="00184D54" w:rsidP="00CC04E3">
            <w:pPr>
              <w:bidi/>
              <w:spacing w:after="0" w:line="240" w:lineRule="auto"/>
              <w:rPr>
                <w:b/>
                <w:bCs/>
                <w:sz w:val="28"/>
                <w:szCs w:val="28"/>
                <w:rtl/>
                <w:lang w:bidi="ar-EG"/>
              </w:rPr>
            </w:pPr>
            <w:r w:rsidRPr="00112E1E">
              <w:rPr>
                <w:rFonts w:hint="cs"/>
                <w:b/>
                <w:bCs/>
                <w:sz w:val="28"/>
                <w:szCs w:val="28"/>
                <w:rtl/>
                <w:lang w:bidi="ar-EG"/>
              </w:rPr>
              <w:t>معيدة</w:t>
            </w:r>
          </w:p>
        </w:tc>
      </w:tr>
      <w:tr w:rsidR="00184D54" w:rsidRPr="00112E1E" w:rsidTr="00184D54">
        <w:tc>
          <w:tcPr>
            <w:tcW w:w="4068" w:type="dxa"/>
            <w:shd w:val="clear" w:color="auto" w:fill="auto"/>
          </w:tcPr>
          <w:p w:rsidR="00184D54" w:rsidRDefault="00184D54" w:rsidP="00957DB3">
            <w:pPr>
              <w:pStyle w:val="NormalWeb"/>
              <w:numPr>
                <w:ilvl w:val="0"/>
                <w:numId w:val="2"/>
              </w:numPr>
              <w:bidi/>
              <w:spacing w:before="0" w:beforeAutospacing="0" w:after="0" w:afterAutospacing="0"/>
              <w:ind w:left="450"/>
              <w:rPr>
                <w:b/>
                <w:bCs/>
                <w:sz w:val="28"/>
                <w:szCs w:val="28"/>
              </w:rPr>
            </w:pPr>
            <w:r w:rsidRPr="00112E1E">
              <w:rPr>
                <w:rFonts w:hint="cs"/>
                <w:b/>
                <w:bCs/>
                <w:sz w:val="28"/>
                <w:szCs w:val="28"/>
                <w:rtl/>
              </w:rPr>
              <w:t xml:space="preserve">  ص/  </w:t>
            </w:r>
            <w:r w:rsidRPr="00112E1E">
              <w:rPr>
                <w:b/>
                <w:bCs/>
                <w:sz w:val="28"/>
                <w:szCs w:val="28"/>
                <w:rtl/>
              </w:rPr>
              <w:t>ولاء</w:t>
            </w:r>
            <w:r>
              <w:rPr>
                <w:rFonts w:hint="cs"/>
                <w:b/>
                <w:bCs/>
                <w:sz w:val="28"/>
                <w:szCs w:val="28"/>
                <w:rtl/>
              </w:rPr>
              <w:t xml:space="preserve"> محمد</w:t>
            </w:r>
            <w:r w:rsidRPr="00112E1E">
              <w:rPr>
                <w:b/>
                <w:bCs/>
                <w:sz w:val="28"/>
                <w:szCs w:val="28"/>
                <w:rtl/>
              </w:rPr>
              <w:t xml:space="preserve"> احمد الالفى</w:t>
            </w:r>
          </w:p>
          <w:p w:rsidR="00184D54" w:rsidRPr="00112E1E" w:rsidRDefault="00184D54" w:rsidP="001348BD">
            <w:pPr>
              <w:pStyle w:val="NormalWeb"/>
              <w:numPr>
                <w:ilvl w:val="0"/>
                <w:numId w:val="2"/>
              </w:numPr>
              <w:bidi/>
              <w:spacing w:before="0" w:beforeAutospacing="0" w:after="0" w:afterAutospacing="0"/>
              <w:ind w:left="450"/>
              <w:rPr>
                <w:b/>
                <w:bCs/>
                <w:sz w:val="28"/>
                <w:szCs w:val="28"/>
                <w:rtl/>
              </w:rPr>
            </w:pPr>
            <w:r>
              <w:rPr>
                <w:rFonts w:hint="cs"/>
                <w:b/>
                <w:bCs/>
                <w:sz w:val="28"/>
                <w:szCs w:val="28"/>
                <w:rtl/>
              </w:rPr>
              <w:t>ص/ يوستينا ميخائيل متياس</w:t>
            </w:r>
          </w:p>
        </w:tc>
        <w:tc>
          <w:tcPr>
            <w:tcW w:w="5148" w:type="dxa"/>
            <w:shd w:val="clear" w:color="auto" w:fill="auto"/>
          </w:tcPr>
          <w:p w:rsidR="00184D54" w:rsidRDefault="00184D54" w:rsidP="001348BD">
            <w:pPr>
              <w:bidi/>
              <w:spacing w:after="0" w:line="240" w:lineRule="auto"/>
              <w:rPr>
                <w:b/>
                <w:bCs/>
                <w:sz w:val="28"/>
                <w:szCs w:val="28"/>
                <w:rtl/>
                <w:lang w:bidi="ar-EG"/>
              </w:rPr>
            </w:pPr>
            <w:r w:rsidRPr="00112E1E">
              <w:rPr>
                <w:rFonts w:hint="cs"/>
                <w:b/>
                <w:bCs/>
                <w:sz w:val="28"/>
                <w:szCs w:val="28"/>
                <w:rtl/>
                <w:lang w:bidi="ar-EG"/>
              </w:rPr>
              <w:t>معيدة</w:t>
            </w:r>
          </w:p>
          <w:p w:rsidR="00184D54" w:rsidRPr="00652FB6" w:rsidRDefault="00184D54" w:rsidP="00652FB6">
            <w:pPr>
              <w:bidi/>
              <w:spacing w:after="0" w:line="240" w:lineRule="auto"/>
              <w:rPr>
                <w:b/>
                <w:bCs/>
                <w:sz w:val="28"/>
                <w:szCs w:val="28"/>
                <w:rtl/>
                <w:lang w:bidi="ar-EG"/>
              </w:rPr>
            </w:pPr>
            <w:r>
              <w:rPr>
                <w:rFonts w:hint="cs"/>
                <w:b/>
                <w:bCs/>
                <w:sz w:val="28"/>
                <w:szCs w:val="28"/>
                <w:rtl/>
                <w:lang w:bidi="ar-EG"/>
              </w:rPr>
              <w:t>معيدة</w:t>
            </w:r>
          </w:p>
        </w:tc>
      </w:tr>
    </w:tbl>
    <w:p w:rsidR="00957DB3" w:rsidRPr="006C088D" w:rsidRDefault="006C088D" w:rsidP="00184D54">
      <w:pPr>
        <w:bidi/>
        <w:spacing w:line="240" w:lineRule="auto"/>
        <w:jc w:val="center"/>
        <w:rPr>
          <w:b/>
          <w:bCs/>
          <w:sz w:val="48"/>
          <w:szCs w:val="48"/>
          <w:rtl/>
          <w:lang w:bidi="ar-EG"/>
        </w:rPr>
      </w:pPr>
      <w:r w:rsidRPr="006C088D">
        <w:rPr>
          <w:rFonts w:hint="cs"/>
          <w:b/>
          <w:bCs/>
          <w:sz w:val="48"/>
          <w:szCs w:val="48"/>
          <w:rtl/>
          <w:lang w:bidi="ar-EG"/>
        </w:rPr>
        <w:t>الاداريين والفنيين و العمال</w:t>
      </w:r>
    </w:p>
    <w:p w:rsidR="00957DB3" w:rsidRPr="00652FB6" w:rsidRDefault="006C088D" w:rsidP="00184D54">
      <w:pPr>
        <w:pStyle w:val="ListParagraph"/>
        <w:numPr>
          <w:ilvl w:val="1"/>
          <w:numId w:val="1"/>
        </w:numPr>
        <w:bidi/>
        <w:rPr>
          <w:b/>
          <w:bCs/>
          <w:lang w:bidi="ar-EG"/>
        </w:rPr>
      </w:pPr>
      <w:r w:rsidRPr="00652FB6">
        <w:rPr>
          <w:rFonts w:hint="cs"/>
          <w:b/>
          <w:bCs/>
          <w:rtl/>
          <w:lang w:bidi="ar-EG"/>
        </w:rPr>
        <w:t>يوسف حسين شهاب</w:t>
      </w:r>
      <w:r w:rsidR="009D2ACF" w:rsidRPr="00652FB6">
        <w:rPr>
          <w:rFonts w:hint="cs"/>
          <w:b/>
          <w:bCs/>
          <w:rtl/>
          <w:lang w:bidi="ar-EG"/>
        </w:rPr>
        <w:t xml:space="preserve">           </w:t>
      </w:r>
      <w:r w:rsidR="001348BD">
        <w:rPr>
          <w:rFonts w:hint="cs"/>
          <w:b/>
          <w:bCs/>
          <w:rtl/>
          <w:lang w:bidi="ar-EG"/>
        </w:rPr>
        <w:t xml:space="preserve">        </w:t>
      </w:r>
      <w:r w:rsidR="009D2ACF" w:rsidRPr="00652FB6">
        <w:rPr>
          <w:rFonts w:hint="cs"/>
          <w:b/>
          <w:bCs/>
          <w:rtl/>
          <w:lang w:bidi="ar-EG"/>
        </w:rPr>
        <w:t xml:space="preserve">  فنى معمل</w:t>
      </w:r>
    </w:p>
    <w:p w:rsidR="006C088D" w:rsidRDefault="006C088D" w:rsidP="006C088D">
      <w:pPr>
        <w:pStyle w:val="ListParagraph"/>
        <w:numPr>
          <w:ilvl w:val="1"/>
          <w:numId w:val="1"/>
        </w:numPr>
        <w:bidi/>
        <w:rPr>
          <w:b/>
          <w:bCs/>
          <w:lang w:bidi="ar-EG"/>
        </w:rPr>
      </w:pPr>
      <w:r w:rsidRPr="00652FB6">
        <w:rPr>
          <w:rFonts w:hint="cs"/>
          <w:b/>
          <w:bCs/>
          <w:rtl/>
          <w:lang w:bidi="ar-EG"/>
        </w:rPr>
        <w:t>فوزى عبدالحميد</w:t>
      </w:r>
      <w:r w:rsidR="009D2ACF" w:rsidRPr="00652FB6">
        <w:rPr>
          <w:rFonts w:hint="cs"/>
          <w:b/>
          <w:bCs/>
          <w:rtl/>
          <w:lang w:bidi="ar-EG"/>
        </w:rPr>
        <w:tab/>
      </w:r>
      <w:r w:rsidR="009D2ACF" w:rsidRPr="00652FB6">
        <w:rPr>
          <w:rFonts w:hint="cs"/>
          <w:b/>
          <w:bCs/>
          <w:rtl/>
          <w:lang w:bidi="ar-EG"/>
        </w:rPr>
        <w:tab/>
      </w:r>
      <w:r w:rsidR="001348BD">
        <w:rPr>
          <w:rFonts w:hint="cs"/>
          <w:b/>
          <w:bCs/>
          <w:rtl/>
          <w:lang w:bidi="ar-EG"/>
        </w:rPr>
        <w:t xml:space="preserve">            </w:t>
      </w:r>
      <w:r w:rsidR="009D2ACF" w:rsidRPr="00652FB6">
        <w:rPr>
          <w:rFonts w:hint="cs"/>
          <w:b/>
          <w:bCs/>
          <w:rtl/>
          <w:lang w:bidi="ar-EG"/>
        </w:rPr>
        <w:t>فنى معمل</w:t>
      </w:r>
    </w:p>
    <w:p w:rsidR="00184D54" w:rsidRDefault="00184D54" w:rsidP="00184D54">
      <w:pPr>
        <w:pStyle w:val="ListParagraph"/>
        <w:numPr>
          <w:ilvl w:val="1"/>
          <w:numId w:val="1"/>
        </w:numPr>
        <w:bidi/>
        <w:rPr>
          <w:b/>
          <w:bCs/>
          <w:lang w:bidi="ar-EG"/>
        </w:rPr>
      </w:pPr>
      <w:r>
        <w:rPr>
          <w:rFonts w:hint="cs"/>
          <w:b/>
          <w:bCs/>
          <w:rtl/>
          <w:lang w:bidi="ar-EG"/>
        </w:rPr>
        <w:t>شيماء</w:t>
      </w:r>
      <w:r w:rsidR="00CC04E3">
        <w:rPr>
          <w:rFonts w:hint="cs"/>
          <w:b/>
          <w:bCs/>
          <w:rtl/>
          <w:lang w:bidi="ar-EG"/>
        </w:rPr>
        <w:t xml:space="preserve"> جمعة محمد </w:t>
      </w:r>
      <w:r w:rsidR="00CC04E3">
        <w:rPr>
          <w:rFonts w:hint="cs"/>
          <w:b/>
          <w:bCs/>
          <w:rtl/>
          <w:lang w:bidi="ar-EG"/>
        </w:rPr>
        <w:tab/>
      </w:r>
      <w:r w:rsidR="00CC04E3">
        <w:rPr>
          <w:rFonts w:hint="cs"/>
          <w:b/>
          <w:bCs/>
          <w:rtl/>
          <w:lang w:bidi="ar-EG"/>
        </w:rPr>
        <w:tab/>
        <w:t xml:space="preserve">اخصائى معمل </w:t>
      </w:r>
    </w:p>
    <w:p w:rsidR="00184D54" w:rsidRPr="00652FB6" w:rsidRDefault="00184D54" w:rsidP="00184D54">
      <w:pPr>
        <w:pStyle w:val="ListParagraph"/>
        <w:numPr>
          <w:ilvl w:val="1"/>
          <w:numId w:val="1"/>
        </w:numPr>
        <w:bidi/>
        <w:rPr>
          <w:b/>
          <w:bCs/>
          <w:lang w:bidi="ar-EG"/>
        </w:rPr>
      </w:pPr>
      <w:r>
        <w:rPr>
          <w:rFonts w:hint="cs"/>
          <w:b/>
          <w:bCs/>
          <w:rtl/>
          <w:lang w:bidi="ar-EG"/>
        </w:rPr>
        <w:t>مروة</w:t>
      </w:r>
      <w:r w:rsidR="00CC04E3">
        <w:rPr>
          <w:rFonts w:hint="cs"/>
          <w:b/>
          <w:bCs/>
          <w:rtl/>
          <w:lang w:bidi="ar-EG"/>
        </w:rPr>
        <w:t xml:space="preserve"> محمد الصاوى                     اخصائى معمل</w:t>
      </w:r>
    </w:p>
    <w:p w:rsidR="006C088D" w:rsidRPr="00652FB6" w:rsidRDefault="009D2ACF" w:rsidP="006C088D">
      <w:pPr>
        <w:pStyle w:val="ListParagraph"/>
        <w:numPr>
          <w:ilvl w:val="1"/>
          <w:numId w:val="1"/>
        </w:numPr>
        <w:bidi/>
        <w:rPr>
          <w:b/>
          <w:bCs/>
          <w:lang w:bidi="ar-EG"/>
        </w:rPr>
      </w:pPr>
      <w:r w:rsidRPr="00652FB6">
        <w:rPr>
          <w:rFonts w:hint="cs"/>
          <w:b/>
          <w:bCs/>
          <w:rtl/>
          <w:lang w:bidi="ar-EG"/>
        </w:rPr>
        <w:t>خضرة فاروق حسين</w:t>
      </w:r>
      <w:r w:rsidRPr="00652FB6">
        <w:rPr>
          <w:rFonts w:hint="cs"/>
          <w:b/>
          <w:bCs/>
          <w:rtl/>
          <w:lang w:bidi="ar-EG"/>
        </w:rPr>
        <w:tab/>
      </w:r>
      <w:r w:rsidR="001348BD">
        <w:rPr>
          <w:rFonts w:hint="cs"/>
          <w:b/>
          <w:bCs/>
          <w:rtl/>
          <w:lang w:bidi="ar-EG"/>
        </w:rPr>
        <w:t xml:space="preserve">            </w:t>
      </w:r>
      <w:r w:rsidRPr="00652FB6">
        <w:rPr>
          <w:rFonts w:hint="cs"/>
          <w:b/>
          <w:bCs/>
          <w:rtl/>
          <w:lang w:bidi="ar-EG"/>
        </w:rPr>
        <w:t>سكرتير</w:t>
      </w:r>
    </w:p>
    <w:p w:rsidR="009D2ACF" w:rsidRPr="00652FB6" w:rsidRDefault="009D2ACF" w:rsidP="009D2ACF">
      <w:pPr>
        <w:pStyle w:val="ListParagraph"/>
        <w:numPr>
          <w:ilvl w:val="1"/>
          <w:numId w:val="1"/>
        </w:numPr>
        <w:bidi/>
        <w:rPr>
          <w:b/>
          <w:bCs/>
          <w:lang w:bidi="ar-EG"/>
        </w:rPr>
      </w:pPr>
      <w:r w:rsidRPr="00652FB6">
        <w:rPr>
          <w:rFonts w:hint="cs"/>
          <w:b/>
          <w:bCs/>
          <w:rtl/>
          <w:lang w:bidi="ar-EG"/>
        </w:rPr>
        <w:lastRenderedPageBreak/>
        <w:t>عبدالقادرحامد عباس</w:t>
      </w:r>
      <w:r w:rsidRPr="00652FB6">
        <w:rPr>
          <w:rFonts w:hint="cs"/>
          <w:b/>
          <w:bCs/>
          <w:rtl/>
          <w:lang w:bidi="ar-EG"/>
        </w:rPr>
        <w:tab/>
      </w:r>
      <w:r w:rsidR="001348BD">
        <w:rPr>
          <w:rFonts w:hint="cs"/>
          <w:b/>
          <w:bCs/>
          <w:rtl/>
          <w:lang w:bidi="ar-EG"/>
        </w:rPr>
        <w:t xml:space="preserve">            </w:t>
      </w:r>
      <w:r w:rsidRPr="00652FB6">
        <w:rPr>
          <w:rFonts w:hint="cs"/>
          <w:b/>
          <w:bCs/>
          <w:rtl/>
          <w:lang w:bidi="ar-EG"/>
        </w:rPr>
        <w:t>عامل</w:t>
      </w:r>
    </w:p>
    <w:p w:rsidR="009D2ACF" w:rsidRPr="00652FB6" w:rsidRDefault="009D2ACF" w:rsidP="009D2ACF">
      <w:pPr>
        <w:pStyle w:val="ListParagraph"/>
        <w:numPr>
          <w:ilvl w:val="1"/>
          <w:numId w:val="1"/>
        </w:numPr>
        <w:bidi/>
        <w:rPr>
          <w:b/>
          <w:bCs/>
          <w:lang w:bidi="ar-EG"/>
        </w:rPr>
      </w:pPr>
      <w:r w:rsidRPr="00652FB6">
        <w:rPr>
          <w:rFonts w:hint="cs"/>
          <w:b/>
          <w:bCs/>
          <w:rtl/>
          <w:lang w:bidi="ar-EG"/>
        </w:rPr>
        <w:t>فايدة ابراهيم خليل</w:t>
      </w:r>
      <w:r w:rsidRPr="00652FB6">
        <w:rPr>
          <w:rFonts w:hint="cs"/>
          <w:b/>
          <w:bCs/>
          <w:rtl/>
          <w:lang w:bidi="ar-EG"/>
        </w:rPr>
        <w:tab/>
      </w:r>
      <w:r w:rsidRPr="00652FB6">
        <w:rPr>
          <w:rFonts w:hint="cs"/>
          <w:b/>
          <w:bCs/>
          <w:rtl/>
          <w:lang w:bidi="ar-EG"/>
        </w:rPr>
        <w:tab/>
      </w:r>
      <w:r w:rsidR="001348BD">
        <w:rPr>
          <w:rFonts w:hint="cs"/>
          <w:b/>
          <w:bCs/>
          <w:rtl/>
          <w:lang w:bidi="ar-EG"/>
        </w:rPr>
        <w:t xml:space="preserve">            </w:t>
      </w:r>
      <w:r w:rsidRPr="00652FB6">
        <w:rPr>
          <w:rFonts w:hint="cs"/>
          <w:b/>
          <w:bCs/>
          <w:rtl/>
          <w:lang w:bidi="ar-EG"/>
        </w:rPr>
        <w:t>عامل</w:t>
      </w:r>
    </w:p>
    <w:p w:rsidR="00957DB3" w:rsidRPr="00652FB6" w:rsidRDefault="00184D54" w:rsidP="009D2ACF">
      <w:pPr>
        <w:pStyle w:val="ListParagraph"/>
        <w:numPr>
          <w:ilvl w:val="1"/>
          <w:numId w:val="1"/>
        </w:numPr>
        <w:bidi/>
        <w:rPr>
          <w:sz w:val="22"/>
          <w:szCs w:val="22"/>
          <w:rtl/>
          <w:lang w:bidi="ar-EG"/>
        </w:rPr>
      </w:pPr>
      <w:r>
        <w:rPr>
          <w:rFonts w:hint="cs"/>
          <w:b/>
          <w:bCs/>
          <w:rtl/>
          <w:lang w:bidi="ar-EG"/>
        </w:rPr>
        <w:t xml:space="preserve">بديع </w:t>
      </w:r>
      <w:r w:rsidR="00CC04E3">
        <w:rPr>
          <w:rFonts w:hint="cs"/>
          <w:b/>
          <w:bCs/>
          <w:rtl/>
          <w:lang w:bidi="ar-EG"/>
        </w:rPr>
        <w:t xml:space="preserve">المطلب سليم </w:t>
      </w:r>
      <w:r w:rsidR="009D2ACF" w:rsidRPr="00652FB6">
        <w:rPr>
          <w:rFonts w:hint="cs"/>
          <w:b/>
          <w:bCs/>
          <w:rtl/>
          <w:lang w:bidi="ar-EG"/>
        </w:rPr>
        <w:tab/>
      </w:r>
      <w:r w:rsidR="009D2ACF" w:rsidRPr="00652FB6">
        <w:rPr>
          <w:rFonts w:hint="cs"/>
          <w:b/>
          <w:bCs/>
          <w:rtl/>
          <w:lang w:bidi="ar-EG"/>
        </w:rPr>
        <w:tab/>
        <w:t>عامل</w:t>
      </w:r>
    </w:p>
    <w:p w:rsidR="00957DB3" w:rsidRPr="003C6BE4" w:rsidRDefault="00A945A0" w:rsidP="006C088D">
      <w:pPr>
        <w:bidi/>
        <w:jc w:val="center"/>
        <w:rPr>
          <w:b/>
          <w:bCs/>
          <w:sz w:val="96"/>
          <w:szCs w:val="96"/>
          <w:rtl/>
          <w:lang w:bidi="ar-EG"/>
        </w:rPr>
      </w:pPr>
      <w:r w:rsidRPr="003C6BE4">
        <w:rPr>
          <w:rFonts w:hint="cs"/>
          <w:b/>
          <w:bCs/>
          <w:sz w:val="96"/>
          <w:szCs w:val="96"/>
          <w:rtl/>
          <w:lang w:bidi="ar-EG"/>
        </w:rPr>
        <w:t>المهام التدريسية بالقسم</w:t>
      </w:r>
    </w:p>
    <w:p w:rsidR="00A945A0" w:rsidRPr="006C088D" w:rsidRDefault="00A945A0" w:rsidP="00A945A0">
      <w:pPr>
        <w:bidi/>
        <w:rPr>
          <w:b/>
          <w:bCs/>
          <w:sz w:val="40"/>
          <w:szCs w:val="40"/>
          <w:u w:val="single"/>
          <w:rtl/>
          <w:lang w:bidi="ar-EG"/>
        </w:rPr>
      </w:pPr>
      <w:r w:rsidRPr="006C088D">
        <w:rPr>
          <w:rFonts w:hint="cs"/>
          <w:b/>
          <w:bCs/>
          <w:sz w:val="40"/>
          <w:szCs w:val="40"/>
          <w:u w:val="single"/>
          <w:rtl/>
          <w:lang w:bidi="ar-EG"/>
        </w:rPr>
        <w:t>مرحلة البكالوريوس (بكالوريوس العلوم الصيدلية)</w:t>
      </w:r>
    </w:p>
    <w:p w:rsidR="00A945A0" w:rsidRPr="007D6B33" w:rsidRDefault="00A945A0" w:rsidP="00A945A0">
      <w:pPr>
        <w:spacing w:after="0" w:line="240" w:lineRule="auto"/>
        <w:jc w:val="right"/>
        <w:rPr>
          <w:rFonts w:ascii="Times New Roman" w:hAnsi="Times New Roman" w:cs="Times New Roman"/>
          <w:b/>
          <w:bCs/>
          <w:sz w:val="28"/>
          <w:szCs w:val="28"/>
          <w:u w:val="single"/>
          <w:rtl/>
          <w:lang w:bidi="ar-EG"/>
        </w:rPr>
      </w:pPr>
      <w:r>
        <w:rPr>
          <w:rFonts w:ascii="Times New Roman" w:hAnsi="Times New Roman" w:cs="Times New Roman" w:hint="cs"/>
          <w:b/>
          <w:bCs/>
          <w:sz w:val="28"/>
          <w:szCs w:val="28"/>
          <w:u w:val="single"/>
          <w:rtl/>
          <w:lang w:bidi="ar-EG"/>
        </w:rPr>
        <w:t>ا</w:t>
      </w:r>
      <w:r w:rsidRPr="007D6B33">
        <w:rPr>
          <w:rFonts w:ascii="Times New Roman" w:hAnsi="Times New Roman" w:cs="Times New Roman" w:hint="cs"/>
          <w:b/>
          <w:bCs/>
          <w:sz w:val="28"/>
          <w:szCs w:val="28"/>
          <w:u w:val="single"/>
          <w:rtl/>
          <w:lang w:bidi="ar-EG"/>
        </w:rPr>
        <w:t>لفرقة الأولى:</w:t>
      </w:r>
    </w:p>
    <w:p w:rsidR="006C088D" w:rsidRDefault="006C088D" w:rsidP="006C088D">
      <w:pPr>
        <w:bidi/>
        <w:spacing w:after="0" w:line="240" w:lineRule="auto"/>
        <w:ind w:left="720"/>
        <w:jc w:val="both"/>
        <w:rPr>
          <w:rFonts w:ascii="Times New Roman" w:hAnsi="Times New Roman" w:cs="Times New Roman"/>
          <w:b/>
          <w:bCs/>
          <w:sz w:val="28"/>
          <w:szCs w:val="28"/>
          <w:rtl/>
          <w:lang w:bidi="ar-EG"/>
        </w:rPr>
      </w:pPr>
    </w:p>
    <w:p w:rsidR="00A945A0" w:rsidRPr="006C088D" w:rsidRDefault="00A945A0" w:rsidP="008118B6">
      <w:pPr>
        <w:pStyle w:val="ListParagraph"/>
        <w:numPr>
          <w:ilvl w:val="1"/>
          <w:numId w:val="11"/>
        </w:numPr>
        <w:bidi/>
        <w:jc w:val="both"/>
        <w:rPr>
          <w:b/>
          <w:bCs/>
          <w:sz w:val="28"/>
          <w:szCs w:val="28"/>
          <w:rtl/>
          <w:lang w:bidi="ar-EG"/>
        </w:rPr>
      </w:pPr>
      <w:r w:rsidRPr="006C088D">
        <w:rPr>
          <w:rFonts w:hint="cs"/>
          <w:b/>
          <w:bCs/>
          <w:sz w:val="28"/>
          <w:szCs w:val="28"/>
          <w:rtl/>
          <w:lang w:bidi="ar-EG"/>
        </w:rPr>
        <w:t>الكيمياء التحليلية                  أستاذ المادة: أ.د. عبد الله عبد العظيم شلبي</w:t>
      </w:r>
    </w:p>
    <w:p w:rsidR="00A945A0" w:rsidRDefault="00A945A0" w:rsidP="00A945A0">
      <w:pPr>
        <w:spacing w:after="0" w:line="240" w:lineRule="auto"/>
        <w:ind w:firstLine="720"/>
        <w:jc w:val="right"/>
        <w:rPr>
          <w:rFonts w:ascii="Times New Roman" w:hAnsi="Times New Roman" w:cs="Times New Roman"/>
          <w:b/>
          <w:bCs/>
          <w:sz w:val="28"/>
          <w:szCs w:val="28"/>
          <w:u w:val="single"/>
          <w:rtl/>
          <w:lang w:bidi="ar-EG"/>
        </w:rPr>
      </w:pPr>
      <w:r>
        <w:rPr>
          <w:rFonts w:ascii="Times New Roman" w:hAnsi="Times New Roman" w:cs="Times New Roman" w:hint="cs"/>
          <w:b/>
          <w:bCs/>
          <w:sz w:val="28"/>
          <w:szCs w:val="28"/>
          <w:u w:val="single"/>
          <w:rtl/>
          <w:lang w:bidi="ar-EG"/>
        </w:rPr>
        <w:t>القائمون بالتدريس</w:t>
      </w:r>
    </w:p>
    <w:p w:rsidR="00A945A0" w:rsidRPr="00415EE8" w:rsidRDefault="00A945A0" w:rsidP="00A945A0">
      <w:pPr>
        <w:spacing w:after="0" w:line="240" w:lineRule="auto"/>
        <w:ind w:firstLine="720"/>
        <w:jc w:val="right"/>
        <w:rPr>
          <w:rFonts w:ascii="Times New Roman" w:hAnsi="Times New Roman" w:cs="Times New Roman"/>
          <w:b/>
          <w:bCs/>
          <w:sz w:val="28"/>
          <w:szCs w:val="28"/>
          <w:u w:val="single"/>
          <w:rtl/>
          <w:lang w:bidi="ar-EG"/>
        </w:rPr>
      </w:pPr>
    </w:p>
    <w:p w:rsidR="00A945A0" w:rsidRDefault="00A945A0" w:rsidP="00A945A0">
      <w:pPr>
        <w:numPr>
          <w:ilvl w:val="0"/>
          <w:numId w:val="4"/>
        </w:numPr>
        <w:bidi/>
        <w:spacing w:after="0" w:line="240" w:lineRule="auto"/>
        <w:jc w:val="both"/>
        <w:rPr>
          <w:rFonts w:ascii="Times New Roman" w:hAnsi="Times New Roman" w:cs="Times New Roman"/>
          <w:sz w:val="28"/>
          <w:szCs w:val="28"/>
          <w:lang w:bidi="ar-EG"/>
        </w:rPr>
      </w:pPr>
      <w:r w:rsidRPr="00415EE8">
        <w:rPr>
          <w:rFonts w:ascii="Times New Roman" w:hAnsi="Times New Roman" w:cs="Times New Roman" w:hint="cs"/>
          <w:sz w:val="28"/>
          <w:szCs w:val="28"/>
          <w:rtl/>
          <w:lang w:bidi="ar-EG"/>
        </w:rPr>
        <w:t>أ.د. عبد الله عبد العظيم شلبي</w:t>
      </w:r>
    </w:p>
    <w:p w:rsidR="00A945A0" w:rsidRPr="00415EE8" w:rsidRDefault="00184D54" w:rsidP="00A945A0">
      <w:pPr>
        <w:numPr>
          <w:ilvl w:val="0"/>
          <w:numId w:val="4"/>
        </w:numPr>
        <w:bidi/>
        <w:spacing w:after="0" w:line="240" w:lineRule="auto"/>
        <w:jc w:val="both"/>
        <w:rPr>
          <w:rFonts w:ascii="Times New Roman" w:hAnsi="Times New Roman" w:cs="Times New Roman"/>
          <w:sz w:val="28"/>
          <w:szCs w:val="28"/>
          <w:lang w:bidi="ar-EG"/>
        </w:rPr>
      </w:pPr>
      <w:r>
        <w:rPr>
          <w:rFonts w:ascii="Times New Roman" w:hAnsi="Times New Roman" w:cs="Times New Roman" w:hint="cs"/>
          <w:sz w:val="28"/>
          <w:szCs w:val="28"/>
          <w:rtl/>
          <w:lang w:bidi="ar-EG"/>
        </w:rPr>
        <w:t>أ.د</w:t>
      </w:r>
      <w:r w:rsidR="00A945A0" w:rsidRPr="00415EE8">
        <w:rPr>
          <w:rFonts w:ascii="Times New Roman" w:hAnsi="Times New Roman" w:cs="Times New Roman" w:hint="cs"/>
          <w:sz w:val="28"/>
          <w:szCs w:val="28"/>
          <w:rtl/>
          <w:lang w:bidi="ar-EG"/>
        </w:rPr>
        <w:t>. ماجدة يوسف المعاملى</w:t>
      </w:r>
    </w:p>
    <w:p w:rsidR="00A945A0" w:rsidRDefault="00A945A0" w:rsidP="00184D54">
      <w:pPr>
        <w:numPr>
          <w:ilvl w:val="0"/>
          <w:numId w:val="4"/>
        </w:numPr>
        <w:bidi/>
        <w:spacing w:after="0" w:line="240" w:lineRule="auto"/>
        <w:jc w:val="both"/>
        <w:rPr>
          <w:rFonts w:ascii="Times New Roman" w:hAnsi="Times New Roman" w:cs="Times New Roman"/>
          <w:sz w:val="28"/>
          <w:szCs w:val="28"/>
          <w:lang w:bidi="ar-EG"/>
        </w:rPr>
      </w:pPr>
      <w:r w:rsidRPr="00415EE8">
        <w:rPr>
          <w:rFonts w:ascii="Times New Roman" w:hAnsi="Times New Roman" w:cs="Times New Roman" w:hint="cs"/>
          <w:sz w:val="28"/>
          <w:szCs w:val="28"/>
          <w:rtl/>
          <w:lang w:bidi="ar-EG"/>
        </w:rPr>
        <w:t xml:space="preserve">أ.م. </w:t>
      </w:r>
      <w:r w:rsidR="00184D54">
        <w:rPr>
          <w:rFonts w:ascii="Times New Roman" w:hAnsi="Times New Roman" w:cs="Times New Roman" w:hint="cs"/>
          <w:sz w:val="28"/>
          <w:szCs w:val="28"/>
          <w:rtl/>
          <w:lang w:bidi="ar-EG"/>
        </w:rPr>
        <w:t>ميرفت محمد حسنى</w:t>
      </w:r>
    </w:p>
    <w:p w:rsidR="00984BED" w:rsidRPr="00984BED" w:rsidRDefault="00984BED" w:rsidP="00984BED">
      <w:pPr>
        <w:numPr>
          <w:ilvl w:val="0"/>
          <w:numId w:val="4"/>
        </w:numPr>
        <w:bidi/>
        <w:spacing w:after="0" w:line="240" w:lineRule="auto"/>
        <w:jc w:val="both"/>
        <w:rPr>
          <w:rFonts w:ascii="Times New Roman" w:hAnsi="Times New Roman" w:cs="Times New Roman"/>
          <w:sz w:val="28"/>
          <w:szCs w:val="28"/>
          <w:lang w:bidi="ar-EG"/>
        </w:rPr>
      </w:pPr>
      <w:r>
        <w:rPr>
          <w:rFonts w:ascii="Times New Roman" w:hAnsi="Times New Roman" w:cs="Times New Roman" w:hint="cs"/>
          <w:sz w:val="28"/>
          <w:szCs w:val="28"/>
          <w:rtl/>
          <w:lang w:bidi="ar-EG"/>
        </w:rPr>
        <w:t xml:space="preserve">د. أمنية احمد امام اسماعيل </w:t>
      </w:r>
    </w:p>
    <w:p w:rsidR="006C088D" w:rsidRDefault="006C088D" w:rsidP="006C088D">
      <w:pPr>
        <w:bidi/>
        <w:spacing w:after="0" w:line="240" w:lineRule="auto"/>
        <w:ind w:left="1080"/>
        <w:jc w:val="both"/>
        <w:rPr>
          <w:rFonts w:ascii="Times New Roman" w:hAnsi="Times New Roman" w:cs="Times New Roman"/>
          <w:sz w:val="28"/>
          <w:szCs w:val="28"/>
          <w:lang w:bidi="ar-EG"/>
        </w:rPr>
      </w:pPr>
    </w:p>
    <w:p w:rsidR="00A945A0" w:rsidRPr="006C088D" w:rsidRDefault="006C088D" w:rsidP="008118B6">
      <w:pPr>
        <w:pStyle w:val="ListParagraph"/>
        <w:numPr>
          <w:ilvl w:val="1"/>
          <w:numId w:val="11"/>
        </w:numPr>
        <w:bidi/>
        <w:jc w:val="both"/>
        <w:rPr>
          <w:sz w:val="28"/>
          <w:szCs w:val="28"/>
          <w:lang w:bidi="ar-EG"/>
        </w:rPr>
      </w:pPr>
      <w:r w:rsidRPr="006C088D">
        <w:rPr>
          <w:rFonts w:hint="cs"/>
          <w:b/>
          <w:bCs/>
          <w:sz w:val="28"/>
          <w:szCs w:val="28"/>
          <w:rtl/>
          <w:lang w:bidi="ar-EG"/>
        </w:rPr>
        <w:t xml:space="preserve">الكيمياء </w:t>
      </w:r>
      <w:r>
        <w:rPr>
          <w:rFonts w:hint="cs"/>
          <w:b/>
          <w:bCs/>
          <w:sz w:val="28"/>
          <w:szCs w:val="28"/>
          <w:rtl/>
          <w:lang w:bidi="ar-EG"/>
        </w:rPr>
        <w:t xml:space="preserve">العامة والفيزيائية             </w:t>
      </w:r>
      <w:r w:rsidRPr="006C088D">
        <w:rPr>
          <w:rFonts w:hint="cs"/>
          <w:b/>
          <w:bCs/>
          <w:sz w:val="28"/>
          <w:szCs w:val="28"/>
          <w:rtl/>
          <w:lang w:bidi="ar-EG"/>
        </w:rPr>
        <w:t xml:space="preserve">أستاذ المادة: أ.د. </w:t>
      </w:r>
      <w:r>
        <w:rPr>
          <w:rFonts w:hint="cs"/>
          <w:b/>
          <w:bCs/>
          <w:sz w:val="28"/>
          <w:szCs w:val="28"/>
          <w:rtl/>
          <w:lang w:bidi="ar-EG"/>
        </w:rPr>
        <w:t>هشام عزت عبداللطيف</w:t>
      </w:r>
    </w:p>
    <w:p w:rsidR="006C088D" w:rsidRDefault="006C088D" w:rsidP="006C088D">
      <w:pPr>
        <w:spacing w:after="0" w:line="240" w:lineRule="auto"/>
        <w:ind w:firstLine="720"/>
        <w:jc w:val="right"/>
        <w:rPr>
          <w:rFonts w:ascii="Times New Roman" w:hAnsi="Times New Roman" w:cs="Times New Roman"/>
          <w:b/>
          <w:bCs/>
          <w:sz w:val="28"/>
          <w:szCs w:val="28"/>
          <w:u w:val="single"/>
          <w:rtl/>
          <w:lang w:bidi="ar-EG"/>
        </w:rPr>
      </w:pPr>
      <w:r>
        <w:rPr>
          <w:rFonts w:ascii="Times New Roman" w:hAnsi="Times New Roman" w:cs="Times New Roman" w:hint="cs"/>
          <w:b/>
          <w:bCs/>
          <w:sz w:val="28"/>
          <w:szCs w:val="28"/>
          <w:u w:val="single"/>
          <w:rtl/>
          <w:lang w:bidi="ar-EG"/>
        </w:rPr>
        <w:t>القائمون بالتدريس</w:t>
      </w:r>
    </w:p>
    <w:p w:rsidR="006C088D" w:rsidRPr="00415EE8" w:rsidRDefault="006C088D" w:rsidP="006C088D">
      <w:pPr>
        <w:spacing w:after="0" w:line="240" w:lineRule="auto"/>
        <w:ind w:firstLine="720"/>
        <w:jc w:val="right"/>
        <w:rPr>
          <w:rFonts w:ascii="Times New Roman" w:hAnsi="Times New Roman" w:cs="Times New Roman"/>
          <w:b/>
          <w:bCs/>
          <w:sz w:val="28"/>
          <w:szCs w:val="28"/>
          <w:u w:val="single"/>
          <w:rtl/>
          <w:lang w:bidi="ar-EG"/>
        </w:rPr>
      </w:pPr>
    </w:p>
    <w:p w:rsidR="006C088D" w:rsidRDefault="006C088D" w:rsidP="00184D54">
      <w:pPr>
        <w:numPr>
          <w:ilvl w:val="0"/>
          <w:numId w:val="8"/>
        </w:numPr>
        <w:bidi/>
        <w:spacing w:after="0" w:line="240" w:lineRule="auto"/>
        <w:jc w:val="both"/>
        <w:rPr>
          <w:rFonts w:ascii="Times New Roman" w:hAnsi="Times New Roman" w:cs="Times New Roman"/>
          <w:sz w:val="28"/>
          <w:szCs w:val="28"/>
          <w:lang w:bidi="ar-EG"/>
        </w:rPr>
      </w:pPr>
      <w:r w:rsidRPr="00415EE8">
        <w:rPr>
          <w:rFonts w:ascii="Times New Roman" w:hAnsi="Times New Roman" w:cs="Times New Roman" w:hint="cs"/>
          <w:sz w:val="28"/>
          <w:szCs w:val="28"/>
          <w:rtl/>
          <w:lang w:bidi="ar-EG"/>
        </w:rPr>
        <w:t xml:space="preserve">أ.د. </w:t>
      </w:r>
      <w:r w:rsidR="00184D54" w:rsidRPr="00415EE8">
        <w:rPr>
          <w:rFonts w:ascii="Times New Roman" w:hAnsi="Times New Roman" w:cs="Times New Roman" w:hint="cs"/>
          <w:sz w:val="28"/>
          <w:szCs w:val="28"/>
          <w:rtl/>
          <w:lang w:bidi="ar-EG"/>
        </w:rPr>
        <w:t>ماجدة يوسف المعاملى</w:t>
      </w:r>
    </w:p>
    <w:p w:rsidR="006C088D" w:rsidRDefault="006C088D" w:rsidP="006C088D">
      <w:pPr>
        <w:numPr>
          <w:ilvl w:val="0"/>
          <w:numId w:val="8"/>
        </w:numPr>
        <w:bidi/>
        <w:spacing w:after="0" w:line="240" w:lineRule="auto"/>
        <w:jc w:val="both"/>
        <w:rPr>
          <w:rFonts w:ascii="Times New Roman" w:hAnsi="Times New Roman" w:cs="Times New Roman"/>
          <w:sz w:val="28"/>
          <w:szCs w:val="28"/>
          <w:lang w:bidi="ar-EG"/>
        </w:rPr>
      </w:pPr>
      <w:r w:rsidRPr="00415EE8">
        <w:rPr>
          <w:rFonts w:ascii="Times New Roman" w:hAnsi="Times New Roman" w:cs="Times New Roman" w:hint="cs"/>
          <w:sz w:val="28"/>
          <w:szCs w:val="28"/>
          <w:rtl/>
          <w:lang w:bidi="ar-EG"/>
        </w:rPr>
        <w:t xml:space="preserve">أ.م. </w:t>
      </w:r>
      <w:r w:rsidRPr="006C088D">
        <w:rPr>
          <w:rFonts w:ascii="Times New Roman" w:hAnsi="Times New Roman" w:cs="Times New Roman" w:hint="cs"/>
          <w:sz w:val="28"/>
          <w:szCs w:val="28"/>
          <w:rtl/>
          <w:lang w:bidi="ar-EG"/>
        </w:rPr>
        <w:t>ميرفت محمد حسنى</w:t>
      </w:r>
    </w:p>
    <w:p w:rsidR="006C088D" w:rsidRDefault="006C088D" w:rsidP="006C088D">
      <w:pPr>
        <w:numPr>
          <w:ilvl w:val="0"/>
          <w:numId w:val="8"/>
        </w:numPr>
        <w:bidi/>
        <w:spacing w:after="0" w:line="240" w:lineRule="auto"/>
        <w:jc w:val="both"/>
        <w:rPr>
          <w:rFonts w:ascii="Times New Roman" w:hAnsi="Times New Roman" w:cs="Times New Roman"/>
          <w:sz w:val="28"/>
          <w:szCs w:val="28"/>
          <w:lang w:bidi="ar-EG"/>
        </w:rPr>
      </w:pPr>
      <w:r w:rsidRPr="006C088D">
        <w:rPr>
          <w:rFonts w:ascii="Times New Roman" w:hAnsi="Times New Roman" w:cs="Times New Roman" w:hint="cs"/>
          <w:sz w:val="28"/>
          <w:szCs w:val="28"/>
          <w:rtl/>
          <w:lang w:bidi="ar-EG"/>
        </w:rPr>
        <w:t>أ.م. وفاء السيد حسن</w:t>
      </w:r>
    </w:p>
    <w:p w:rsidR="00184D54" w:rsidRPr="006C088D" w:rsidRDefault="00184D54" w:rsidP="00184D54">
      <w:pPr>
        <w:numPr>
          <w:ilvl w:val="0"/>
          <w:numId w:val="8"/>
        </w:numPr>
        <w:bidi/>
        <w:spacing w:after="0" w:line="240" w:lineRule="auto"/>
        <w:jc w:val="both"/>
        <w:rPr>
          <w:rFonts w:ascii="Times New Roman" w:hAnsi="Times New Roman" w:cs="Times New Roman"/>
          <w:sz w:val="28"/>
          <w:szCs w:val="28"/>
          <w:rtl/>
          <w:lang w:bidi="ar-EG"/>
        </w:rPr>
      </w:pPr>
      <w:r>
        <w:rPr>
          <w:rFonts w:ascii="Times New Roman" w:hAnsi="Times New Roman" w:cs="Times New Roman" w:hint="cs"/>
          <w:sz w:val="28"/>
          <w:szCs w:val="28"/>
          <w:rtl/>
          <w:lang w:bidi="ar-EG"/>
        </w:rPr>
        <w:t xml:space="preserve">د. أمنية احمد امام اسماعيل </w:t>
      </w:r>
    </w:p>
    <w:p w:rsidR="006C088D" w:rsidRDefault="006C088D" w:rsidP="00A945A0">
      <w:pPr>
        <w:spacing w:after="0" w:line="240" w:lineRule="auto"/>
        <w:jc w:val="right"/>
        <w:rPr>
          <w:rFonts w:ascii="Times New Roman" w:hAnsi="Times New Roman" w:cs="Times New Roman"/>
          <w:b/>
          <w:bCs/>
          <w:sz w:val="28"/>
          <w:szCs w:val="28"/>
          <w:u w:val="single"/>
          <w:rtl/>
          <w:lang w:bidi="ar-EG"/>
        </w:rPr>
      </w:pPr>
    </w:p>
    <w:p w:rsidR="00A945A0" w:rsidRPr="007D6B33" w:rsidRDefault="00A945A0" w:rsidP="00A945A0">
      <w:pPr>
        <w:spacing w:after="0" w:line="240" w:lineRule="auto"/>
        <w:jc w:val="right"/>
        <w:rPr>
          <w:rFonts w:ascii="Times New Roman" w:hAnsi="Times New Roman" w:cs="Times New Roman"/>
          <w:b/>
          <w:bCs/>
          <w:sz w:val="28"/>
          <w:szCs w:val="28"/>
          <w:u w:val="single"/>
          <w:rtl/>
          <w:lang w:bidi="ar-EG"/>
        </w:rPr>
      </w:pPr>
      <w:r>
        <w:rPr>
          <w:rFonts w:ascii="Times New Roman" w:hAnsi="Times New Roman" w:cs="Times New Roman" w:hint="cs"/>
          <w:b/>
          <w:bCs/>
          <w:sz w:val="28"/>
          <w:szCs w:val="28"/>
          <w:u w:val="single"/>
          <w:rtl/>
          <w:lang w:bidi="ar-EG"/>
        </w:rPr>
        <w:t>ا</w:t>
      </w:r>
      <w:r w:rsidRPr="007D6B33">
        <w:rPr>
          <w:rFonts w:ascii="Times New Roman" w:hAnsi="Times New Roman" w:cs="Times New Roman" w:hint="cs"/>
          <w:b/>
          <w:bCs/>
          <w:sz w:val="28"/>
          <w:szCs w:val="28"/>
          <w:u w:val="single"/>
          <w:rtl/>
          <w:lang w:bidi="ar-EG"/>
        </w:rPr>
        <w:t xml:space="preserve">لفرقة </w:t>
      </w:r>
      <w:r>
        <w:rPr>
          <w:rFonts w:ascii="Times New Roman" w:hAnsi="Times New Roman" w:cs="Times New Roman" w:hint="cs"/>
          <w:b/>
          <w:bCs/>
          <w:sz w:val="28"/>
          <w:szCs w:val="28"/>
          <w:u w:val="single"/>
          <w:rtl/>
          <w:lang w:bidi="ar-EG"/>
        </w:rPr>
        <w:t>الثانية</w:t>
      </w:r>
      <w:r w:rsidRPr="007D6B33">
        <w:rPr>
          <w:rFonts w:ascii="Times New Roman" w:hAnsi="Times New Roman" w:cs="Times New Roman" w:hint="cs"/>
          <w:b/>
          <w:bCs/>
          <w:sz w:val="28"/>
          <w:szCs w:val="28"/>
          <w:u w:val="single"/>
          <w:rtl/>
          <w:lang w:bidi="ar-EG"/>
        </w:rPr>
        <w:t>:</w:t>
      </w:r>
    </w:p>
    <w:p w:rsidR="006C088D" w:rsidRDefault="006C088D" w:rsidP="00A945A0">
      <w:pPr>
        <w:spacing w:after="0" w:line="240" w:lineRule="auto"/>
        <w:jc w:val="right"/>
        <w:rPr>
          <w:rFonts w:ascii="Times New Roman" w:hAnsi="Times New Roman" w:cs="Times New Roman"/>
          <w:b/>
          <w:bCs/>
          <w:sz w:val="28"/>
          <w:szCs w:val="28"/>
          <w:rtl/>
          <w:lang w:bidi="ar-EG"/>
        </w:rPr>
      </w:pPr>
    </w:p>
    <w:p w:rsidR="00A945A0" w:rsidRPr="00D0147E" w:rsidRDefault="008118B6" w:rsidP="00A945A0">
      <w:pPr>
        <w:spacing w:after="0" w:line="240" w:lineRule="auto"/>
        <w:jc w:val="right"/>
        <w:rPr>
          <w:rFonts w:ascii="Times New Roman" w:hAnsi="Times New Roman" w:cs="Times New Roman"/>
          <w:b/>
          <w:bCs/>
          <w:sz w:val="28"/>
          <w:szCs w:val="28"/>
          <w:rtl/>
          <w:lang w:bidi="ar-EG"/>
        </w:rPr>
      </w:pPr>
      <w:r>
        <w:rPr>
          <w:rFonts w:ascii="Times New Roman" w:hAnsi="Times New Roman" w:cs="Times New Roman" w:hint="cs"/>
          <w:b/>
          <w:bCs/>
          <w:sz w:val="28"/>
          <w:szCs w:val="28"/>
          <w:rtl/>
          <w:lang w:bidi="ar-EG"/>
        </w:rPr>
        <w:t xml:space="preserve">               </w:t>
      </w:r>
      <w:r w:rsidR="00A945A0" w:rsidRPr="00D0147E">
        <w:rPr>
          <w:rFonts w:ascii="Times New Roman" w:hAnsi="Times New Roman" w:cs="Times New Roman" w:hint="cs"/>
          <w:b/>
          <w:bCs/>
          <w:sz w:val="28"/>
          <w:szCs w:val="28"/>
          <w:rtl/>
          <w:lang w:bidi="ar-EG"/>
        </w:rPr>
        <w:t xml:space="preserve"> الكيمياء التحليلية</w:t>
      </w:r>
      <w:r w:rsidR="00A945A0">
        <w:rPr>
          <w:rFonts w:ascii="Times New Roman" w:hAnsi="Times New Roman" w:cs="Times New Roman" w:hint="cs"/>
          <w:b/>
          <w:bCs/>
          <w:sz w:val="28"/>
          <w:szCs w:val="28"/>
          <w:rtl/>
          <w:lang w:bidi="ar-EG"/>
        </w:rPr>
        <w:t xml:space="preserve">                           أستاذ المادة: أ.د. هناء محمد صالح</w:t>
      </w:r>
    </w:p>
    <w:p w:rsidR="006C088D" w:rsidRDefault="00A945A0" w:rsidP="006C088D">
      <w:pPr>
        <w:spacing w:after="0" w:line="240" w:lineRule="auto"/>
        <w:ind w:firstLine="720"/>
        <w:jc w:val="right"/>
        <w:rPr>
          <w:rFonts w:ascii="Times New Roman" w:hAnsi="Times New Roman" w:cs="Times New Roman"/>
          <w:b/>
          <w:bCs/>
          <w:sz w:val="28"/>
          <w:szCs w:val="28"/>
          <w:u w:val="single"/>
          <w:rtl/>
          <w:lang w:bidi="ar-EG"/>
        </w:rPr>
      </w:pPr>
      <w:r w:rsidRPr="00BC22B6">
        <w:rPr>
          <w:rFonts w:ascii="Times New Roman" w:hAnsi="Times New Roman" w:cs="Times New Roman" w:hint="cs"/>
          <w:b/>
          <w:bCs/>
          <w:sz w:val="28"/>
          <w:szCs w:val="28"/>
          <w:rtl/>
          <w:lang w:bidi="ar-EG"/>
        </w:rPr>
        <w:t xml:space="preserve">   </w:t>
      </w:r>
      <w:r w:rsidR="006C088D">
        <w:rPr>
          <w:rFonts w:ascii="Times New Roman" w:hAnsi="Times New Roman" w:cs="Times New Roman" w:hint="cs"/>
          <w:b/>
          <w:bCs/>
          <w:sz w:val="28"/>
          <w:szCs w:val="28"/>
          <w:u w:val="single"/>
          <w:rtl/>
          <w:lang w:bidi="ar-EG"/>
        </w:rPr>
        <w:t>القائمون بالتدريس</w:t>
      </w:r>
    </w:p>
    <w:p w:rsidR="00A945A0" w:rsidRPr="00BC22B6" w:rsidRDefault="00A945A0" w:rsidP="006C088D">
      <w:pPr>
        <w:spacing w:after="0" w:line="240" w:lineRule="auto"/>
        <w:jc w:val="right"/>
        <w:rPr>
          <w:rFonts w:ascii="Times New Roman" w:hAnsi="Times New Roman" w:cs="Times New Roman"/>
          <w:b/>
          <w:bCs/>
          <w:sz w:val="28"/>
          <w:szCs w:val="28"/>
          <w:u w:val="single"/>
          <w:rtl/>
          <w:lang w:bidi="ar-EG"/>
        </w:rPr>
      </w:pPr>
    </w:p>
    <w:p w:rsidR="00A945A0" w:rsidRPr="00415EE8" w:rsidRDefault="00A945A0" w:rsidP="00A945A0">
      <w:pPr>
        <w:numPr>
          <w:ilvl w:val="0"/>
          <w:numId w:val="6"/>
        </w:numPr>
        <w:bidi/>
        <w:spacing w:after="0" w:line="240" w:lineRule="auto"/>
        <w:jc w:val="both"/>
        <w:rPr>
          <w:rFonts w:ascii="Times New Roman" w:hAnsi="Times New Roman" w:cs="Times New Roman"/>
          <w:sz w:val="28"/>
          <w:szCs w:val="28"/>
          <w:lang w:bidi="ar-EG"/>
        </w:rPr>
      </w:pPr>
      <w:r w:rsidRPr="00D0147E">
        <w:rPr>
          <w:rFonts w:ascii="Times New Roman" w:hAnsi="Times New Roman" w:cs="Times New Roman" w:hint="cs"/>
          <w:b/>
          <w:bCs/>
          <w:sz w:val="28"/>
          <w:szCs w:val="28"/>
          <w:rtl/>
          <w:lang w:bidi="ar-EG"/>
        </w:rPr>
        <w:t xml:space="preserve"> </w:t>
      </w:r>
      <w:r w:rsidRPr="00415EE8">
        <w:rPr>
          <w:rFonts w:ascii="Times New Roman" w:hAnsi="Times New Roman" w:cs="Times New Roman" w:hint="cs"/>
          <w:sz w:val="28"/>
          <w:szCs w:val="28"/>
          <w:rtl/>
          <w:lang w:bidi="ar-EG"/>
        </w:rPr>
        <w:t>أ.د. هناء محمد صالح</w:t>
      </w:r>
    </w:p>
    <w:p w:rsidR="00A945A0" w:rsidRPr="00415EE8" w:rsidRDefault="00A945A0" w:rsidP="00984BED">
      <w:pPr>
        <w:numPr>
          <w:ilvl w:val="0"/>
          <w:numId w:val="6"/>
        </w:numPr>
        <w:bidi/>
        <w:spacing w:after="0" w:line="240" w:lineRule="auto"/>
        <w:jc w:val="both"/>
        <w:rPr>
          <w:rFonts w:ascii="Times New Roman" w:hAnsi="Times New Roman" w:cs="Times New Roman"/>
          <w:sz w:val="28"/>
          <w:szCs w:val="28"/>
          <w:lang w:bidi="ar-EG"/>
        </w:rPr>
      </w:pPr>
      <w:r w:rsidRPr="00415EE8">
        <w:rPr>
          <w:rFonts w:ascii="Times New Roman" w:hAnsi="Times New Roman" w:cs="Times New Roman" w:hint="cs"/>
          <w:sz w:val="28"/>
          <w:szCs w:val="28"/>
          <w:rtl/>
          <w:lang w:bidi="ar-EG"/>
        </w:rPr>
        <w:t xml:space="preserve">أ.د. </w:t>
      </w:r>
      <w:r w:rsidR="00984BED">
        <w:rPr>
          <w:rFonts w:ascii="Times New Roman" w:hAnsi="Times New Roman" w:cs="Times New Roman" w:hint="cs"/>
          <w:sz w:val="28"/>
          <w:szCs w:val="28"/>
          <w:rtl/>
          <w:lang w:bidi="ar-EG"/>
        </w:rPr>
        <w:t>ماجدة محمد الحناوى</w:t>
      </w:r>
    </w:p>
    <w:p w:rsidR="00A945A0" w:rsidRDefault="00984BED" w:rsidP="00A945A0">
      <w:pPr>
        <w:numPr>
          <w:ilvl w:val="0"/>
          <w:numId w:val="6"/>
        </w:numPr>
        <w:bidi/>
        <w:spacing w:after="0" w:line="240" w:lineRule="auto"/>
        <w:jc w:val="both"/>
        <w:rPr>
          <w:rFonts w:ascii="Times New Roman" w:hAnsi="Times New Roman" w:cs="Times New Roman"/>
          <w:b/>
          <w:bCs/>
          <w:sz w:val="28"/>
          <w:szCs w:val="28"/>
          <w:lang w:bidi="ar-EG"/>
        </w:rPr>
      </w:pPr>
      <w:r>
        <w:rPr>
          <w:rFonts w:ascii="Times New Roman" w:hAnsi="Times New Roman" w:cs="Times New Roman" w:hint="cs"/>
          <w:sz w:val="28"/>
          <w:szCs w:val="28"/>
          <w:rtl/>
          <w:lang w:bidi="ar-EG"/>
        </w:rPr>
        <w:t>أ.د</w:t>
      </w:r>
      <w:r w:rsidR="00A945A0" w:rsidRPr="00415EE8">
        <w:rPr>
          <w:rFonts w:ascii="Times New Roman" w:hAnsi="Times New Roman" w:cs="Times New Roman" w:hint="cs"/>
          <w:sz w:val="28"/>
          <w:szCs w:val="28"/>
          <w:rtl/>
          <w:lang w:bidi="ar-EG"/>
        </w:rPr>
        <w:t>. جمال حسن رجب</w:t>
      </w:r>
    </w:p>
    <w:p w:rsidR="006C088D" w:rsidRDefault="006C088D" w:rsidP="006C088D">
      <w:pPr>
        <w:bidi/>
        <w:jc w:val="both"/>
        <w:rPr>
          <w:rFonts w:ascii="Times New Roman" w:hAnsi="Times New Roman" w:cs="Times New Roman"/>
          <w:sz w:val="28"/>
          <w:szCs w:val="28"/>
          <w:rtl/>
          <w:lang w:bidi="ar-EG"/>
        </w:rPr>
      </w:pPr>
    </w:p>
    <w:p w:rsidR="006C088D" w:rsidRDefault="006C088D" w:rsidP="006C088D">
      <w:pPr>
        <w:bidi/>
        <w:jc w:val="both"/>
        <w:rPr>
          <w:rFonts w:ascii="Times New Roman" w:hAnsi="Times New Roman" w:cs="Times New Roman"/>
          <w:sz w:val="28"/>
          <w:szCs w:val="28"/>
          <w:rtl/>
          <w:lang w:bidi="ar-EG"/>
        </w:rPr>
      </w:pPr>
    </w:p>
    <w:p w:rsidR="006C088D" w:rsidRDefault="006C088D" w:rsidP="006C088D">
      <w:pPr>
        <w:bidi/>
        <w:jc w:val="both"/>
        <w:rPr>
          <w:rFonts w:ascii="Times New Roman" w:hAnsi="Times New Roman" w:cs="Times New Roman"/>
          <w:sz w:val="28"/>
          <w:szCs w:val="28"/>
          <w:rtl/>
          <w:lang w:bidi="ar-EG"/>
        </w:rPr>
      </w:pPr>
    </w:p>
    <w:p w:rsidR="006C088D" w:rsidRDefault="006C088D" w:rsidP="006C088D">
      <w:pPr>
        <w:bidi/>
        <w:jc w:val="both"/>
        <w:rPr>
          <w:rFonts w:ascii="Times New Roman" w:hAnsi="Times New Roman" w:cs="Times New Roman"/>
          <w:sz w:val="28"/>
          <w:szCs w:val="28"/>
          <w:rtl/>
          <w:lang w:bidi="ar-EG"/>
        </w:rPr>
      </w:pPr>
    </w:p>
    <w:p w:rsidR="006C088D" w:rsidRPr="006C088D" w:rsidRDefault="006C088D" w:rsidP="006C088D">
      <w:pPr>
        <w:bidi/>
        <w:jc w:val="center"/>
        <w:rPr>
          <w:rFonts w:ascii="Times New Roman" w:hAnsi="Times New Roman" w:cs="Times New Roman"/>
          <w:b/>
          <w:bCs/>
          <w:sz w:val="40"/>
          <w:szCs w:val="40"/>
          <w:rtl/>
          <w:lang w:bidi="ar-EG"/>
        </w:rPr>
      </w:pPr>
      <w:r w:rsidRPr="006C088D">
        <w:rPr>
          <w:rFonts w:ascii="Times New Roman" w:hAnsi="Times New Roman" w:cs="Times New Roman" w:hint="cs"/>
          <w:b/>
          <w:bCs/>
          <w:sz w:val="40"/>
          <w:szCs w:val="40"/>
          <w:rtl/>
          <w:lang w:bidi="ar-EG"/>
        </w:rPr>
        <w:t>بكالوريوس الصيدلة الاكلينيكية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3777"/>
        <w:gridCol w:w="2518"/>
      </w:tblGrid>
      <w:tr w:rsidR="006B38BF" w:rsidRPr="00D03276" w:rsidTr="00CC04E3">
        <w:tc>
          <w:tcPr>
            <w:tcW w:w="8522" w:type="dxa"/>
            <w:gridSpan w:val="3"/>
          </w:tcPr>
          <w:p w:rsidR="006B38BF" w:rsidRPr="006B38BF" w:rsidRDefault="006B38BF" w:rsidP="00984BED">
            <w:pPr>
              <w:tabs>
                <w:tab w:val="left" w:pos="506"/>
                <w:tab w:val="center" w:pos="4153"/>
              </w:tabs>
              <w:rPr>
                <w:rFonts w:ascii="Times New Roman" w:hAnsi="Times New Roman" w:cs="Times New Roman"/>
                <w:b/>
                <w:bCs/>
                <w:sz w:val="36"/>
                <w:szCs w:val="36"/>
                <w:rtl/>
                <w:lang w:bidi="ar-EG"/>
              </w:rPr>
            </w:pPr>
            <w:r>
              <w:rPr>
                <w:rFonts w:ascii="Times New Roman" w:hAnsi="Times New Roman" w:cs="Times New Roman"/>
                <w:b/>
                <w:bCs/>
                <w:sz w:val="36"/>
                <w:szCs w:val="36"/>
                <w:rtl/>
                <w:lang w:bidi="ar-EG"/>
              </w:rPr>
              <w:tab/>
            </w:r>
            <w:r>
              <w:rPr>
                <w:rFonts w:ascii="Times New Roman" w:hAnsi="Times New Roman" w:cs="Times New Roman"/>
                <w:b/>
                <w:bCs/>
                <w:sz w:val="36"/>
                <w:szCs w:val="36"/>
                <w:rtl/>
                <w:lang w:bidi="ar-EG"/>
              </w:rPr>
              <w:tab/>
            </w:r>
            <w:r w:rsidRPr="006C088D">
              <w:rPr>
                <w:rFonts w:ascii="Times New Roman" w:hAnsi="Times New Roman" w:cs="Times New Roman" w:hint="cs"/>
                <w:b/>
                <w:bCs/>
                <w:sz w:val="36"/>
                <w:szCs w:val="36"/>
                <w:rtl/>
                <w:lang w:bidi="ar-EG"/>
              </w:rPr>
              <w:t xml:space="preserve">الترم </w:t>
            </w:r>
            <w:r w:rsidR="00981DF3">
              <w:rPr>
                <w:rFonts w:ascii="Times New Roman" w:hAnsi="Times New Roman" w:cs="Times New Roman" w:hint="cs"/>
                <w:b/>
                <w:bCs/>
                <w:sz w:val="36"/>
                <w:szCs w:val="36"/>
                <w:rtl/>
                <w:lang w:bidi="ar-EG"/>
              </w:rPr>
              <w:t>الثانى</w:t>
            </w:r>
            <w:r w:rsidR="00984BED">
              <w:rPr>
                <w:rFonts w:ascii="Times New Roman" w:hAnsi="Times New Roman" w:cs="Times New Roman" w:hint="cs"/>
                <w:b/>
                <w:bCs/>
                <w:sz w:val="36"/>
                <w:szCs w:val="36"/>
                <w:rtl/>
                <w:lang w:bidi="ar-EG"/>
              </w:rPr>
              <w:t>2011</w:t>
            </w:r>
            <w:r w:rsidRPr="006C088D">
              <w:rPr>
                <w:rFonts w:ascii="Times New Roman" w:hAnsi="Times New Roman" w:cs="Times New Roman" w:hint="cs"/>
                <w:b/>
                <w:bCs/>
                <w:sz w:val="36"/>
                <w:szCs w:val="36"/>
                <w:rtl/>
                <w:lang w:bidi="ar-EG"/>
              </w:rPr>
              <w:t>-</w:t>
            </w:r>
            <w:r w:rsidR="00984BED">
              <w:rPr>
                <w:rFonts w:ascii="Times New Roman" w:hAnsi="Times New Roman" w:cs="Times New Roman" w:hint="cs"/>
                <w:b/>
                <w:bCs/>
                <w:sz w:val="36"/>
                <w:szCs w:val="36"/>
                <w:rtl/>
                <w:lang w:bidi="ar-EG"/>
              </w:rPr>
              <w:t>2012</w:t>
            </w:r>
          </w:p>
        </w:tc>
      </w:tr>
      <w:tr w:rsidR="006B38BF" w:rsidRPr="00D03276" w:rsidTr="006B38BF">
        <w:tc>
          <w:tcPr>
            <w:tcW w:w="2227" w:type="dxa"/>
            <w:vMerge w:val="restart"/>
          </w:tcPr>
          <w:p w:rsidR="006B38BF" w:rsidRPr="00D03276" w:rsidRDefault="006B38BF" w:rsidP="006B38BF">
            <w:pPr>
              <w:rPr>
                <w:sz w:val="28"/>
                <w:szCs w:val="28"/>
                <w:rtl/>
                <w:lang w:val="en-GB" w:bidi="ar-EG"/>
              </w:rPr>
            </w:pPr>
            <w:r w:rsidRPr="00D03276">
              <w:rPr>
                <w:rFonts w:hint="cs"/>
                <w:sz w:val="28"/>
                <w:szCs w:val="28"/>
                <w:rtl/>
                <w:lang w:val="en-GB" w:bidi="ar-EG"/>
              </w:rPr>
              <w:t xml:space="preserve">طلاب المستوى </w:t>
            </w:r>
            <w:r>
              <w:rPr>
                <w:rFonts w:hint="cs"/>
                <w:sz w:val="28"/>
                <w:szCs w:val="28"/>
                <w:rtl/>
                <w:lang w:val="en-GB" w:bidi="ar-EG"/>
              </w:rPr>
              <w:t>الاول</w:t>
            </w:r>
          </w:p>
          <w:p w:rsidR="006B38BF" w:rsidRPr="00D03276" w:rsidRDefault="006B38BF" w:rsidP="006B38BF">
            <w:pPr>
              <w:jc w:val="center"/>
              <w:rPr>
                <w:sz w:val="28"/>
                <w:szCs w:val="28"/>
                <w:lang w:bidi="ar-EG"/>
              </w:rPr>
            </w:pPr>
            <w:r w:rsidRPr="00D03276">
              <w:rPr>
                <w:sz w:val="28"/>
                <w:szCs w:val="28"/>
                <w:lang w:bidi="ar-EG"/>
              </w:rPr>
              <w:t xml:space="preserve">Analytical Chemistry </w:t>
            </w:r>
            <w:r>
              <w:rPr>
                <w:sz w:val="28"/>
                <w:szCs w:val="28"/>
                <w:lang w:bidi="ar-EG"/>
              </w:rPr>
              <w:t>II</w:t>
            </w:r>
          </w:p>
        </w:tc>
        <w:tc>
          <w:tcPr>
            <w:tcW w:w="3777" w:type="dxa"/>
            <w:tcBorders>
              <w:top w:val="single" w:sz="4" w:space="0" w:color="auto"/>
              <w:left w:val="single" w:sz="4" w:space="0" w:color="auto"/>
              <w:bottom w:val="single" w:sz="4" w:space="0" w:color="auto"/>
              <w:right w:val="single" w:sz="4" w:space="0" w:color="auto"/>
            </w:tcBorders>
          </w:tcPr>
          <w:p w:rsidR="006B38BF" w:rsidRPr="006B38BF" w:rsidRDefault="00984BED" w:rsidP="006B38BF">
            <w:pPr>
              <w:jc w:val="right"/>
              <w:rPr>
                <w:sz w:val="28"/>
                <w:szCs w:val="28"/>
                <w:rtl/>
                <w:lang w:val="en-GB" w:bidi="ar-EG"/>
              </w:rPr>
            </w:pPr>
            <w:r>
              <w:rPr>
                <w:rFonts w:hint="cs"/>
                <w:sz w:val="28"/>
                <w:szCs w:val="28"/>
                <w:rtl/>
                <w:lang w:val="en-GB" w:bidi="ar-EG"/>
              </w:rPr>
              <w:t>أ.د</w:t>
            </w:r>
            <w:r w:rsidR="006B38BF">
              <w:rPr>
                <w:rFonts w:hint="cs"/>
                <w:sz w:val="28"/>
                <w:szCs w:val="28"/>
                <w:rtl/>
                <w:lang w:val="en-GB" w:bidi="ar-EG"/>
              </w:rPr>
              <w:t>. جمال حسن رجب</w:t>
            </w:r>
          </w:p>
        </w:tc>
        <w:tc>
          <w:tcPr>
            <w:tcW w:w="2518" w:type="dxa"/>
            <w:tcBorders>
              <w:top w:val="single" w:sz="4" w:space="0" w:color="auto"/>
              <w:left w:val="single" w:sz="4" w:space="0" w:color="auto"/>
              <w:bottom w:val="single" w:sz="4" w:space="0" w:color="auto"/>
              <w:right w:val="single" w:sz="4" w:space="0" w:color="auto"/>
            </w:tcBorders>
          </w:tcPr>
          <w:p w:rsidR="006B38BF" w:rsidRPr="00D03276" w:rsidRDefault="00984BED" w:rsidP="00CC04E3">
            <w:pPr>
              <w:jc w:val="right"/>
              <w:rPr>
                <w:sz w:val="28"/>
                <w:szCs w:val="28"/>
                <w:rtl/>
                <w:lang w:bidi="ar-EG"/>
              </w:rPr>
            </w:pPr>
            <w:r>
              <w:rPr>
                <w:rFonts w:hint="cs"/>
                <w:sz w:val="28"/>
                <w:szCs w:val="28"/>
                <w:rtl/>
                <w:lang w:bidi="ar-EG"/>
              </w:rPr>
              <w:t>مصطفى العشماوى</w:t>
            </w:r>
          </w:p>
        </w:tc>
      </w:tr>
      <w:tr w:rsidR="006B38BF" w:rsidRPr="00D03276" w:rsidTr="006B38BF">
        <w:tc>
          <w:tcPr>
            <w:tcW w:w="2227" w:type="dxa"/>
            <w:vMerge/>
          </w:tcPr>
          <w:p w:rsidR="006B38BF" w:rsidRPr="00D03276" w:rsidRDefault="006B38BF" w:rsidP="00CC04E3">
            <w:pPr>
              <w:rPr>
                <w:sz w:val="28"/>
                <w:szCs w:val="28"/>
                <w:rtl/>
                <w:lang w:val="en-GB" w:bidi="ar-EG"/>
              </w:rPr>
            </w:pPr>
          </w:p>
        </w:tc>
        <w:tc>
          <w:tcPr>
            <w:tcW w:w="3777" w:type="dxa"/>
            <w:tcBorders>
              <w:top w:val="single" w:sz="4" w:space="0" w:color="auto"/>
              <w:left w:val="single" w:sz="4" w:space="0" w:color="auto"/>
              <w:bottom w:val="single" w:sz="4" w:space="0" w:color="auto"/>
              <w:right w:val="single" w:sz="4" w:space="0" w:color="auto"/>
            </w:tcBorders>
          </w:tcPr>
          <w:p w:rsidR="006B38BF" w:rsidRPr="006B38BF" w:rsidRDefault="00984BED" w:rsidP="006B38BF">
            <w:pPr>
              <w:jc w:val="right"/>
              <w:rPr>
                <w:sz w:val="28"/>
                <w:szCs w:val="28"/>
                <w:rtl/>
                <w:lang w:val="en-GB" w:bidi="ar-EG"/>
              </w:rPr>
            </w:pPr>
            <w:r>
              <w:rPr>
                <w:rFonts w:hint="cs"/>
                <w:sz w:val="28"/>
                <w:szCs w:val="28"/>
                <w:rtl/>
                <w:lang w:val="en-GB" w:bidi="ar-EG"/>
              </w:rPr>
              <w:t xml:space="preserve">أ.د. هناء ابراهيم صالح </w:t>
            </w:r>
          </w:p>
        </w:tc>
        <w:tc>
          <w:tcPr>
            <w:tcW w:w="2518" w:type="dxa"/>
            <w:tcBorders>
              <w:top w:val="single" w:sz="4" w:space="0" w:color="auto"/>
              <w:left w:val="single" w:sz="4" w:space="0" w:color="auto"/>
              <w:bottom w:val="single" w:sz="4" w:space="0" w:color="auto"/>
              <w:right w:val="single" w:sz="4" w:space="0" w:color="auto"/>
            </w:tcBorders>
          </w:tcPr>
          <w:p w:rsidR="006B38BF" w:rsidRPr="00D03276" w:rsidRDefault="006B38BF" w:rsidP="00CC04E3">
            <w:pPr>
              <w:jc w:val="right"/>
              <w:rPr>
                <w:sz w:val="28"/>
                <w:szCs w:val="28"/>
                <w:rtl/>
                <w:lang w:bidi="ar-EG"/>
              </w:rPr>
            </w:pPr>
            <w:r>
              <w:rPr>
                <w:rFonts w:hint="cs"/>
                <w:sz w:val="28"/>
                <w:szCs w:val="28"/>
                <w:rtl/>
                <w:lang w:bidi="ar-EG"/>
              </w:rPr>
              <w:t xml:space="preserve">فاديه إبراهيم  </w:t>
            </w:r>
          </w:p>
        </w:tc>
      </w:tr>
      <w:tr w:rsidR="006B38BF" w:rsidRPr="00D03276" w:rsidTr="006B38BF">
        <w:tc>
          <w:tcPr>
            <w:tcW w:w="2227" w:type="dxa"/>
            <w:vMerge/>
          </w:tcPr>
          <w:p w:rsidR="006B38BF" w:rsidRPr="00D03276" w:rsidRDefault="006B38BF" w:rsidP="00CC04E3">
            <w:pPr>
              <w:rPr>
                <w:sz w:val="28"/>
                <w:szCs w:val="28"/>
                <w:rtl/>
                <w:lang w:val="en-GB" w:bidi="ar-EG"/>
              </w:rPr>
            </w:pPr>
          </w:p>
        </w:tc>
        <w:tc>
          <w:tcPr>
            <w:tcW w:w="3777" w:type="dxa"/>
            <w:tcBorders>
              <w:top w:val="single" w:sz="4" w:space="0" w:color="auto"/>
              <w:left w:val="single" w:sz="4" w:space="0" w:color="auto"/>
              <w:bottom w:val="single" w:sz="4" w:space="0" w:color="auto"/>
              <w:right w:val="single" w:sz="4" w:space="0" w:color="auto"/>
            </w:tcBorders>
          </w:tcPr>
          <w:p w:rsidR="006B38BF" w:rsidRPr="006B38BF" w:rsidRDefault="006B38BF" w:rsidP="006B38BF">
            <w:pPr>
              <w:jc w:val="right"/>
              <w:rPr>
                <w:sz w:val="28"/>
                <w:szCs w:val="28"/>
                <w:rtl/>
                <w:lang w:val="en-GB" w:bidi="ar-EG"/>
              </w:rPr>
            </w:pPr>
            <w:r w:rsidRPr="006B38BF">
              <w:rPr>
                <w:rFonts w:hint="cs"/>
                <w:sz w:val="28"/>
                <w:szCs w:val="28"/>
                <w:rtl/>
                <w:lang w:val="en-GB" w:bidi="ar-EG"/>
              </w:rPr>
              <w:t>معيد/ محمد نبيل محمد الطنطاوي</w:t>
            </w:r>
          </w:p>
        </w:tc>
        <w:tc>
          <w:tcPr>
            <w:tcW w:w="2518" w:type="dxa"/>
            <w:tcBorders>
              <w:top w:val="single" w:sz="4" w:space="0" w:color="auto"/>
              <w:left w:val="single" w:sz="4" w:space="0" w:color="auto"/>
              <w:bottom w:val="single" w:sz="4" w:space="0" w:color="auto"/>
              <w:right w:val="single" w:sz="4" w:space="0" w:color="auto"/>
            </w:tcBorders>
          </w:tcPr>
          <w:p w:rsidR="006B38BF" w:rsidRPr="00D03276" w:rsidRDefault="006B38BF" w:rsidP="00CC04E3">
            <w:pPr>
              <w:jc w:val="right"/>
              <w:rPr>
                <w:sz w:val="28"/>
                <w:szCs w:val="28"/>
                <w:rtl/>
                <w:lang w:bidi="ar-EG"/>
              </w:rPr>
            </w:pPr>
          </w:p>
        </w:tc>
      </w:tr>
      <w:tr w:rsidR="006B38BF" w:rsidRPr="00D03276" w:rsidTr="006B38BF">
        <w:tc>
          <w:tcPr>
            <w:tcW w:w="2227" w:type="dxa"/>
            <w:vMerge/>
          </w:tcPr>
          <w:p w:rsidR="006B38BF" w:rsidRPr="00D03276" w:rsidRDefault="006B38BF" w:rsidP="00CC04E3">
            <w:pPr>
              <w:rPr>
                <w:sz w:val="28"/>
                <w:szCs w:val="28"/>
                <w:rtl/>
                <w:lang w:val="en-GB" w:bidi="ar-EG"/>
              </w:rPr>
            </w:pPr>
          </w:p>
        </w:tc>
        <w:tc>
          <w:tcPr>
            <w:tcW w:w="3777" w:type="dxa"/>
            <w:tcBorders>
              <w:top w:val="single" w:sz="4" w:space="0" w:color="auto"/>
              <w:left w:val="single" w:sz="4" w:space="0" w:color="auto"/>
              <w:bottom w:val="single" w:sz="4" w:space="0" w:color="auto"/>
              <w:right w:val="single" w:sz="4" w:space="0" w:color="auto"/>
            </w:tcBorders>
          </w:tcPr>
          <w:p w:rsidR="006B38BF" w:rsidRPr="006B38BF" w:rsidRDefault="006B38BF" w:rsidP="006B38BF">
            <w:pPr>
              <w:jc w:val="right"/>
              <w:rPr>
                <w:sz w:val="28"/>
                <w:szCs w:val="28"/>
                <w:rtl/>
                <w:lang w:val="en-GB" w:bidi="ar-EG"/>
              </w:rPr>
            </w:pPr>
            <w:r w:rsidRPr="006B38BF">
              <w:rPr>
                <w:rFonts w:hint="cs"/>
                <w:sz w:val="28"/>
                <w:szCs w:val="28"/>
                <w:rtl/>
                <w:lang w:val="en-GB" w:bidi="ar-EG"/>
              </w:rPr>
              <w:t xml:space="preserve">معيد/ ياسمين احمد إبراهيم </w:t>
            </w:r>
          </w:p>
        </w:tc>
        <w:tc>
          <w:tcPr>
            <w:tcW w:w="2518" w:type="dxa"/>
            <w:tcBorders>
              <w:top w:val="single" w:sz="4" w:space="0" w:color="auto"/>
              <w:left w:val="single" w:sz="4" w:space="0" w:color="auto"/>
              <w:bottom w:val="single" w:sz="4" w:space="0" w:color="auto"/>
              <w:right w:val="single" w:sz="4" w:space="0" w:color="auto"/>
            </w:tcBorders>
          </w:tcPr>
          <w:p w:rsidR="006B38BF" w:rsidRPr="00D03276" w:rsidRDefault="006B38BF" w:rsidP="00CC04E3">
            <w:pPr>
              <w:jc w:val="right"/>
              <w:rPr>
                <w:sz w:val="28"/>
                <w:szCs w:val="28"/>
                <w:rtl/>
                <w:lang w:bidi="ar-EG"/>
              </w:rPr>
            </w:pPr>
          </w:p>
        </w:tc>
      </w:tr>
      <w:tr w:rsidR="006B38BF" w:rsidRPr="00D03276" w:rsidTr="006B38BF">
        <w:tc>
          <w:tcPr>
            <w:tcW w:w="2227" w:type="dxa"/>
            <w:vMerge w:val="restart"/>
          </w:tcPr>
          <w:p w:rsidR="006B38BF" w:rsidRDefault="006B38BF" w:rsidP="00CC04E3">
            <w:pPr>
              <w:rPr>
                <w:sz w:val="28"/>
                <w:szCs w:val="28"/>
                <w:lang w:val="en-GB" w:bidi="ar-EG"/>
              </w:rPr>
            </w:pPr>
            <w:r w:rsidRPr="00D03276">
              <w:rPr>
                <w:rFonts w:hint="cs"/>
                <w:sz w:val="28"/>
                <w:szCs w:val="28"/>
                <w:rtl/>
                <w:lang w:val="en-GB" w:bidi="ar-EG"/>
              </w:rPr>
              <w:t>طلاب المستوى الثاني</w:t>
            </w:r>
          </w:p>
          <w:p w:rsidR="006B38BF" w:rsidRPr="00D03276" w:rsidRDefault="006B38BF" w:rsidP="00CC04E3">
            <w:pPr>
              <w:rPr>
                <w:sz w:val="28"/>
                <w:szCs w:val="28"/>
                <w:rtl/>
                <w:lang w:val="en-GB" w:bidi="ar-EG"/>
              </w:rPr>
            </w:pPr>
            <w:r>
              <w:rPr>
                <w:sz w:val="28"/>
                <w:szCs w:val="28"/>
                <w:lang w:val="en-GB" w:bidi="ar-EG"/>
              </w:rPr>
              <w:t>Instrumental Analysis</w:t>
            </w:r>
          </w:p>
        </w:tc>
        <w:tc>
          <w:tcPr>
            <w:tcW w:w="3777" w:type="dxa"/>
            <w:tcBorders>
              <w:top w:val="single" w:sz="4" w:space="0" w:color="auto"/>
              <w:left w:val="single" w:sz="4" w:space="0" w:color="auto"/>
              <w:bottom w:val="single" w:sz="4" w:space="0" w:color="auto"/>
              <w:right w:val="single" w:sz="4" w:space="0" w:color="auto"/>
            </w:tcBorders>
          </w:tcPr>
          <w:p w:rsidR="006B38BF" w:rsidRPr="006B38BF" w:rsidRDefault="006B38BF" w:rsidP="00CC04E3">
            <w:pPr>
              <w:jc w:val="right"/>
              <w:rPr>
                <w:sz w:val="28"/>
                <w:szCs w:val="28"/>
                <w:rtl/>
                <w:lang w:val="en-GB" w:bidi="ar-EG"/>
              </w:rPr>
            </w:pPr>
            <w:r w:rsidRPr="006B38BF">
              <w:rPr>
                <w:rFonts w:hint="cs"/>
                <w:sz w:val="28"/>
                <w:szCs w:val="28"/>
                <w:rtl/>
                <w:lang w:val="en-GB" w:bidi="ar-EG"/>
              </w:rPr>
              <w:t xml:space="preserve">أ.د./ </w:t>
            </w:r>
            <w:r>
              <w:rPr>
                <w:rFonts w:hint="cs"/>
                <w:sz w:val="28"/>
                <w:szCs w:val="28"/>
                <w:rtl/>
                <w:lang w:val="en-GB" w:bidi="ar-EG"/>
              </w:rPr>
              <w:t xml:space="preserve">هشام عزت عبد اللطيف            </w:t>
            </w:r>
          </w:p>
        </w:tc>
        <w:tc>
          <w:tcPr>
            <w:tcW w:w="2518" w:type="dxa"/>
            <w:tcBorders>
              <w:top w:val="single" w:sz="4" w:space="0" w:color="auto"/>
              <w:left w:val="single" w:sz="4" w:space="0" w:color="auto"/>
              <w:bottom w:val="single" w:sz="4" w:space="0" w:color="auto"/>
              <w:right w:val="single" w:sz="4" w:space="0" w:color="auto"/>
            </w:tcBorders>
          </w:tcPr>
          <w:p w:rsidR="006B38BF" w:rsidRPr="00D03276" w:rsidRDefault="006B38BF" w:rsidP="00CC04E3">
            <w:pPr>
              <w:jc w:val="right"/>
              <w:rPr>
                <w:sz w:val="28"/>
                <w:szCs w:val="28"/>
                <w:rtl/>
                <w:lang w:bidi="ar-EG"/>
              </w:rPr>
            </w:pPr>
            <w:r>
              <w:rPr>
                <w:rFonts w:hint="cs"/>
                <w:sz w:val="28"/>
                <w:szCs w:val="28"/>
                <w:rtl/>
                <w:lang w:bidi="ar-EG"/>
              </w:rPr>
              <w:t xml:space="preserve">فوزى عبد الحميد </w:t>
            </w:r>
          </w:p>
        </w:tc>
      </w:tr>
      <w:tr w:rsidR="006B38BF" w:rsidRPr="00D03276" w:rsidTr="006B38BF">
        <w:tc>
          <w:tcPr>
            <w:tcW w:w="2227" w:type="dxa"/>
            <w:vMerge/>
          </w:tcPr>
          <w:p w:rsidR="006B38BF" w:rsidRPr="00D03276" w:rsidRDefault="006B38BF" w:rsidP="00CC04E3">
            <w:pPr>
              <w:rPr>
                <w:sz w:val="28"/>
                <w:szCs w:val="28"/>
                <w:rtl/>
                <w:lang w:val="en-GB" w:bidi="ar-EG"/>
              </w:rPr>
            </w:pPr>
          </w:p>
        </w:tc>
        <w:tc>
          <w:tcPr>
            <w:tcW w:w="3777" w:type="dxa"/>
            <w:tcBorders>
              <w:top w:val="single" w:sz="4" w:space="0" w:color="auto"/>
              <w:left w:val="single" w:sz="4" w:space="0" w:color="auto"/>
              <w:bottom w:val="single" w:sz="4" w:space="0" w:color="auto"/>
              <w:right w:val="single" w:sz="4" w:space="0" w:color="auto"/>
            </w:tcBorders>
          </w:tcPr>
          <w:p w:rsidR="006B38BF" w:rsidRPr="006B38BF" w:rsidRDefault="006B38BF" w:rsidP="00984BED">
            <w:pPr>
              <w:jc w:val="right"/>
              <w:rPr>
                <w:sz w:val="28"/>
                <w:szCs w:val="28"/>
                <w:rtl/>
                <w:lang w:val="en-GB" w:bidi="ar-EG"/>
              </w:rPr>
            </w:pPr>
            <w:r>
              <w:rPr>
                <w:rFonts w:hint="cs"/>
                <w:sz w:val="28"/>
                <w:szCs w:val="28"/>
                <w:rtl/>
                <w:lang w:val="en-GB" w:bidi="ar-EG"/>
              </w:rPr>
              <w:t>أ</w:t>
            </w:r>
            <w:r w:rsidR="00984BED">
              <w:rPr>
                <w:rFonts w:hint="cs"/>
                <w:sz w:val="28"/>
                <w:szCs w:val="28"/>
                <w:rtl/>
                <w:lang w:val="en-GB" w:bidi="ar-EG"/>
              </w:rPr>
              <w:t xml:space="preserve">د. ماجدة يوسف المعاملى </w:t>
            </w:r>
          </w:p>
        </w:tc>
        <w:tc>
          <w:tcPr>
            <w:tcW w:w="2518" w:type="dxa"/>
            <w:tcBorders>
              <w:top w:val="single" w:sz="4" w:space="0" w:color="auto"/>
              <w:left w:val="single" w:sz="4" w:space="0" w:color="auto"/>
              <w:bottom w:val="single" w:sz="4" w:space="0" w:color="auto"/>
              <w:right w:val="single" w:sz="4" w:space="0" w:color="auto"/>
            </w:tcBorders>
          </w:tcPr>
          <w:p w:rsidR="006B38BF" w:rsidRPr="00D03276" w:rsidRDefault="00984BED" w:rsidP="00CC04E3">
            <w:pPr>
              <w:jc w:val="right"/>
              <w:rPr>
                <w:sz w:val="28"/>
                <w:szCs w:val="28"/>
                <w:rtl/>
                <w:lang w:bidi="ar-EG"/>
              </w:rPr>
            </w:pPr>
            <w:r>
              <w:rPr>
                <w:rFonts w:hint="cs"/>
                <w:sz w:val="28"/>
                <w:szCs w:val="28"/>
                <w:rtl/>
                <w:lang w:bidi="ar-EG"/>
              </w:rPr>
              <w:t xml:space="preserve">عبد القادر حامد عبا </w:t>
            </w:r>
          </w:p>
        </w:tc>
      </w:tr>
      <w:tr w:rsidR="006B38BF" w:rsidRPr="00D03276" w:rsidTr="006B38BF">
        <w:tc>
          <w:tcPr>
            <w:tcW w:w="2227" w:type="dxa"/>
            <w:vMerge/>
          </w:tcPr>
          <w:p w:rsidR="006B38BF" w:rsidRPr="00D03276" w:rsidRDefault="006B38BF" w:rsidP="00CC04E3">
            <w:pPr>
              <w:rPr>
                <w:sz w:val="28"/>
                <w:szCs w:val="28"/>
                <w:rtl/>
                <w:lang w:val="en-GB" w:bidi="ar-EG"/>
              </w:rPr>
            </w:pPr>
          </w:p>
        </w:tc>
        <w:tc>
          <w:tcPr>
            <w:tcW w:w="3777" w:type="dxa"/>
            <w:tcBorders>
              <w:top w:val="single" w:sz="4" w:space="0" w:color="auto"/>
              <w:left w:val="single" w:sz="4" w:space="0" w:color="auto"/>
              <w:bottom w:val="single" w:sz="4" w:space="0" w:color="auto"/>
              <w:right w:val="single" w:sz="4" w:space="0" w:color="auto"/>
            </w:tcBorders>
          </w:tcPr>
          <w:p w:rsidR="006B38BF" w:rsidRPr="006B38BF" w:rsidRDefault="006B38BF" w:rsidP="006B38BF">
            <w:pPr>
              <w:jc w:val="right"/>
              <w:rPr>
                <w:sz w:val="28"/>
                <w:szCs w:val="28"/>
                <w:rtl/>
                <w:lang w:val="en-GB" w:bidi="ar-EG"/>
              </w:rPr>
            </w:pPr>
            <w:r w:rsidRPr="006B38BF">
              <w:rPr>
                <w:rFonts w:hint="cs"/>
                <w:sz w:val="28"/>
                <w:szCs w:val="28"/>
                <w:rtl/>
                <w:lang w:val="en-GB" w:bidi="ar-EG"/>
              </w:rPr>
              <w:t>معيد/ إيمان احمد بهجت</w:t>
            </w:r>
          </w:p>
        </w:tc>
        <w:tc>
          <w:tcPr>
            <w:tcW w:w="2518" w:type="dxa"/>
            <w:tcBorders>
              <w:top w:val="single" w:sz="4" w:space="0" w:color="auto"/>
              <w:left w:val="single" w:sz="4" w:space="0" w:color="auto"/>
              <w:bottom w:val="single" w:sz="4" w:space="0" w:color="auto"/>
              <w:right w:val="single" w:sz="4" w:space="0" w:color="auto"/>
            </w:tcBorders>
          </w:tcPr>
          <w:p w:rsidR="006B38BF" w:rsidRPr="00D03276" w:rsidRDefault="006B38BF" w:rsidP="00CC04E3">
            <w:pPr>
              <w:jc w:val="right"/>
              <w:rPr>
                <w:sz w:val="28"/>
                <w:szCs w:val="28"/>
                <w:rtl/>
                <w:lang w:bidi="ar-EG"/>
              </w:rPr>
            </w:pPr>
          </w:p>
        </w:tc>
      </w:tr>
      <w:tr w:rsidR="006B38BF" w:rsidRPr="00D03276" w:rsidTr="006B38BF">
        <w:tc>
          <w:tcPr>
            <w:tcW w:w="2227" w:type="dxa"/>
            <w:vMerge/>
          </w:tcPr>
          <w:p w:rsidR="006B38BF" w:rsidRPr="00D03276" w:rsidRDefault="006B38BF" w:rsidP="00CC04E3">
            <w:pPr>
              <w:rPr>
                <w:sz w:val="28"/>
                <w:szCs w:val="28"/>
                <w:rtl/>
                <w:lang w:val="en-GB" w:bidi="ar-EG"/>
              </w:rPr>
            </w:pPr>
          </w:p>
        </w:tc>
        <w:tc>
          <w:tcPr>
            <w:tcW w:w="3777" w:type="dxa"/>
            <w:tcBorders>
              <w:top w:val="single" w:sz="4" w:space="0" w:color="auto"/>
              <w:left w:val="single" w:sz="4" w:space="0" w:color="auto"/>
              <w:bottom w:val="single" w:sz="4" w:space="0" w:color="auto"/>
              <w:right w:val="single" w:sz="4" w:space="0" w:color="auto"/>
            </w:tcBorders>
          </w:tcPr>
          <w:p w:rsidR="006B38BF" w:rsidRPr="00D03276" w:rsidRDefault="006B38BF" w:rsidP="00CC04E3">
            <w:pPr>
              <w:jc w:val="right"/>
              <w:rPr>
                <w:sz w:val="28"/>
                <w:szCs w:val="28"/>
                <w:rtl/>
                <w:lang w:bidi="ar-EG"/>
              </w:rPr>
            </w:pPr>
            <w:r w:rsidRPr="00D03276">
              <w:rPr>
                <w:rFonts w:hint="cs"/>
                <w:sz w:val="28"/>
                <w:szCs w:val="28"/>
                <w:rtl/>
                <w:lang w:bidi="ar-EG"/>
              </w:rPr>
              <w:t xml:space="preserve">معيد/ ياسمين احمد إبراهيم </w:t>
            </w:r>
          </w:p>
        </w:tc>
        <w:tc>
          <w:tcPr>
            <w:tcW w:w="2518" w:type="dxa"/>
            <w:tcBorders>
              <w:top w:val="single" w:sz="4" w:space="0" w:color="auto"/>
              <w:left w:val="single" w:sz="4" w:space="0" w:color="auto"/>
              <w:bottom w:val="single" w:sz="4" w:space="0" w:color="auto"/>
              <w:right w:val="single" w:sz="4" w:space="0" w:color="auto"/>
            </w:tcBorders>
          </w:tcPr>
          <w:p w:rsidR="006B38BF" w:rsidRPr="00D03276" w:rsidRDefault="006B38BF" w:rsidP="00CC04E3">
            <w:pPr>
              <w:jc w:val="right"/>
              <w:rPr>
                <w:sz w:val="28"/>
                <w:szCs w:val="28"/>
                <w:rtl/>
                <w:lang w:bidi="ar-EG"/>
              </w:rPr>
            </w:pPr>
          </w:p>
        </w:tc>
      </w:tr>
    </w:tbl>
    <w:p w:rsidR="006C088D" w:rsidRDefault="006C088D" w:rsidP="006C088D">
      <w:pPr>
        <w:bidi/>
        <w:jc w:val="both"/>
        <w:rPr>
          <w:rFonts w:ascii="Times New Roman" w:hAnsi="Times New Roman" w:cs="Times New Roman"/>
          <w:sz w:val="28"/>
          <w:szCs w:val="28"/>
          <w:rtl/>
          <w:lang w:bidi="ar-EG"/>
        </w:rPr>
      </w:pPr>
    </w:p>
    <w:p w:rsidR="00AD1AF7" w:rsidRDefault="00AD1AF7" w:rsidP="00AD1AF7">
      <w:pPr>
        <w:bidi/>
        <w:jc w:val="both"/>
        <w:rPr>
          <w:rFonts w:ascii="Times New Roman" w:hAnsi="Times New Roman" w:cs="Times New Roman"/>
          <w:sz w:val="28"/>
          <w:szCs w:val="28"/>
          <w:rtl/>
          <w:lang w:bidi="ar-EG"/>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3777"/>
        <w:gridCol w:w="2518"/>
      </w:tblGrid>
      <w:tr w:rsidR="006B38BF" w:rsidRPr="006B38BF" w:rsidTr="00CC04E3">
        <w:tc>
          <w:tcPr>
            <w:tcW w:w="8522" w:type="dxa"/>
            <w:gridSpan w:val="3"/>
          </w:tcPr>
          <w:p w:rsidR="006B38BF" w:rsidRPr="006B38BF" w:rsidRDefault="006B38BF" w:rsidP="005869EA">
            <w:pPr>
              <w:tabs>
                <w:tab w:val="left" w:pos="506"/>
                <w:tab w:val="center" w:pos="4153"/>
              </w:tabs>
              <w:rPr>
                <w:rFonts w:ascii="Times New Roman" w:hAnsi="Times New Roman" w:cs="Times New Roman"/>
                <w:b/>
                <w:bCs/>
                <w:sz w:val="36"/>
                <w:szCs w:val="36"/>
                <w:rtl/>
                <w:lang w:bidi="ar-EG"/>
              </w:rPr>
            </w:pPr>
            <w:r>
              <w:rPr>
                <w:rFonts w:ascii="Times New Roman" w:hAnsi="Times New Roman" w:cs="Times New Roman"/>
                <w:b/>
                <w:bCs/>
                <w:sz w:val="36"/>
                <w:szCs w:val="36"/>
                <w:rtl/>
                <w:lang w:bidi="ar-EG"/>
              </w:rPr>
              <w:tab/>
            </w:r>
            <w:r>
              <w:rPr>
                <w:rFonts w:ascii="Times New Roman" w:hAnsi="Times New Roman" w:cs="Times New Roman"/>
                <w:b/>
                <w:bCs/>
                <w:sz w:val="36"/>
                <w:szCs w:val="36"/>
                <w:rtl/>
                <w:lang w:bidi="ar-EG"/>
              </w:rPr>
              <w:tab/>
            </w:r>
            <w:r w:rsidRPr="006C088D">
              <w:rPr>
                <w:rFonts w:ascii="Times New Roman" w:hAnsi="Times New Roman" w:cs="Times New Roman" w:hint="cs"/>
                <w:b/>
                <w:bCs/>
                <w:sz w:val="36"/>
                <w:szCs w:val="36"/>
                <w:rtl/>
                <w:lang w:bidi="ar-EG"/>
              </w:rPr>
              <w:t xml:space="preserve">الترم </w:t>
            </w:r>
            <w:r>
              <w:rPr>
                <w:rFonts w:ascii="Times New Roman" w:hAnsi="Times New Roman" w:cs="Times New Roman" w:hint="cs"/>
                <w:b/>
                <w:bCs/>
                <w:sz w:val="36"/>
                <w:szCs w:val="36"/>
                <w:rtl/>
                <w:lang w:bidi="ar-EG"/>
              </w:rPr>
              <w:t xml:space="preserve">الأول </w:t>
            </w:r>
            <w:r w:rsidR="005869EA">
              <w:rPr>
                <w:rFonts w:ascii="Times New Roman" w:hAnsi="Times New Roman" w:cs="Times New Roman" w:hint="cs"/>
                <w:b/>
                <w:bCs/>
                <w:sz w:val="36"/>
                <w:szCs w:val="36"/>
                <w:rtl/>
                <w:lang w:bidi="ar-EG"/>
              </w:rPr>
              <w:t>2012</w:t>
            </w:r>
            <w:r w:rsidRPr="006C088D">
              <w:rPr>
                <w:rFonts w:ascii="Times New Roman" w:hAnsi="Times New Roman" w:cs="Times New Roman" w:hint="cs"/>
                <w:b/>
                <w:bCs/>
                <w:sz w:val="36"/>
                <w:szCs w:val="36"/>
                <w:rtl/>
                <w:lang w:bidi="ar-EG"/>
              </w:rPr>
              <w:t>-</w:t>
            </w:r>
            <w:r w:rsidR="005869EA">
              <w:rPr>
                <w:rFonts w:ascii="Times New Roman" w:hAnsi="Times New Roman" w:cs="Times New Roman" w:hint="cs"/>
                <w:b/>
                <w:bCs/>
                <w:sz w:val="36"/>
                <w:szCs w:val="36"/>
                <w:rtl/>
                <w:lang w:bidi="ar-EG"/>
              </w:rPr>
              <w:t>2013</w:t>
            </w:r>
          </w:p>
        </w:tc>
      </w:tr>
      <w:tr w:rsidR="006B38BF" w:rsidRPr="00D03276" w:rsidTr="00CC04E3">
        <w:tc>
          <w:tcPr>
            <w:tcW w:w="2227" w:type="dxa"/>
            <w:vMerge w:val="restart"/>
          </w:tcPr>
          <w:p w:rsidR="006B38BF" w:rsidRPr="00D03276" w:rsidRDefault="006B38BF" w:rsidP="006B38BF">
            <w:pPr>
              <w:jc w:val="center"/>
              <w:rPr>
                <w:sz w:val="28"/>
                <w:szCs w:val="28"/>
                <w:rtl/>
                <w:lang w:val="en-GB" w:bidi="ar-EG"/>
              </w:rPr>
            </w:pPr>
            <w:r w:rsidRPr="00D03276">
              <w:rPr>
                <w:rFonts w:hint="cs"/>
                <w:sz w:val="28"/>
                <w:szCs w:val="28"/>
                <w:rtl/>
                <w:lang w:val="en-GB" w:bidi="ar-EG"/>
              </w:rPr>
              <w:t>طلاب المستوى الأول</w:t>
            </w:r>
          </w:p>
          <w:p w:rsidR="006B38BF" w:rsidRPr="00D03276" w:rsidRDefault="006B38BF" w:rsidP="006B38BF">
            <w:pPr>
              <w:jc w:val="center"/>
              <w:rPr>
                <w:sz w:val="28"/>
                <w:szCs w:val="28"/>
                <w:lang w:bidi="ar-EG"/>
              </w:rPr>
            </w:pPr>
            <w:r w:rsidRPr="00D03276">
              <w:rPr>
                <w:sz w:val="28"/>
                <w:szCs w:val="28"/>
                <w:lang w:bidi="ar-EG"/>
              </w:rPr>
              <w:t>Physical Chemistry</w:t>
            </w:r>
          </w:p>
        </w:tc>
        <w:tc>
          <w:tcPr>
            <w:tcW w:w="3777" w:type="dxa"/>
            <w:tcBorders>
              <w:top w:val="single" w:sz="4" w:space="0" w:color="auto"/>
              <w:left w:val="single" w:sz="4" w:space="0" w:color="auto"/>
              <w:bottom w:val="single" w:sz="4" w:space="0" w:color="auto"/>
              <w:right w:val="single" w:sz="4" w:space="0" w:color="auto"/>
            </w:tcBorders>
          </w:tcPr>
          <w:p w:rsidR="006B38BF" w:rsidRPr="006B38BF" w:rsidRDefault="006B38BF" w:rsidP="005869EA">
            <w:pPr>
              <w:jc w:val="right"/>
              <w:rPr>
                <w:sz w:val="28"/>
                <w:szCs w:val="28"/>
                <w:rtl/>
                <w:lang w:val="en-GB" w:bidi="ar-EG"/>
              </w:rPr>
            </w:pPr>
            <w:r w:rsidRPr="006B38BF">
              <w:rPr>
                <w:rFonts w:hint="cs"/>
                <w:sz w:val="28"/>
                <w:szCs w:val="28"/>
                <w:rtl/>
                <w:lang w:val="en-GB" w:bidi="ar-EG"/>
              </w:rPr>
              <w:t xml:space="preserve">أ.د./ </w:t>
            </w:r>
            <w:r w:rsidR="005869EA">
              <w:rPr>
                <w:rFonts w:hint="cs"/>
                <w:sz w:val="28"/>
                <w:szCs w:val="28"/>
                <w:rtl/>
                <w:lang w:val="en-GB" w:bidi="ar-EG"/>
              </w:rPr>
              <w:t>محمد نجيب البلقينى</w:t>
            </w:r>
          </w:p>
        </w:tc>
        <w:tc>
          <w:tcPr>
            <w:tcW w:w="2518" w:type="dxa"/>
            <w:tcBorders>
              <w:top w:val="single" w:sz="4" w:space="0" w:color="auto"/>
              <w:left w:val="single" w:sz="4" w:space="0" w:color="auto"/>
              <w:bottom w:val="single" w:sz="4" w:space="0" w:color="auto"/>
              <w:right w:val="single" w:sz="4" w:space="0" w:color="auto"/>
            </w:tcBorders>
          </w:tcPr>
          <w:p w:rsidR="006B38BF" w:rsidRPr="00D03276" w:rsidRDefault="00FF1187" w:rsidP="00CC04E3">
            <w:pPr>
              <w:jc w:val="right"/>
              <w:rPr>
                <w:sz w:val="28"/>
                <w:szCs w:val="28"/>
                <w:rtl/>
                <w:lang w:bidi="ar-EG"/>
              </w:rPr>
            </w:pPr>
            <w:r>
              <w:rPr>
                <w:rFonts w:hint="cs"/>
                <w:sz w:val="28"/>
                <w:szCs w:val="28"/>
                <w:rtl/>
                <w:lang w:bidi="ar-EG"/>
              </w:rPr>
              <w:t>يوسف حسين شهاب</w:t>
            </w:r>
          </w:p>
        </w:tc>
      </w:tr>
      <w:tr w:rsidR="006B38BF" w:rsidRPr="00D03276" w:rsidTr="00CC04E3">
        <w:tc>
          <w:tcPr>
            <w:tcW w:w="2227" w:type="dxa"/>
            <w:vMerge/>
          </w:tcPr>
          <w:p w:rsidR="006B38BF" w:rsidRPr="00D03276" w:rsidRDefault="006B38BF" w:rsidP="00CC04E3">
            <w:pPr>
              <w:rPr>
                <w:sz w:val="28"/>
                <w:szCs w:val="28"/>
                <w:rtl/>
                <w:lang w:val="en-GB" w:bidi="ar-EG"/>
              </w:rPr>
            </w:pPr>
          </w:p>
        </w:tc>
        <w:tc>
          <w:tcPr>
            <w:tcW w:w="3777" w:type="dxa"/>
            <w:tcBorders>
              <w:top w:val="single" w:sz="4" w:space="0" w:color="auto"/>
              <w:left w:val="single" w:sz="4" w:space="0" w:color="auto"/>
              <w:bottom w:val="single" w:sz="4" w:space="0" w:color="auto"/>
              <w:right w:val="single" w:sz="4" w:space="0" w:color="auto"/>
            </w:tcBorders>
          </w:tcPr>
          <w:p w:rsidR="006B38BF" w:rsidRPr="006B38BF" w:rsidRDefault="00FF1187" w:rsidP="00CC04E3">
            <w:pPr>
              <w:jc w:val="right"/>
              <w:rPr>
                <w:sz w:val="28"/>
                <w:szCs w:val="28"/>
                <w:rtl/>
                <w:lang w:val="en-GB" w:bidi="ar-EG"/>
              </w:rPr>
            </w:pPr>
            <w:r>
              <w:rPr>
                <w:rFonts w:hint="cs"/>
                <w:sz w:val="28"/>
                <w:szCs w:val="28"/>
                <w:rtl/>
                <w:lang w:val="en-GB" w:bidi="ar-EG"/>
              </w:rPr>
              <w:t>أ.د. ماجدة يوسف المعاملى</w:t>
            </w:r>
          </w:p>
        </w:tc>
        <w:tc>
          <w:tcPr>
            <w:tcW w:w="2518" w:type="dxa"/>
            <w:tcBorders>
              <w:top w:val="single" w:sz="4" w:space="0" w:color="auto"/>
              <w:left w:val="single" w:sz="4" w:space="0" w:color="auto"/>
              <w:bottom w:val="single" w:sz="4" w:space="0" w:color="auto"/>
              <w:right w:val="single" w:sz="4" w:space="0" w:color="auto"/>
            </w:tcBorders>
          </w:tcPr>
          <w:p w:rsidR="006B38BF" w:rsidRPr="00D03276" w:rsidRDefault="006B38BF" w:rsidP="00CC04E3">
            <w:pPr>
              <w:jc w:val="right"/>
              <w:rPr>
                <w:sz w:val="28"/>
                <w:szCs w:val="28"/>
                <w:rtl/>
                <w:lang w:bidi="ar-EG"/>
              </w:rPr>
            </w:pPr>
            <w:r>
              <w:rPr>
                <w:rFonts w:hint="cs"/>
                <w:sz w:val="28"/>
                <w:szCs w:val="28"/>
                <w:rtl/>
                <w:lang w:bidi="ar-EG"/>
              </w:rPr>
              <w:t xml:space="preserve">فاديه إبراهيم  </w:t>
            </w:r>
          </w:p>
        </w:tc>
      </w:tr>
      <w:tr w:rsidR="00FF1187" w:rsidRPr="00D03276" w:rsidTr="00CC04E3">
        <w:tc>
          <w:tcPr>
            <w:tcW w:w="2227" w:type="dxa"/>
            <w:vMerge/>
          </w:tcPr>
          <w:p w:rsidR="00FF1187" w:rsidRPr="00D03276" w:rsidRDefault="00FF1187" w:rsidP="00CC04E3">
            <w:pPr>
              <w:rPr>
                <w:sz w:val="28"/>
                <w:szCs w:val="28"/>
                <w:rtl/>
                <w:lang w:val="en-GB" w:bidi="ar-EG"/>
              </w:rPr>
            </w:pPr>
          </w:p>
        </w:tc>
        <w:tc>
          <w:tcPr>
            <w:tcW w:w="3777" w:type="dxa"/>
            <w:tcBorders>
              <w:top w:val="single" w:sz="4" w:space="0" w:color="auto"/>
              <w:left w:val="single" w:sz="4" w:space="0" w:color="auto"/>
              <w:bottom w:val="single" w:sz="4" w:space="0" w:color="auto"/>
              <w:right w:val="single" w:sz="4" w:space="0" w:color="auto"/>
            </w:tcBorders>
          </w:tcPr>
          <w:p w:rsidR="00FF1187" w:rsidRPr="006B38BF" w:rsidRDefault="00FF1187" w:rsidP="005869EA">
            <w:pPr>
              <w:jc w:val="right"/>
              <w:rPr>
                <w:sz w:val="28"/>
                <w:szCs w:val="28"/>
                <w:rtl/>
                <w:lang w:val="en-GB" w:bidi="ar-EG"/>
              </w:rPr>
            </w:pPr>
            <w:r>
              <w:rPr>
                <w:rFonts w:hint="cs"/>
                <w:sz w:val="28"/>
                <w:szCs w:val="28"/>
                <w:rtl/>
                <w:lang w:val="en-GB" w:bidi="ar-EG"/>
              </w:rPr>
              <w:t xml:space="preserve">أ.م. </w:t>
            </w:r>
            <w:r w:rsidR="005869EA">
              <w:rPr>
                <w:rFonts w:hint="cs"/>
                <w:sz w:val="28"/>
                <w:szCs w:val="28"/>
                <w:rtl/>
                <w:lang w:val="en-GB" w:bidi="ar-EG"/>
              </w:rPr>
              <w:t>ميرفت محمد حسنى</w:t>
            </w:r>
          </w:p>
        </w:tc>
        <w:tc>
          <w:tcPr>
            <w:tcW w:w="2518" w:type="dxa"/>
            <w:tcBorders>
              <w:top w:val="single" w:sz="4" w:space="0" w:color="auto"/>
              <w:left w:val="single" w:sz="4" w:space="0" w:color="auto"/>
              <w:bottom w:val="single" w:sz="4" w:space="0" w:color="auto"/>
              <w:right w:val="single" w:sz="4" w:space="0" w:color="auto"/>
            </w:tcBorders>
          </w:tcPr>
          <w:p w:rsidR="00FF1187" w:rsidRPr="00D03276" w:rsidRDefault="00FF1187" w:rsidP="00CC04E3">
            <w:pPr>
              <w:jc w:val="right"/>
              <w:rPr>
                <w:sz w:val="28"/>
                <w:szCs w:val="28"/>
                <w:rtl/>
                <w:lang w:bidi="ar-EG"/>
              </w:rPr>
            </w:pPr>
          </w:p>
        </w:tc>
      </w:tr>
      <w:tr w:rsidR="005869EA" w:rsidRPr="00D03276" w:rsidTr="00CC04E3">
        <w:tc>
          <w:tcPr>
            <w:tcW w:w="2227" w:type="dxa"/>
            <w:vMerge/>
          </w:tcPr>
          <w:p w:rsidR="005869EA" w:rsidRPr="00D03276" w:rsidRDefault="005869EA" w:rsidP="00CC04E3">
            <w:pPr>
              <w:rPr>
                <w:sz w:val="28"/>
                <w:szCs w:val="28"/>
                <w:rtl/>
                <w:lang w:val="en-GB" w:bidi="ar-EG"/>
              </w:rPr>
            </w:pPr>
          </w:p>
        </w:tc>
        <w:tc>
          <w:tcPr>
            <w:tcW w:w="3777" w:type="dxa"/>
            <w:tcBorders>
              <w:top w:val="single" w:sz="4" w:space="0" w:color="auto"/>
              <w:left w:val="single" w:sz="4" w:space="0" w:color="auto"/>
              <w:bottom w:val="single" w:sz="4" w:space="0" w:color="auto"/>
              <w:right w:val="single" w:sz="4" w:space="0" w:color="auto"/>
            </w:tcBorders>
          </w:tcPr>
          <w:p w:rsidR="005869EA" w:rsidRDefault="005869EA" w:rsidP="005869EA">
            <w:pPr>
              <w:jc w:val="right"/>
              <w:rPr>
                <w:sz w:val="28"/>
                <w:szCs w:val="28"/>
                <w:rtl/>
                <w:lang w:val="en-GB" w:bidi="ar-EG"/>
              </w:rPr>
            </w:pPr>
            <w:r>
              <w:rPr>
                <w:rFonts w:hint="cs"/>
                <w:sz w:val="28"/>
                <w:szCs w:val="28"/>
                <w:rtl/>
                <w:lang w:val="en-GB" w:bidi="ar-EG"/>
              </w:rPr>
              <w:t xml:space="preserve">د. أمنية احمد امام  اسماعيل </w:t>
            </w:r>
          </w:p>
        </w:tc>
        <w:tc>
          <w:tcPr>
            <w:tcW w:w="2518" w:type="dxa"/>
            <w:tcBorders>
              <w:top w:val="single" w:sz="4" w:space="0" w:color="auto"/>
              <w:left w:val="single" w:sz="4" w:space="0" w:color="auto"/>
              <w:bottom w:val="single" w:sz="4" w:space="0" w:color="auto"/>
              <w:right w:val="single" w:sz="4" w:space="0" w:color="auto"/>
            </w:tcBorders>
          </w:tcPr>
          <w:p w:rsidR="005869EA" w:rsidRPr="00D03276" w:rsidRDefault="005869EA" w:rsidP="00CC04E3">
            <w:pPr>
              <w:jc w:val="right"/>
              <w:rPr>
                <w:sz w:val="28"/>
                <w:szCs w:val="28"/>
                <w:rtl/>
                <w:lang w:bidi="ar-EG"/>
              </w:rPr>
            </w:pPr>
          </w:p>
        </w:tc>
      </w:tr>
      <w:tr w:rsidR="00FF1187" w:rsidRPr="00D03276" w:rsidTr="00CC04E3">
        <w:tc>
          <w:tcPr>
            <w:tcW w:w="2227" w:type="dxa"/>
            <w:vMerge/>
          </w:tcPr>
          <w:p w:rsidR="00FF1187" w:rsidRPr="00D03276" w:rsidRDefault="00FF1187" w:rsidP="00CC04E3">
            <w:pPr>
              <w:rPr>
                <w:sz w:val="28"/>
                <w:szCs w:val="28"/>
                <w:rtl/>
                <w:lang w:val="en-GB" w:bidi="ar-EG"/>
              </w:rPr>
            </w:pPr>
          </w:p>
        </w:tc>
        <w:tc>
          <w:tcPr>
            <w:tcW w:w="3777" w:type="dxa"/>
            <w:tcBorders>
              <w:top w:val="single" w:sz="4" w:space="0" w:color="auto"/>
              <w:left w:val="single" w:sz="4" w:space="0" w:color="auto"/>
              <w:bottom w:val="single" w:sz="4" w:space="0" w:color="auto"/>
              <w:right w:val="single" w:sz="4" w:space="0" w:color="auto"/>
            </w:tcBorders>
          </w:tcPr>
          <w:p w:rsidR="00FF1187" w:rsidRPr="006B38BF" w:rsidRDefault="00FF1187" w:rsidP="005869EA">
            <w:pPr>
              <w:jc w:val="right"/>
              <w:rPr>
                <w:sz w:val="28"/>
                <w:szCs w:val="28"/>
                <w:rtl/>
                <w:lang w:val="en-GB" w:bidi="ar-EG"/>
              </w:rPr>
            </w:pPr>
            <w:r>
              <w:rPr>
                <w:rFonts w:hint="cs"/>
                <w:sz w:val="28"/>
                <w:szCs w:val="28"/>
                <w:rtl/>
                <w:lang w:val="en-GB" w:bidi="ar-EG"/>
              </w:rPr>
              <w:t xml:space="preserve">م.م. </w:t>
            </w:r>
            <w:r w:rsidR="005869EA">
              <w:rPr>
                <w:rFonts w:hint="cs"/>
                <w:sz w:val="28"/>
                <w:szCs w:val="28"/>
                <w:rtl/>
                <w:lang w:val="en-GB" w:bidi="ar-EG"/>
              </w:rPr>
              <w:t>محمد نبيل الطنطاوى</w:t>
            </w:r>
          </w:p>
        </w:tc>
        <w:tc>
          <w:tcPr>
            <w:tcW w:w="2518" w:type="dxa"/>
            <w:tcBorders>
              <w:top w:val="single" w:sz="4" w:space="0" w:color="auto"/>
              <w:left w:val="single" w:sz="4" w:space="0" w:color="auto"/>
              <w:bottom w:val="single" w:sz="4" w:space="0" w:color="auto"/>
              <w:right w:val="single" w:sz="4" w:space="0" w:color="auto"/>
            </w:tcBorders>
          </w:tcPr>
          <w:p w:rsidR="00FF1187" w:rsidRPr="00D03276" w:rsidRDefault="00FF1187" w:rsidP="00CC04E3">
            <w:pPr>
              <w:jc w:val="right"/>
              <w:rPr>
                <w:sz w:val="28"/>
                <w:szCs w:val="28"/>
                <w:rtl/>
                <w:lang w:bidi="ar-EG"/>
              </w:rPr>
            </w:pPr>
          </w:p>
        </w:tc>
      </w:tr>
      <w:tr w:rsidR="00FF1187" w:rsidRPr="00D03276" w:rsidTr="00CC04E3">
        <w:tc>
          <w:tcPr>
            <w:tcW w:w="2227" w:type="dxa"/>
            <w:vMerge/>
          </w:tcPr>
          <w:p w:rsidR="00FF1187" w:rsidRPr="00D03276" w:rsidRDefault="00FF1187" w:rsidP="00CC04E3">
            <w:pPr>
              <w:rPr>
                <w:sz w:val="28"/>
                <w:szCs w:val="28"/>
                <w:rtl/>
                <w:lang w:val="en-GB" w:bidi="ar-EG"/>
              </w:rPr>
            </w:pPr>
          </w:p>
        </w:tc>
        <w:tc>
          <w:tcPr>
            <w:tcW w:w="3777" w:type="dxa"/>
            <w:tcBorders>
              <w:top w:val="single" w:sz="4" w:space="0" w:color="auto"/>
              <w:left w:val="single" w:sz="4" w:space="0" w:color="auto"/>
              <w:bottom w:val="single" w:sz="4" w:space="0" w:color="auto"/>
              <w:right w:val="single" w:sz="4" w:space="0" w:color="auto"/>
            </w:tcBorders>
          </w:tcPr>
          <w:p w:rsidR="00FF1187" w:rsidRPr="006B38BF" w:rsidRDefault="00FF1187" w:rsidP="00CC04E3">
            <w:pPr>
              <w:jc w:val="right"/>
              <w:rPr>
                <w:sz w:val="28"/>
                <w:szCs w:val="28"/>
                <w:rtl/>
                <w:lang w:val="en-GB" w:bidi="ar-EG"/>
              </w:rPr>
            </w:pPr>
            <w:r>
              <w:rPr>
                <w:rFonts w:hint="cs"/>
                <w:sz w:val="28"/>
                <w:szCs w:val="28"/>
                <w:rtl/>
                <w:lang w:val="en-GB" w:bidi="ar-EG"/>
              </w:rPr>
              <w:t>ص/ ايمان احمد بهجت</w:t>
            </w:r>
          </w:p>
        </w:tc>
        <w:tc>
          <w:tcPr>
            <w:tcW w:w="2518" w:type="dxa"/>
            <w:tcBorders>
              <w:top w:val="single" w:sz="4" w:space="0" w:color="auto"/>
              <w:left w:val="single" w:sz="4" w:space="0" w:color="auto"/>
              <w:bottom w:val="single" w:sz="4" w:space="0" w:color="auto"/>
              <w:right w:val="single" w:sz="4" w:space="0" w:color="auto"/>
            </w:tcBorders>
          </w:tcPr>
          <w:p w:rsidR="00FF1187" w:rsidRPr="00D03276" w:rsidRDefault="00FF1187" w:rsidP="00CC04E3">
            <w:pPr>
              <w:jc w:val="right"/>
              <w:rPr>
                <w:sz w:val="28"/>
                <w:szCs w:val="28"/>
                <w:rtl/>
                <w:lang w:bidi="ar-EG"/>
              </w:rPr>
            </w:pPr>
          </w:p>
        </w:tc>
      </w:tr>
      <w:tr w:rsidR="00FF1187" w:rsidRPr="00D03276" w:rsidTr="00CC04E3">
        <w:tc>
          <w:tcPr>
            <w:tcW w:w="2227" w:type="dxa"/>
            <w:vMerge/>
          </w:tcPr>
          <w:p w:rsidR="00FF1187" w:rsidRPr="00D03276" w:rsidRDefault="00FF1187" w:rsidP="00CC04E3">
            <w:pPr>
              <w:rPr>
                <w:sz w:val="28"/>
                <w:szCs w:val="28"/>
                <w:rtl/>
                <w:lang w:val="en-GB" w:bidi="ar-EG"/>
              </w:rPr>
            </w:pPr>
          </w:p>
        </w:tc>
        <w:tc>
          <w:tcPr>
            <w:tcW w:w="3777" w:type="dxa"/>
            <w:tcBorders>
              <w:top w:val="single" w:sz="4" w:space="0" w:color="auto"/>
              <w:left w:val="single" w:sz="4" w:space="0" w:color="auto"/>
              <w:bottom w:val="single" w:sz="4" w:space="0" w:color="auto"/>
              <w:right w:val="single" w:sz="4" w:space="0" w:color="auto"/>
            </w:tcBorders>
          </w:tcPr>
          <w:p w:rsidR="00FF1187" w:rsidRPr="006B38BF" w:rsidRDefault="00FF1187" w:rsidP="005869EA">
            <w:pPr>
              <w:jc w:val="right"/>
              <w:rPr>
                <w:sz w:val="28"/>
                <w:szCs w:val="28"/>
                <w:rtl/>
                <w:lang w:val="en-GB" w:bidi="ar-EG"/>
              </w:rPr>
            </w:pPr>
            <w:r>
              <w:rPr>
                <w:rFonts w:hint="cs"/>
                <w:sz w:val="28"/>
                <w:szCs w:val="28"/>
                <w:rtl/>
                <w:lang w:val="en-GB" w:bidi="ar-EG"/>
              </w:rPr>
              <w:t>ص/</w:t>
            </w:r>
            <w:r w:rsidR="005869EA">
              <w:rPr>
                <w:rFonts w:hint="cs"/>
                <w:sz w:val="28"/>
                <w:szCs w:val="28"/>
                <w:rtl/>
                <w:lang w:val="en-GB" w:bidi="ar-EG"/>
              </w:rPr>
              <w:t>رانية عادل سيد احمد</w:t>
            </w:r>
          </w:p>
        </w:tc>
        <w:tc>
          <w:tcPr>
            <w:tcW w:w="2518" w:type="dxa"/>
            <w:tcBorders>
              <w:top w:val="single" w:sz="4" w:space="0" w:color="auto"/>
              <w:left w:val="single" w:sz="4" w:space="0" w:color="auto"/>
              <w:bottom w:val="single" w:sz="4" w:space="0" w:color="auto"/>
              <w:right w:val="single" w:sz="4" w:space="0" w:color="auto"/>
            </w:tcBorders>
          </w:tcPr>
          <w:p w:rsidR="00FF1187" w:rsidRPr="00D03276" w:rsidRDefault="00FF1187" w:rsidP="00CC04E3">
            <w:pPr>
              <w:jc w:val="right"/>
              <w:rPr>
                <w:sz w:val="28"/>
                <w:szCs w:val="28"/>
                <w:rtl/>
                <w:lang w:bidi="ar-EG"/>
              </w:rPr>
            </w:pPr>
          </w:p>
        </w:tc>
      </w:tr>
      <w:tr w:rsidR="00FF1187" w:rsidRPr="00D03276" w:rsidTr="00FF1187">
        <w:trPr>
          <w:trHeight w:val="243"/>
        </w:trPr>
        <w:tc>
          <w:tcPr>
            <w:tcW w:w="2227" w:type="dxa"/>
            <w:vMerge/>
          </w:tcPr>
          <w:p w:rsidR="00FF1187" w:rsidRPr="00D03276" w:rsidRDefault="00FF1187" w:rsidP="00CC04E3">
            <w:pPr>
              <w:rPr>
                <w:sz w:val="28"/>
                <w:szCs w:val="28"/>
                <w:rtl/>
                <w:lang w:val="en-GB" w:bidi="ar-EG"/>
              </w:rPr>
            </w:pPr>
          </w:p>
        </w:tc>
        <w:tc>
          <w:tcPr>
            <w:tcW w:w="3777" w:type="dxa"/>
            <w:tcBorders>
              <w:top w:val="single" w:sz="4" w:space="0" w:color="auto"/>
              <w:left w:val="single" w:sz="4" w:space="0" w:color="auto"/>
              <w:bottom w:val="single" w:sz="4" w:space="0" w:color="auto"/>
              <w:right w:val="single" w:sz="4" w:space="0" w:color="auto"/>
            </w:tcBorders>
          </w:tcPr>
          <w:p w:rsidR="00FF1187" w:rsidRPr="006B38BF" w:rsidRDefault="00FF1187" w:rsidP="005869EA">
            <w:pPr>
              <w:jc w:val="right"/>
              <w:rPr>
                <w:sz w:val="28"/>
                <w:szCs w:val="28"/>
                <w:rtl/>
                <w:lang w:val="en-GB" w:bidi="ar-EG"/>
              </w:rPr>
            </w:pPr>
            <w:r>
              <w:rPr>
                <w:rFonts w:hint="cs"/>
                <w:sz w:val="28"/>
                <w:szCs w:val="28"/>
                <w:rtl/>
                <w:lang w:val="en-GB" w:bidi="ar-EG"/>
              </w:rPr>
              <w:t>م.م</w:t>
            </w:r>
            <w:r w:rsidRPr="006B38BF">
              <w:rPr>
                <w:rFonts w:hint="cs"/>
                <w:sz w:val="28"/>
                <w:szCs w:val="28"/>
                <w:rtl/>
                <w:lang w:val="en-GB" w:bidi="ar-EG"/>
              </w:rPr>
              <w:t xml:space="preserve">/ </w:t>
            </w:r>
            <w:r w:rsidR="005869EA">
              <w:rPr>
                <w:rFonts w:hint="cs"/>
                <w:sz w:val="28"/>
                <w:szCs w:val="28"/>
                <w:rtl/>
                <w:lang w:val="en-GB" w:bidi="ar-EG"/>
              </w:rPr>
              <w:t>ياسمين احمد ابراهيم</w:t>
            </w:r>
          </w:p>
        </w:tc>
        <w:tc>
          <w:tcPr>
            <w:tcW w:w="2518" w:type="dxa"/>
            <w:tcBorders>
              <w:top w:val="single" w:sz="4" w:space="0" w:color="auto"/>
              <w:left w:val="single" w:sz="4" w:space="0" w:color="auto"/>
              <w:bottom w:val="single" w:sz="4" w:space="0" w:color="auto"/>
              <w:right w:val="single" w:sz="4" w:space="0" w:color="auto"/>
            </w:tcBorders>
          </w:tcPr>
          <w:p w:rsidR="00FF1187" w:rsidRPr="00D03276" w:rsidRDefault="00FF1187" w:rsidP="00CC04E3">
            <w:pPr>
              <w:jc w:val="right"/>
              <w:rPr>
                <w:sz w:val="28"/>
                <w:szCs w:val="28"/>
                <w:rtl/>
                <w:lang w:bidi="ar-EG"/>
              </w:rPr>
            </w:pPr>
          </w:p>
        </w:tc>
      </w:tr>
      <w:tr w:rsidR="005869EA" w:rsidRPr="00D03276" w:rsidTr="00CC04E3">
        <w:tc>
          <w:tcPr>
            <w:tcW w:w="2227" w:type="dxa"/>
            <w:vMerge w:val="restart"/>
          </w:tcPr>
          <w:p w:rsidR="005869EA" w:rsidRPr="00D03276" w:rsidRDefault="005869EA" w:rsidP="006B38BF">
            <w:pPr>
              <w:jc w:val="center"/>
              <w:rPr>
                <w:sz w:val="28"/>
                <w:szCs w:val="28"/>
                <w:rtl/>
                <w:lang w:val="en-GB" w:bidi="ar-EG"/>
              </w:rPr>
            </w:pPr>
            <w:r w:rsidRPr="00D03276">
              <w:rPr>
                <w:rFonts w:hint="cs"/>
                <w:sz w:val="28"/>
                <w:szCs w:val="28"/>
                <w:rtl/>
                <w:lang w:val="en-GB" w:bidi="ar-EG"/>
              </w:rPr>
              <w:t>طلاب المستوى الثاني</w:t>
            </w:r>
          </w:p>
          <w:p w:rsidR="005869EA" w:rsidRPr="00D03276" w:rsidRDefault="005869EA" w:rsidP="006B38BF">
            <w:pPr>
              <w:rPr>
                <w:sz w:val="28"/>
                <w:szCs w:val="28"/>
                <w:rtl/>
                <w:lang w:val="en-GB" w:bidi="ar-EG"/>
              </w:rPr>
            </w:pPr>
            <w:r w:rsidRPr="00D03276">
              <w:rPr>
                <w:sz w:val="28"/>
                <w:szCs w:val="28"/>
                <w:lang w:bidi="ar-EG"/>
              </w:rPr>
              <w:t xml:space="preserve">Analytical Chemistry </w:t>
            </w:r>
            <w:r>
              <w:rPr>
                <w:sz w:val="28"/>
                <w:szCs w:val="28"/>
                <w:lang w:bidi="ar-EG"/>
              </w:rPr>
              <w:t>I</w:t>
            </w:r>
          </w:p>
        </w:tc>
        <w:tc>
          <w:tcPr>
            <w:tcW w:w="3777" w:type="dxa"/>
            <w:tcBorders>
              <w:top w:val="single" w:sz="4" w:space="0" w:color="auto"/>
              <w:left w:val="single" w:sz="4" w:space="0" w:color="auto"/>
              <w:bottom w:val="single" w:sz="4" w:space="0" w:color="auto"/>
              <w:right w:val="single" w:sz="4" w:space="0" w:color="auto"/>
            </w:tcBorders>
          </w:tcPr>
          <w:p w:rsidR="005869EA" w:rsidRPr="00D03276" w:rsidRDefault="005869EA" w:rsidP="00CC04E3">
            <w:pPr>
              <w:jc w:val="right"/>
              <w:rPr>
                <w:sz w:val="28"/>
                <w:szCs w:val="28"/>
                <w:rtl/>
                <w:lang w:bidi="ar-EG"/>
              </w:rPr>
            </w:pPr>
            <w:r>
              <w:rPr>
                <w:rFonts w:hint="cs"/>
                <w:sz w:val="28"/>
                <w:szCs w:val="28"/>
                <w:rtl/>
                <w:lang w:bidi="ar-EG"/>
              </w:rPr>
              <w:t>أ.د. هشام عزت عبد اللطيف</w:t>
            </w:r>
          </w:p>
        </w:tc>
        <w:tc>
          <w:tcPr>
            <w:tcW w:w="2518" w:type="dxa"/>
            <w:vMerge w:val="restart"/>
            <w:tcBorders>
              <w:top w:val="single" w:sz="4" w:space="0" w:color="auto"/>
              <w:left w:val="single" w:sz="4" w:space="0" w:color="auto"/>
              <w:right w:val="single" w:sz="4" w:space="0" w:color="auto"/>
            </w:tcBorders>
          </w:tcPr>
          <w:p w:rsidR="005869EA" w:rsidRPr="00D03276" w:rsidRDefault="005869EA" w:rsidP="00CC04E3">
            <w:pPr>
              <w:jc w:val="right"/>
              <w:rPr>
                <w:sz w:val="28"/>
                <w:szCs w:val="28"/>
                <w:rtl/>
                <w:lang w:bidi="ar-EG"/>
              </w:rPr>
            </w:pPr>
            <w:r>
              <w:rPr>
                <w:rFonts w:hint="cs"/>
                <w:sz w:val="28"/>
                <w:szCs w:val="28"/>
                <w:rtl/>
                <w:lang w:bidi="ar-EG"/>
              </w:rPr>
              <w:t xml:space="preserve">فوزى عبد الحميد </w:t>
            </w:r>
          </w:p>
          <w:p w:rsidR="005869EA" w:rsidRDefault="005869EA" w:rsidP="00CC04E3">
            <w:pPr>
              <w:jc w:val="right"/>
              <w:rPr>
                <w:sz w:val="28"/>
                <w:szCs w:val="28"/>
                <w:rtl/>
                <w:lang w:bidi="ar-EG"/>
              </w:rPr>
            </w:pPr>
            <w:r>
              <w:rPr>
                <w:rFonts w:hint="cs"/>
                <w:sz w:val="28"/>
                <w:szCs w:val="28"/>
                <w:rtl/>
                <w:lang w:bidi="ar-EG"/>
              </w:rPr>
              <w:t>اسمة عبد الموجود</w:t>
            </w:r>
          </w:p>
        </w:tc>
      </w:tr>
      <w:tr w:rsidR="005869EA" w:rsidRPr="00D03276" w:rsidTr="00CC04E3">
        <w:tc>
          <w:tcPr>
            <w:tcW w:w="2227" w:type="dxa"/>
            <w:vMerge/>
          </w:tcPr>
          <w:p w:rsidR="005869EA" w:rsidRPr="00D03276" w:rsidRDefault="005869EA" w:rsidP="006B38BF">
            <w:pPr>
              <w:rPr>
                <w:sz w:val="28"/>
                <w:szCs w:val="28"/>
                <w:rtl/>
                <w:lang w:val="en-GB" w:bidi="ar-EG"/>
              </w:rPr>
            </w:pPr>
          </w:p>
        </w:tc>
        <w:tc>
          <w:tcPr>
            <w:tcW w:w="3777" w:type="dxa"/>
            <w:tcBorders>
              <w:top w:val="single" w:sz="4" w:space="0" w:color="auto"/>
              <w:left w:val="single" w:sz="4" w:space="0" w:color="auto"/>
              <w:bottom w:val="single" w:sz="4" w:space="0" w:color="auto"/>
              <w:right w:val="single" w:sz="4" w:space="0" w:color="auto"/>
            </w:tcBorders>
          </w:tcPr>
          <w:p w:rsidR="005869EA" w:rsidRPr="00D03276" w:rsidRDefault="005869EA" w:rsidP="00CC04E3">
            <w:pPr>
              <w:jc w:val="right"/>
              <w:rPr>
                <w:sz w:val="28"/>
                <w:szCs w:val="28"/>
                <w:rtl/>
                <w:lang w:bidi="ar-EG"/>
              </w:rPr>
            </w:pPr>
            <w:r>
              <w:rPr>
                <w:rFonts w:hint="cs"/>
                <w:sz w:val="28"/>
                <w:szCs w:val="28"/>
                <w:rtl/>
                <w:lang w:bidi="ar-EG"/>
              </w:rPr>
              <w:t xml:space="preserve">أ.د. هناء ابراهيم صالح </w:t>
            </w:r>
          </w:p>
        </w:tc>
        <w:tc>
          <w:tcPr>
            <w:tcW w:w="2518" w:type="dxa"/>
            <w:vMerge/>
            <w:tcBorders>
              <w:left w:val="single" w:sz="4" w:space="0" w:color="auto"/>
              <w:right w:val="single" w:sz="4" w:space="0" w:color="auto"/>
            </w:tcBorders>
          </w:tcPr>
          <w:p w:rsidR="005869EA" w:rsidRDefault="005869EA" w:rsidP="00CC04E3">
            <w:pPr>
              <w:jc w:val="right"/>
              <w:rPr>
                <w:sz w:val="28"/>
                <w:szCs w:val="28"/>
                <w:rtl/>
                <w:lang w:bidi="ar-EG"/>
              </w:rPr>
            </w:pPr>
          </w:p>
        </w:tc>
      </w:tr>
      <w:tr w:rsidR="005869EA" w:rsidRPr="00D03276" w:rsidTr="00CC04E3">
        <w:tc>
          <w:tcPr>
            <w:tcW w:w="2227" w:type="dxa"/>
            <w:vMerge/>
          </w:tcPr>
          <w:p w:rsidR="005869EA" w:rsidRPr="00D03276" w:rsidRDefault="005869EA" w:rsidP="006B38BF">
            <w:pPr>
              <w:rPr>
                <w:sz w:val="28"/>
                <w:szCs w:val="28"/>
                <w:rtl/>
                <w:lang w:val="en-GB" w:bidi="ar-EG"/>
              </w:rPr>
            </w:pPr>
          </w:p>
        </w:tc>
        <w:tc>
          <w:tcPr>
            <w:tcW w:w="3777" w:type="dxa"/>
            <w:tcBorders>
              <w:top w:val="single" w:sz="4" w:space="0" w:color="auto"/>
              <w:left w:val="single" w:sz="4" w:space="0" w:color="auto"/>
              <w:bottom w:val="single" w:sz="4" w:space="0" w:color="auto"/>
              <w:right w:val="single" w:sz="4" w:space="0" w:color="auto"/>
            </w:tcBorders>
          </w:tcPr>
          <w:p w:rsidR="005869EA" w:rsidRPr="00D03276" w:rsidRDefault="005869EA" w:rsidP="00CC04E3">
            <w:pPr>
              <w:jc w:val="right"/>
              <w:rPr>
                <w:sz w:val="28"/>
                <w:szCs w:val="28"/>
                <w:rtl/>
                <w:lang w:bidi="ar-EG"/>
              </w:rPr>
            </w:pPr>
            <w:r w:rsidRPr="00D03276">
              <w:rPr>
                <w:rFonts w:hint="cs"/>
                <w:sz w:val="28"/>
                <w:szCs w:val="28"/>
                <w:rtl/>
                <w:lang w:bidi="ar-EG"/>
              </w:rPr>
              <w:t>أ.د./ ماجدة</w:t>
            </w:r>
            <w:r>
              <w:rPr>
                <w:rFonts w:hint="cs"/>
                <w:sz w:val="28"/>
                <w:szCs w:val="28"/>
                <w:rtl/>
                <w:lang w:bidi="ar-EG"/>
              </w:rPr>
              <w:t xml:space="preserve"> محمد الحناوى               </w:t>
            </w:r>
          </w:p>
        </w:tc>
        <w:tc>
          <w:tcPr>
            <w:tcW w:w="2518" w:type="dxa"/>
            <w:vMerge/>
            <w:tcBorders>
              <w:left w:val="single" w:sz="4" w:space="0" w:color="auto"/>
              <w:right w:val="single" w:sz="4" w:space="0" w:color="auto"/>
            </w:tcBorders>
          </w:tcPr>
          <w:p w:rsidR="005869EA" w:rsidRPr="00D03276" w:rsidRDefault="005869EA" w:rsidP="00CC04E3">
            <w:pPr>
              <w:jc w:val="right"/>
              <w:rPr>
                <w:sz w:val="28"/>
                <w:szCs w:val="28"/>
                <w:rtl/>
                <w:lang w:bidi="ar-EG"/>
              </w:rPr>
            </w:pPr>
          </w:p>
        </w:tc>
      </w:tr>
      <w:tr w:rsidR="005869EA" w:rsidRPr="00D03276" w:rsidTr="00CC04E3">
        <w:tc>
          <w:tcPr>
            <w:tcW w:w="2227" w:type="dxa"/>
            <w:vMerge/>
          </w:tcPr>
          <w:p w:rsidR="005869EA" w:rsidRPr="00D03276" w:rsidRDefault="005869EA" w:rsidP="00CC04E3">
            <w:pPr>
              <w:rPr>
                <w:sz w:val="28"/>
                <w:szCs w:val="28"/>
                <w:rtl/>
                <w:lang w:val="en-GB" w:bidi="ar-EG"/>
              </w:rPr>
            </w:pPr>
          </w:p>
        </w:tc>
        <w:tc>
          <w:tcPr>
            <w:tcW w:w="3777" w:type="dxa"/>
            <w:tcBorders>
              <w:top w:val="single" w:sz="4" w:space="0" w:color="auto"/>
              <w:left w:val="single" w:sz="4" w:space="0" w:color="auto"/>
              <w:bottom w:val="single" w:sz="4" w:space="0" w:color="auto"/>
              <w:right w:val="single" w:sz="4" w:space="0" w:color="auto"/>
            </w:tcBorders>
          </w:tcPr>
          <w:p w:rsidR="005869EA" w:rsidRPr="00D03276" w:rsidRDefault="005869EA" w:rsidP="005869EA">
            <w:pPr>
              <w:jc w:val="right"/>
              <w:rPr>
                <w:sz w:val="28"/>
                <w:szCs w:val="28"/>
                <w:rtl/>
                <w:lang w:bidi="ar-EG"/>
              </w:rPr>
            </w:pPr>
            <w:r>
              <w:rPr>
                <w:rFonts w:hint="cs"/>
                <w:sz w:val="28"/>
                <w:szCs w:val="28"/>
                <w:rtl/>
                <w:lang w:bidi="ar-EG"/>
              </w:rPr>
              <w:t>أ.د</w:t>
            </w:r>
            <w:r w:rsidRPr="00D03276">
              <w:rPr>
                <w:rFonts w:hint="cs"/>
                <w:sz w:val="28"/>
                <w:szCs w:val="28"/>
                <w:rtl/>
                <w:lang w:bidi="ar-EG"/>
              </w:rPr>
              <w:t xml:space="preserve">. </w:t>
            </w:r>
            <w:r>
              <w:rPr>
                <w:rFonts w:hint="cs"/>
                <w:sz w:val="28"/>
                <w:szCs w:val="28"/>
                <w:rtl/>
                <w:lang w:bidi="ar-EG"/>
              </w:rPr>
              <w:t>جمال حسن رجب</w:t>
            </w:r>
          </w:p>
        </w:tc>
        <w:tc>
          <w:tcPr>
            <w:tcW w:w="2518" w:type="dxa"/>
            <w:vMerge/>
            <w:tcBorders>
              <w:left w:val="single" w:sz="4" w:space="0" w:color="auto"/>
              <w:right w:val="single" w:sz="4" w:space="0" w:color="auto"/>
            </w:tcBorders>
          </w:tcPr>
          <w:p w:rsidR="005869EA" w:rsidRPr="00D03276" w:rsidRDefault="005869EA" w:rsidP="00CC04E3">
            <w:pPr>
              <w:jc w:val="right"/>
              <w:rPr>
                <w:sz w:val="28"/>
                <w:szCs w:val="28"/>
                <w:rtl/>
                <w:lang w:bidi="ar-EG"/>
              </w:rPr>
            </w:pPr>
          </w:p>
        </w:tc>
      </w:tr>
      <w:tr w:rsidR="005869EA" w:rsidRPr="00D03276" w:rsidTr="00CC04E3">
        <w:tc>
          <w:tcPr>
            <w:tcW w:w="2227" w:type="dxa"/>
            <w:vMerge/>
          </w:tcPr>
          <w:p w:rsidR="005869EA" w:rsidRPr="00D03276" w:rsidRDefault="005869EA" w:rsidP="00CC04E3">
            <w:pPr>
              <w:rPr>
                <w:sz w:val="28"/>
                <w:szCs w:val="28"/>
                <w:rtl/>
                <w:lang w:val="en-GB" w:bidi="ar-EG"/>
              </w:rPr>
            </w:pPr>
          </w:p>
        </w:tc>
        <w:tc>
          <w:tcPr>
            <w:tcW w:w="3777" w:type="dxa"/>
            <w:tcBorders>
              <w:top w:val="single" w:sz="4" w:space="0" w:color="auto"/>
              <w:left w:val="single" w:sz="4" w:space="0" w:color="auto"/>
              <w:bottom w:val="single" w:sz="4" w:space="0" w:color="auto"/>
              <w:right w:val="single" w:sz="4" w:space="0" w:color="auto"/>
            </w:tcBorders>
          </w:tcPr>
          <w:p w:rsidR="005869EA" w:rsidRPr="006B38BF" w:rsidRDefault="005869EA" w:rsidP="00CC04E3">
            <w:pPr>
              <w:jc w:val="right"/>
              <w:rPr>
                <w:sz w:val="28"/>
                <w:szCs w:val="28"/>
                <w:rtl/>
                <w:lang w:val="en-GB" w:bidi="ar-EG"/>
              </w:rPr>
            </w:pPr>
            <w:r w:rsidRPr="006B38BF">
              <w:rPr>
                <w:rFonts w:hint="cs"/>
                <w:sz w:val="28"/>
                <w:szCs w:val="28"/>
                <w:rtl/>
                <w:lang w:val="en-GB" w:bidi="ar-EG"/>
              </w:rPr>
              <w:t>معيد/ إيمان احمد بهجت</w:t>
            </w:r>
          </w:p>
        </w:tc>
        <w:tc>
          <w:tcPr>
            <w:tcW w:w="2518" w:type="dxa"/>
            <w:vMerge/>
            <w:tcBorders>
              <w:left w:val="single" w:sz="4" w:space="0" w:color="auto"/>
              <w:bottom w:val="single" w:sz="4" w:space="0" w:color="auto"/>
              <w:right w:val="single" w:sz="4" w:space="0" w:color="auto"/>
            </w:tcBorders>
          </w:tcPr>
          <w:p w:rsidR="005869EA" w:rsidRPr="00D03276" w:rsidRDefault="005869EA" w:rsidP="00CC04E3">
            <w:pPr>
              <w:jc w:val="right"/>
              <w:rPr>
                <w:sz w:val="28"/>
                <w:szCs w:val="28"/>
                <w:rtl/>
                <w:lang w:bidi="ar-EG"/>
              </w:rPr>
            </w:pPr>
          </w:p>
        </w:tc>
      </w:tr>
    </w:tbl>
    <w:p w:rsidR="006B38BF" w:rsidRDefault="006B38BF" w:rsidP="006B38BF">
      <w:pPr>
        <w:bidi/>
        <w:jc w:val="center"/>
        <w:rPr>
          <w:rFonts w:ascii="Times New Roman" w:hAnsi="Times New Roman" w:cs="Times New Roman"/>
          <w:b/>
          <w:bCs/>
          <w:sz w:val="48"/>
          <w:szCs w:val="48"/>
          <w:lang w:bidi="ar-EG"/>
        </w:rPr>
      </w:pPr>
    </w:p>
    <w:p w:rsidR="006C088D" w:rsidRPr="006C088D" w:rsidRDefault="006C088D" w:rsidP="006B38BF">
      <w:pPr>
        <w:bidi/>
        <w:jc w:val="center"/>
        <w:rPr>
          <w:rFonts w:ascii="Times New Roman" w:hAnsi="Times New Roman" w:cs="Times New Roman"/>
          <w:b/>
          <w:bCs/>
          <w:sz w:val="48"/>
          <w:szCs w:val="48"/>
          <w:rtl/>
          <w:lang w:bidi="ar-EG"/>
        </w:rPr>
      </w:pPr>
      <w:r w:rsidRPr="006C088D">
        <w:rPr>
          <w:rFonts w:ascii="Times New Roman" w:hAnsi="Times New Roman" w:cs="Times New Roman" w:hint="cs"/>
          <w:b/>
          <w:bCs/>
          <w:sz w:val="48"/>
          <w:szCs w:val="48"/>
          <w:rtl/>
          <w:lang w:bidi="ar-EG"/>
        </w:rPr>
        <w:t>مقررات الدراسات العليا</w:t>
      </w:r>
    </w:p>
    <w:tbl>
      <w:tblPr>
        <w:bidiVisual/>
        <w:tblW w:w="9828"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679"/>
        <w:gridCol w:w="2914"/>
        <w:gridCol w:w="2685"/>
        <w:gridCol w:w="1747"/>
      </w:tblGrid>
      <w:tr w:rsidR="006C088D" w:rsidRPr="00D97EC3" w:rsidTr="005869EA">
        <w:tc>
          <w:tcPr>
            <w:tcW w:w="803" w:type="dxa"/>
          </w:tcPr>
          <w:p w:rsidR="006C088D" w:rsidRPr="00D97EC3" w:rsidRDefault="006C088D" w:rsidP="006C088D">
            <w:pPr>
              <w:jc w:val="center"/>
              <w:rPr>
                <w:sz w:val="28"/>
                <w:szCs w:val="28"/>
                <w:rtl/>
                <w:lang w:val="en-GB" w:bidi="ar-EG"/>
              </w:rPr>
            </w:pPr>
            <w:r w:rsidRPr="00D97EC3">
              <w:rPr>
                <w:rFonts w:hint="cs"/>
                <w:sz w:val="28"/>
                <w:szCs w:val="28"/>
                <w:rtl/>
                <w:lang w:val="en-GB" w:bidi="ar-EG"/>
              </w:rPr>
              <w:t>القسم</w:t>
            </w:r>
          </w:p>
        </w:tc>
        <w:tc>
          <w:tcPr>
            <w:tcW w:w="1679" w:type="dxa"/>
          </w:tcPr>
          <w:p w:rsidR="006C088D" w:rsidRPr="00D97EC3" w:rsidRDefault="006C088D" w:rsidP="006C088D">
            <w:pPr>
              <w:spacing w:line="360" w:lineRule="auto"/>
              <w:jc w:val="center"/>
              <w:rPr>
                <w:sz w:val="28"/>
                <w:szCs w:val="28"/>
                <w:rtl/>
                <w:lang w:val="en-GB" w:bidi="ar-EG"/>
              </w:rPr>
            </w:pPr>
            <w:r w:rsidRPr="00D97EC3">
              <w:rPr>
                <w:rFonts w:hint="cs"/>
                <w:sz w:val="28"/>
                <w:szCs w:val="28"/>
                <w:rtl/>
                <w:lang w:val="en-GB" w:bidi="ar-EG"/>
              </w:rPr>
              <w:t>تمهيدي</w:t>
            </w:r>
          </w:p>
        </w:tc>
        <w:tc>
          <w:tcPr>
            <w:tcW w:w="2914" w:type="dxa"/>
          </w:tcPr>
          <w:p w:rsidR="006C088D" w:rsidRPr="00D97EC3" w:rsidRDefault="006C088D" w:rsidP="006C088D">
            <w:pPr>
              <w:spacing w:line="360" w:lineRule="auto"/>
              <w:jc w:val="center"/>
              <w:rPr>
                <w:sz w:val="28"/>
                <w:szCs w:val="28"/>
                <w:rtl/>
                <w:lang w:val="en-GB" w:bidi="ar-EG"/>
              </w:rPr>
            </w:pPr>
            <w:r w:rsidRPr="00D97EC3">
              <w:rPr>
                <w:rFonts w:hint="cs"/>
                <w:sz w:val="28"/>
                <w:szCs w:val="28"/>
                <w:rtl/>
                <w:lang w:val="en-GB" w:bidi="ar-EG"/>
              </w:rPr>
              <w:t>القائم بالتدريس</w:t>
            </w:r>
          </w:p>
        </w:tc>
        <w:tc>
          <w:tcPr>
            <w:tcW w:w="2685" w:type="dxa"/>
          </w:tcPr>
          <w:p w:rsidR="006C088D" w:rsidRPr="00D97EC3" w:rsidRDefault="006C088D" w:rsidP="006C088D">
            <w:pPr>
              <w:spacing w:line="360" w:lineRule="auto"/>
              <w:jc w:val="center"/>
              <w:rPr>
                <w:sz w:val="28"/>
                <w:szCs w:val="28"/>
                <w:rtl/>
                <w:lang w:val="en-GB" w:bidi="ar-EG"/>
              </w:rPr>
            </w:pPr>
            <w:r w:rsidRPr="00D97EC3">
              <w:rPr>
                <w:rFonts w:hint="cs"/>
                <w:sz w:val="28"/>
                <w:szCs w:val="28"/>
                <w:rtl/>
                <w:lang w:val="en-GB" w:bidi="ar-EG"/>
              </w:rPr>
              <w:t>المقرر المميز</w:t>
            </w:r>
          </w:p>
        </w:tc>
        <w:tc>
          <w:tcPr>
            <w:tcW w:w="1747" w:type="dxa"/>
          </w:tcPr>
          <w:p w:rsidR="006C088D" w:rsidRPr="00D97EC3" w:rsidRDefault="006C088D" w:rsidP="006C088D">
            <w:pPr>
              <w:spacing w:line="360" w:lineRule="auto"/>
              <w:jc w:val="center"/>
              <w:rPr>
                <w:sz w:val="28"/>
                <w:szCs w:val="28"/>
                <w:rtl/>
                <w:lang w:val="en-GB" w:bidi="ar-EG"/>
              </w:rPr>
            </w:pPr>
            <w:r w:rsidRPr="00D97EC3">
              <w:rPr>
                <w:rFonts w:hint="cs"/>
                <w:sz w:val="28"/>
                <w:szCs w:val="28"/>
                <w:rtl/>
                <w:lang w:val="en-GB" w:bidi="ar-EG"/>
              </w:rPr>
              <w:t>ماجستير/دكتوراة</w:t>
            </w:r>
          </w:p>
        </w:tc>
      </w:tr>
      <w:tr w:rsidR="006C088D" w:rsidRPr="00D97EC3" w:rsidTr="005869EA">
        <w:tc>
          <w:tcPr>
            <w:tcW w:w="803" w:type="dxa"/>
            <w:vMerge w:val="restart"/>
            <w:textDirection w:val="btLr"/>
          </w:tcPr>
          <w:p w:rsidR="006C088D" w:rsidRPr="00D97EC3" w:rsidRDefault="006C088D" w:rsidP="00CC04E3">
            <w:pPr>
              <w:ind w:left="113" w:right="113"/>
              <w:jc w:val="center"/>
              <w:rPr>
                <w:sz w:val="28"/>
                <w:szCs w:val="28"/>
                <w:rtl/>
                <w:lang w:val="en-GB" w:bidi="ar-EG"/>
              </w:rPr>
            </w:pPr>
            <w:r w:rsidRPr="00D97EC3">
              <w:rPr>
                <w:rFonts w:hint="cs"/>
                <w:sz w:val="28"/>
                <w:szCs w:val="28"/>
                <w:rtl/>
                <w:lang w:val="en-GB" w:bidi="ar-EG"/>
              </w:rPr>
              <w:t>الكيمياء التحليلي</w:t>
            </w:r>
            <w:r w:rsidRPr="00D97EC3">
              <w:rPr>
                <w:rFonts w:hint="eastAsia"/>
                <w:sz w:val="28"/>
                <w:szCs w:val="28"/>
                <w:rtl/>
                <w:lang w:val="en-GB" w:bidi="ar-EG"/>
              </w:rPr>
              <w:t>ة</w:t>
            </w:r>
          </w:p>
        </w:tc>
        <w:tc>
          <w:tcPr>
            <w:tcW w:w="1679" w:type="dxa"/>
          </w:tcPr>
          <w:p w:rsidR="006C088D" w:rsidRPr="00D97EC3" w:rsidRDefault="006C088D" w:rsidP="00CC04E3">
            <w:pPr>
              <w:spacing w:line="360" w:lineRule="auto"/>
              <w:rPr>
                <w:sz w:val="28"/>
                <w:szCs w:val="28"/>
                <w:rtl/>
                <w:lang w:val="en-GB" w:bidi="ar-EG"/>
              </w:rPr>
            </w:pPr>
            <w:r w:rsidRPr="00D97EC3">
              <w:rPr>
                <w:rFonts w:hint="cs"/>
                <w:sz w:val="28"/>
                <w:szCs w:val="28"/>
                <w:rtl/>
                <w:lang w:val="en-GB" w:bidi="ar-EG"/>
              </w:rPr>
              <w:t xml:space="preserve">التحليل الالى  </w:t>
            </w:r>
          </w:p>
          <w:p w:rsidR="006C088D" w:rsidRPr="00D97EC3" w:rsidRDefault="006C088D" w:rsidP="00CC04E3">
            <w:pPr>
              <w:spacing w:line="360" w:lineRule="auto"/>
              <w:rPr>
                <w:sz w:val="28"/>
                <w:szCs w:val="28"/>
                <w:rtl/>
                <w:lang w:val="en-GB" w:bidi="ar-EG"/>
              </w:rPr>
            </w:pPr>
          </w:p>
        </w:tc>
        <w:tc>
          <w:tcPr>
            <w:tcW w:w="2914" w:type="dxa"/>
          </w:tcPr>
          <w:p w:rsidR="005869EA" w:rsidRDefault="006C088D" w:rsidP="005869EA">
            <w:pPr>
              <w:spacing w:line="360" w:lineRule="auto"/>
              <w:jc w:val="right"/>
              <w:rPr>
                <w:sz w:val="28"/>
                <w:szCs w:val="28"/>
                <w:rtl/>
                <w:lang w:val="en-GB" w:bidi="ar-EG"/>
              </w:rPr>
            </w:pPr>
            <w:r w:rsidRPr="00D97EC3">
              <w:rPr>
                <w:rFonts w:hint="cs"/>
                <w:sz w:val="28"/>
                <w:szCs w:val="28"/>
                <w:rtl/>
                <w:lang w:bidi="ar-EG"/>
              </w:rPr>
              <w:t xml:space="preserve">أ.د./ </w:t>
            </w:r>
            <w:r w:rsidR="005869EA">
              <w:rPr>
                <w:rFonts w:hint="cs"/>
                <w:sz w:val="28"/>
                <w:szCs w:val="28"/>
                <w:rtl/>
                <w:lang w:val="en-GB" w:bidi="ar-EG"/>
              </w:rPr>
              <w:t xml:space="preserve">جمال حسن رجب </w:t>
            </w:r>
          </w:p>
          <w:p w:rsidR="006C088D" w:rsidRPr="00D97EC3" w:rsidRDefault="005869EA" w:rsidP="005869EA">
            <w:pPr>
              <w:spacing w:line="360" w:lineRule="auto"/>
              <w:jc w:val="right"/>
              <w:rPr>
                <w:sz w:val="28"/>
                <w:szCs w:val="28"/>
                <w:rtl/>
              </w:rPr>
            </w:pPr>
            <w:r>
              <w:rPr>
                <w:rFonts w:cs="Arabic Transparent" w:hint="cs"/>
                <w:sz w:val="28"/>
                <w:szCs w:val="28"/>
                <w:rtl/>
              </w:rPr>
              <w:t>د/ امنية احمد امام اسماعيل</w:t>
            </w:r>
          </w:p>
        </w:tc>
        <w:tc>
          <w:tcPr>
            <w:tcW w:w="2685" w:type="dxa"/>
          </w:tcPr>
          <w:p w:rsidR="006C088D" w:rsidRPr="00D97EC3" w:rsidRDefault="006C088D" w:rsidP="00CC04E3">
            <w:pPr>
              <w:spacing w:line="360" w:lineRule="auto"/>
              <w:rPr>
                <w:sz w:val="28"/>
                <w:szCs w:val="28"/>
                <w:rtl/>
                <w:lang w:val="en-GB" w:bidi="ar-EG"/>
              </w:rPr>
            </w:pPr>
            <w:r w:rsidRPr="00D97EC3">
              <w:rPr>
                <w:rFonts w:hint="cs"/>
                <w:sz w:val="28"/>
                <w:szCs w:val="28"/>
                <w:rtl/>
                <w:lang w:val="en-GB" w:bidi="ar-EG"/>
              </w:rPr>
              <w:t>------</w:t>
            </w:r>
          </w:p>
        </w:tc>
        <w:tc>
          <w:tcPr>
            <w:tcW w:w="1747" w:type="dxa"/>
          </w:tcPr>
          <w:p w:rsidR="006C088D" w:rsidRPr="00D97EC3" w:rsidRDefault="006C088D" w:rsidP="006C088D">
            <w:pPr>
              <w:spacing w:line="360" w:lineRule="auto"/>
              <w:jc w:val="center"/>
              <w:rPr>
                <w:sz w:val="28"/>
                <w:szCs w:val="28"/>
                <w:rtl/>
                <w:lang w:val="en-GB" w:bidi="ar-EG"/>
              </w:rPr>
            </w:pPr>
            <w:r w:rsidRPr="00D97EC3">
              <w:rPr>
                <w:rFonts w:hint="cs"/>
                <w:sz w:val="28"/>
                <w:szCs w:val="28"/>
                <w:rtl/>
                <w:lang w:val="en-GB" w:bidi="ar-EG"/>
              </w:rPr>
              <w:t>ماجستير</w:t>
            </w:r>
          </w:p>
        </w:tc>
      </w:tr>
      <w:tr w:rsidR="006C088D" w:rsidRPr="00D97EC3" w:rsidTr="005869EA">
        <w:tc>
          <w:tcPr>
            <w:tcW w:w="803" w:type="dxa"/>
            <w:vMerge/>
          </w:tcPr>
          <w:p w:rsidR="006C088D" w:rsidRPr="00D97EC3" w:rsidRDefault="006C088D" w:rsidP="00CC04E3">
            <w:pPr>
              <w:rPr>
                <w:sz w:val="28"/>
                <w:szCs w:val="28"/>
                <w:rtl/>
                <w:lang w:val="en-GB" w:bidi="ar-EG"/>
              </w:rPr>
            </w:pPr>
          </w:p>
        </w:tc>
        <w:tc>
          <w:tcPr>
            <w:tcW w:w="1679" w:type="dxa"/>
          </w:tcPr>
          <w:p w:rsidR="006C088D" w:rsidRPr="00D97EC3" w:rsidRDefault="006C088D" w:rsidP="00CC04E3">
            <w:pPr>
              <w:spacing w:line="360" w:lineRule="auto"/>
              <w:jc w:val="right"/>
              <w:rPr>
                <w:sz w:val="28"/>
                <w:szCs w:val="28"/>
                <w:rtl/>
                <w:lang w:val="en-GB" w:bidi="ar-EG"/>
              </w:rPr>
            </w:pPr>
            <w:r w:rsidRPr="00D97EC3">
              <w:rPr>
                <w:sz w:val="28"/>
                <w:szCs w:val="28"/>
              </w:rPr>
              <w:t>Advanced instrumental analysis</w:t>
            </w:r>
          </w:p>
        </w:tc>
        <w:tc>
          <w:tcPr>
            <w:tcW w:w="2914" w:type="dxa"/>
          </w:tcPr>
          <w:p w:rsidR="006C088D" w:rsidRPr="00D97EC3" w:rsidRDefault="006C088D" w:rsidP="005869EA">
            <w:pPr>
              <w:spacing w:line="360" w:lineRule="auto"/>
              <w:jc w:val="right"/>
              <w:rPr>
                <w:sz w:val="28"/>
                <w:szCs w:val="28"/>
                <w:rtl/>
                <w:lang w:bidi="ar-EG"/>
              </w:rPr>
            </w:pPr>
            <w:r w:rsidRPr="00D97EC3">
              <w:rPr>
                <w:rFonts w:hint="cs"/>
                <w:sz w:val="28"/>
                <w:szCs w:val="28"/>
                <w:rtl/>
                <w:lang w:bidi="ar-EG"/>
              </w:rPr>
              <w:t xml:space="preserve">أ.د. </w:t>
            </w:r>
            <w:r w:rsidR="005869EA">
              <w:rPr>
                <w:rFonts w:hint="cs"/>
                <w:sz w:val="28"/>
                <w:szCs w:val="28"/>
                <w:rtl/>
                <w:lang w:bidi="ar-EG"/>
              </w:rPr>
              <w:t>هشام عزت</w:t>
            </w:r>
          </w:p>
          <w:p w:rsidR="006C088D" w:rsidRPr="00D97EC3" w:rsidRDefault="006C088D" w:rsidP="006C088D">
            <w:pPr>
              <w:spacing w:line="360" w:lineRule="auto"/>
              <w:jc w:val="right"/>
              <w:rPr>
                <w:sz w:val="28"/>
                <w:szCs w:val="28"/>
                <w:rtl/>
                <w:lang w:val="en-GB" w:bidi="ar-EG"/>
              </w:rPr>
            </w:pPr>
            <w:r w:rsidRPr="00D97EC3">
              <w:rPr>
                <w:rFonts w:hint="cs"/>
                <w:sz w:val="28"/>
                <w:szCs w:val="28"/>
                <w:rtl/>
                <w:lang w:bidi="ar-EG"/>
              </w:rPr>
              <w:t>أ.د. السيد منصور لاشين</w:t>
            </w:r>
          </w:p>
        </w:tc>
        <w:tc>
          <w:tcPr>
            <w:tcW w:w="2685" w:type="dxa"/>
          </w:tcPr>
          <w:p w:rsidR="006C088D" w:rsidRPr="00D97EC3" w:rsidRDefault="006C088D" w:rsidP="00CC04E3">
            <w:pPr>
              <w:spacing w:line="360" w:lineRule="auto"/>
              <w:rPr>
                <w:sz w:val="28"/>
                <w:szCs w:val="28"/>
                <w:rtl/>
                <w:lang w:val="en-GB" w:bidi="ar-EG"/>
              </w:rPr>
            </w:pPr>
            <w:r w:rsidRPr="00D97EC3">
              <w:rPr>
                <w:rFonts w:hint="cs"/>
                <w:sz w:val="28"/>
                <w:szCs w:val="28"/>
                <w:rtl/>
                <w:lang w:val="en-GB" w:bidi="ar-EG"/>
              </w:rPr>
              <w:t>--------</w:t>
            </w:r>
          </w:p>
        </w:tc>
        <w:tc>
          <w:tcPr>
            <w:tcW w:w="1747" w:type="dxa"/>
          </w:tcPr>
          <w:p w:rsidR="006C088D" w:rsidRPr="00D97EC3" w:rsidRDefault="006C088D" w:rsidP="006C088D">
            <w:pPr>
              <w:spacing w:line="360" w:lineRule="auto"/>
              <w:jc w:val="center"/>
              <w:rPr>
                <w:sz w:val="28"/>
                <w:szCs w:val="28"/>
                <w:rtl/>
                <w:lang w:val="en-GB" w:bidi="ar-EG"/>
              </w:rPr>
            </w:pPr>
            <w:r w:rsidRPr="00D97EC3">
              <w:rPr>
                <w:rFonts w:hint="cs"/>
                <w:sz w:val="28"/>
                <w:szCs w:val="28"/>
                <w:rtl/>
                <w:lang w:val="en-GB" w:bidi="ar-EG"/>
              </w:rPr>
              <w:t>ماجستير</w:t>
            </w:r>
          </w:p>
        </w:tc>
      </w:tr>
      <w:tr w:rsidR="006C088D" w:rsidRPr="00D97EC3" w:rsidTr="005869EA">
        <w:tc>
          <w:tcPr>
            <w:tcW w:w="803" w:type="dxa"/>
            <w:vMerge/>
          </w:tcPr>
          <w:p w:rsidR="006C088D" w:rsidRPr="00D97EC3" w:rsidRDefault="006C088D" w:rsidP="00CC04E3">
            <w:pPr>
              <w:rPr>
                <w:sz w:val="28"/>
                <w:szCs w:val="28"/>
                <w:rtl/>
                <w:lang w:val="en-GB" w:bidi="ar-EG"/>
              </w:rPr>
            </w:pPr>
          </w:p>
        </w:tc>
        <w:tc>
          <w:tcPr>
            <w:tcW w:w="1679" w:type="dxa"/>
          </w:tcPr>
          <w:p w:rsidR="006C088D" w:rsidRPr="00D97EC3" w:rsidRDefault="006C088D" w:rsidP="00CC04E3">
            <w:pPr>
              <w:spacing w:line="360" w:lineRule="auto"/>
              <w:jc w:val="right"/>
              <w:rPr>
                <w:sz w:val="28"/>
                <w:szCs w:val="28"/>
                <w:rtl/>
                <w:lang w:val="en-GB" w:bidi="ar-EG"/>
              </w:rPr>
            </w:pPr>
            <w:r w:rsidRPr="00D97EC3">
              <w:rPr>
                <w:sz w:val="28"/>
                <w:szCs w:val="28"/>
                <w:lang w:bidi="ar-EG"/>
              </w:rPr>
              <w:t>physical and general chemistry</w:t>
            </w:r>
          </w:p>
        </w:tc>
        <w:tc>
          <w:tcPr>
            <w:tcW w:w="2914" w:type="dxa"/>
          </w:tcPr>
          <w:p w:rsidR="006C088D" w:rsidRPr="00D97EC3" w:rsidRDefault="006C088D" w:rsidP="005869EA">
            <w:pPr>
              <w:spacing w:line="360" w:lineRule="auto"/>
              <w:jc w:val="right"/>
              <w:rPr>
                <w:sz w:val="28"/>
                <w:szCs w:val="28"/>
                <w:rtl/>
                <w:lang w:val="en-GB" w:bidi="ar-EG"/>
              </w:rPr>
            </w:pPr>
            <w:r w:rsidRPr="00D97EC3">
              <w:rPr>
                <w:rFonts w:hint="cs"/>
                <w:sz w:val="28"/>
                <w:szCs w:val="28"/>
                <w:rtl/>
                <w:lang w:bidi="ar-EG"/>
              </w:rPr>
              <w:t>أ.</w:t>
            </w:r>
            <w:r w:rsidR="005869EA">
              <w:rPr>
                <w:rFonts w:hint="cs"/>
                <w:sz w:val="28"/>
                <w:szCs w:val="28"/>
                <w:rtl/>
                <w:lang w:bidi="ar-EG"/>
              </w:rPr>
              <w:t xml:space="preserve">د. ماجدة يوسف المعاملى </w:t>
            </w:r>
          </w:p>
          <w:p w:rsidR="006C088D" w:rsidRPr="00D97EC3" w:rsidRDefault="006C088D" w:rsidP="006C088D">
            <w:pPr>
              <w:spacing w:line="360" w:lineRule="auto"/>
              <w:jc w:val="right"/>
              <w:rPr>
                <w:sz w:val="28"/>
                <w:szCs w:val="28"/>
                <w:rtl/>
                <w:lang w:val="en-GB" w:bidi="ar-EG"/>
              </w:rPr>
            </w:pPr>
            <w:r w:rsidRPr="00D97EC3">
              <w:rPr>
                <w:rFonts w:hint="cs"/>
                <w:sz w:val="28"/>
                <w:szCs w:val="28"/>
                <w:rtl/>
                <w:lang w:val="en-GB" w:bidi="ar-EG"/>
              </w:rPr>
              <w:t xml:space="preserve"> أ.م. وفاء السيد حسن</w:t>
            </w:r>
          </w:p>
        </w:tc>
        <w:tc>
          <w:tcPr>
            <w:tcW w:w="2685" w:type="dxa"/>
          </w:tcPr>
          <w:p w:rsidR="006C088D" w:rsidRPr="00D97EC3" w:rsidRDefault="006C088D" w:rsidP="00CC04E3">
            <w:pPr>
              <w:spacing w:line="360" w:lineRule="auto"/>
              <w:rPr>
                <w:sz w:val="28"/>
                <w:szCs w:val="28"/>
                <w:rtl/>
                <w:lang w:val="en-GB" w:bidi="ar-EG"/>
              </w:rPr>
            </w:pPr>
            <w:r w:rsidRPr="00D97EC3">
              <w:rPr>
                <w:rFonts w:hint="cs"/>
                <w:sz w:val="28"/>
                <w:szCs w:val="28"/>
                <w:rtl/>
                <w:lang w:val="en-GB" w:bidi="ar-EG"/>
              </w:rPr>
              <w:t>-------</w:t>
            </w:r>
          </w:p>
        </w:tc>
        <w:tc>
          <w:tcPr>
            <w:tcW w:w="1747" w:type="dxa"/>
          </w:tcPr>
          <w:p w:rsidR="006C088D" w:rsidRPr="00D97EC3" w:rsidRDefault="006C088D" w:rsidP="006C088D">
            <w:pPr>
              <w:spacing w:line="360" w:lineRule="auto"/>
              <w:jc w:val="center"/>
              <w:rPr>
                <w:sz w:val="28"/>
                <w:szCs w:val="28"/>
                <w:rtl/>
                <w:lang w:val="en-GB" w:bidi="ar-EG"/>
              </w:rPr>
            </w:pPr>
            <w:r w:rsidRPr="00D97EC3">
              <w:rPr>
                <w:rFonts w:hint="cs"/>
                <w:sz w:val="28"/>
                <w:szCs w:val="28"/>
                <w:rtl/>
                <w:lang w:val="en-GB" w:bidi="ar-EG"/>
              </w:rPr>
              <w:t>ماجستير</w:t>
            </w:r>
          </w:p>
        </w:tc>
      </w:tr>
    </w:tbl>
    <w:p w:rsidR="006C088D" w:rsidRDefault="006C088D" w:rsidP="006C088D">
      <w:pPr>
        <w:bidi/>
        <w:jc w:val="both"/>
        <w:rPr>
          <w:rFonts w:ascii="Times New Roman" w:hAnsi="Times New Roman" w:cs="Times New Roman"/>
          <w:sz w:val="28"/>
          <w:szCs w:val="28"/>
          <w:rtl/>
          <w:lang w:bidi="ar-EG"/>
        </w:rPr>
      </w:pPr>
    </w:p>
    <w:p w:rsidR="005869EA" w:rsidRDefault="005869EA" w:rsidP="005869EA">
      <w:pPr>
        <w:bidi/>
        <w:jc w:val="both"/>
        <w:rPr>
          <w:rFonts w:ascii="Times New Roman" w:hAnsi="Times New Roman" w:cs="Times New Roman"/>
          <w:sz w:val="28"/>
          <w:szCs w:val="28"/>
          <w:rtl/>
          <w:lang w:bidi="ar-EG"/>
        </w:rPr>
      </w:pPr>
    </w:p>
    <w:p w:rsidR="009D2ACF" w:rsidRDefault="009D2ACF" w:rsidP="009D2ACF">
      <w:pPr>
        <w:bidi/>
        <w:jc w:val="both"/>
        <w:rPr>
          <w:rFonts w:ascii="Times New Roman" w:hAnsi="Times New Roman" w:cs="Times New Roman"/>
          <w:sz w:val="28"/>
          <w:szCs w:val="28"/>
          <w:rtl/>
          <w:lang w:bidi="ar-EG"/>
        </w:rPr>
      </w:pPr>
    </w:p>
    <w:p w:rsidR="009D2ACF" w:rsidRDefault="009D2ACF" w:rsidP="009D2ACF">
      <w:pPr>
        <w:bidi/>
        <w:jc w:val="center"/>
        <w:rPr>
          <w:rFonts w:ascii="Times New Roman" w:hAnsi="Times New Roman" w:cs="Times New Roman"/>
          <w:b/>
          <w:bCs/>
          <w:sz w:val="56"/>
          <w:szCs w:val="56"/>
          <w:rtl/>
          <w:lang w:bidi="ar-EG"/>
        </w:rPr>
      </w:pPr>
      <w:r w:rsidRPr="009D2ACF">
        <w:rPr>
          <w:rFonts w:ascii="Times New Roman" w:hAnsi="Times New Roman" w:cs="Times New Roman" w:hint="cs"/>
          <w:b/>
          <w:bCs/>
          <w:sz w:val="56"/>
          <w:szCs w:val="56"/>
          <w:rtl/>
          <w:lang w:bidi="ar-EG"/>
        </w:rPr>
        <w:lastRenderedPageBreak/>
        <w:t>شئون أعضاء هيئة التدريس</w:t>
      </w:r>
    </w:p>
    <w:p w:rsidR="009D2ACF" w:rsidRDefault="009D2ACF" w:rsidP="005869EA">
      <w:pPr>
        <w:bidi/>
        <w:rPr>
          <w:rFonts w:ascii="Times New Roman" w:hAnsi="Times New Roman" w:cs="Times New Roman"/>
          <w:b/>
          <w:bCs/>
          <w:sz w:val="28"/>
          <w:szCs w:val="28"/>
          <w:rtl/>
          <w:lang w:bidi="ar-EG"/>
        </w:rPr>
      </w:pPr>
      <w:r w:rsidRPr="009D2ACF">
        <w:rPr>
          <w:rFonts w:ascii="Times New Roman" w:hAnsi="Times New Roman" w:cs="Times New Roman" w:hint="cs"/>
          <w:b/>
          <w:bCs/>
          <w:sz w:val="28"/>
          <w:szCs w:val="28"/>
          <w:rtl/>
          <w:lang w:bidi="ar-EG"/>
        </w:rPr>
        <w:t xml:space="preserve">خلال الفترة من </w:t>
      </w:r>
      <w:r w:rsidR="005869EA">
        <w:rPr>
          <w:rFonts w:ascii="Times New Roman" w:hAnsi="Times New Roman" w:cs="Times New Roman" w:hint="cs"/>
          <w:b/>
          <w:bCs/>
          <w:sz w:val="28"/>
          <w:szCs w:val="28"/>
          <w:rtl/>
          <w:lang w:bidi="ar-EG"/>
        </w:rPr>
        <w:t>يناير</w:t>
      </w:r>
      <w:r w:rsidRPr="009D2ACF">
        <w:rPr>
          <w:rFonts w:ascii="Times New Roman" w:hAnsi="Times New Roman" w:cs="Times New Roman" w:hint="cs"/>
          <w:b/>
          <w:bCs/>
          <w:sz w:val="28"/>
          <w:szCs w:val="28"/>
          <w:rtl/>
          <w:lang w:bidi="ar-EG"/>
        </w:rPr>
        <w:t xml:space="preserve"> </w:t>
      </w:r>
      <w:r w:rsidR="005869EA">
        <w:rPr>
          <w:rFonts w:ascii="Times New Roman" w:hAnsi="Times New Roman" w:cs="Times New Roman" w:hint="cs"/>
          <w:b/>
          <w:bCs/>
          <w:sz w:val="28"/>
          <w:szCs w:val="28"/>
          <w:rtl/>
          <w:lang w:bidi="ar-EG"/>
        </w:rPr>
        <w:t>2012</w:t>
      </w:r>
      <w:r w:rsidRPr="009D2ACF">
        <w:rPr>
          <w:rFonts w:ascii="Times New Roman" w:hAnsi="Times New Roman" w:cs="Times New Roman" w:hint="cs"/>
          <w:b/>
          <w:bCs/>
          <w:sz w:val="28"/>
          <w:szCs w:val="28"/>
          <w:rtl/>
          <w:lang w:bidi="ar-EG"/>
        </w:rPr>
        <w:t xml:space="preserve"> حتى </w:t>
      </w:r>
      <w:r w:rsidR="00AD1AF7">
        <w:rPr>
          <w:rFonts w:ascii="Times New Roman" w:hAnsi="Times New Roman" w:cs="Times New Roman" w:hint="cs"/>
          <w:b/>
          <w:bCs/>
          <w:sz w:val="28"/>
          <w:szCs w:val="28"/>
          <w:rtl/>
          <w:lang w:bidi="ar-EG"/>
        </w:rPr>
        <w:t>ديسمبر</w:t>
      </w:r>
      <w:r w:rsidRPr="009D2ACF">
        <w:rPr>
          <w:rFonts w:ascii="Times New Roman" w:hAnsi="Times New Roman" w:cs="Times New Roman" w:hint="cs"/>
          <w:b/>
          <w:bCs/>
          <w:sz w:val="28"/>
          <w:szCs w:val="28"/>
          <w:rtl/>
          <w:lang w:bidi="ar-EG"/>
        </w:rPr>
        <w:t xml:space="preserve"> </w:t>
      </w:r>
      <w:r w:rsidR="005869EA">
        <w:rPr>
          <w:rFonts w:ascii="Times New Roman" w:hAnsi="Times New Roman" w:cs="Times New Roman" w:hint="cs"/>
          <w:b/>
          <w:bCs/>
          <w:sz w:val="28"/>
          <w:szCs w:val="28"/>
          <w:rtl/>
          <w:lang w:bidi="ar-EG"/>
        </w:rPr>
        <w:t>2012</w:t>
      </w:r>
      <w:r w:rsidRPr="009D2ACF">
        <w:rPr>
          <w:rFonts w:ascii="Times New Roman" w:hAnsi="Times New Roman" w:cs="Times New Roman" w:hint="cs"/>
          <w:b/>
          <w:bCs/>
          <w:sz w:val="28"/>
          <w:szCs w:val="28"/>
          <w:rtl/>
          <w:lang w:bidi="ar-EG"/>
        </w:rPr>
        <w:t xml:space="preserve"> وافق القسم على </w:t>
      </w:r>
      <w:r>
        <w:rPr>
          <w:rFonts w:ascii="Times New Roman" w:hAnsi="Times New Roman" w:cs="Times New Roman" w:hint="cs"/>
          <w:b/>
          <w:bCs/>
          <w:sz w:val="28"/>
          <w:szCs w:val="28"/>
          <w:rtl/>
          <w:lang w:bidi="ar-EG"/>
        </w:rPr>
        <w:t>:</w:t>
      </w:r>
    </w:p>
    <w:p w:rsidR="00B537AC" w:rsidRDefault="00B537AC" w:rsidP="005869EA">
      <w:pPr>
        <w:pStyle w:val="ListParagraph"/>
        <w:numPr>
          <w:ilvl w:val="0"/>
          <w:numId w:val="9"/>
        </w:numPr>
        <w:bidi/>
        <w:rPr>
          <w:b/>
          <w:bCs/>
          <w:sz w:val="28"/>
          <w:szCs w:val="28"/>
          <w:lang w:bidi="ar-EG"/>
        </w:rPr>
      </w:pPr>
      <w:r>
        <w:rPr>
          <w:rFonts w:hint="cs"/>
          <w:b/>
          <w:bCs/>
          <w:sz w:val="28"/>
          <w:szCs w:val="28"/>
          <w:rtl/>
          <w:lang w:bidi="ar-EG"/>
        </w:rPr>
        <w:t>تعيين أ.د. محمد نجيب البلقينى رئيسا للقسم (اكتوبر 2012)</w:t>
      </w:r>
    </w:p>
    <w:p w:rsidR="00B537AC" w:rsidRDefault="00B537AC" w:rsidP="00B537AC">
      <w:pPr>
        <w:pStyle w:val="ListParagraph"/>
        <w:numPr>
          <w:ilvl w:val="0"/>
          <w:numId w:val="9"/>
        </w:numPr>
        <w:bidi/>
        <w:rPr>
          <w:b/>
          <w:bCs/>
          <w:sz w:val="28"/>
          <w:szCs w:val="28"/>
          <w:lang w:bidi="ar-EG"/>
        </w:rPr>
      </w:pPr>
      <w:r>
        <w:rPr>
          <w:rFonts w:hint="cs"/>
          <w:b/>
          <w:bCs/>
          <w:sz w:val="28"/>
          <w:szCs w:val="28"/>
          <w:rtl/>
          <w:lang w:bidi="ar-EG"/>
        </w:rPr>
        <w:t>انتخاب أ.د. هشام عزت عبد اللطيف منسقا لبرنامج الصيدلة الاكلينيكية (اغسطس 2012)</w:t>
      </w:r>
    </w:p>
    <w:p w:rsidR="009D2ACF" w:rsidRDefault="005869EA" w:rsidP="00B537AC">
      <w:pPr>
        <w:pStyle w:val="ListParagraph"/>
        <w:numPr>
          <w:ilvl w:val="0"/>
          <w:numId w:val="9"/>
        </w:numPr>
        <w:bidi/>
        <w:rPr>
          <w:b/>
          <w:bCs/>
          <w:sz w:val="28"/>
          <w:szCs w:val="28"/>
          <w:lang w:bidi="ar-EG"/>
        </w:rPr>
      </w:pPr>
      <w:r>
        <w:rPr>
          <w:rFonts w:hint="cs"/>
          <w:b/>
          <w:bCs/>
          <w:sz w:val="28"/>
          <w:szCs w:val="28"/>
          <w:rtl/>
          <w:lang w:bidi="ar-EG"/>
        </w:rPr>
        <w:t>منح م</w:t>
      </w:r>
      <w:r w:rsidR="009D2ACF">
        <w:rPr>
          <w:rFonts w:hint="cs"/>
          <w:b/>
          <w:bCs/>
          <w:sz w:val="28"/>
          <w:szCs w:val="28"/>
          <w:rtl/>
          <w:lang w:bidi="ar-EG"/>
        </w:rPr>
        <w:t>.</w:t>
      </w:r>
      <w:r>
        <w:rPr>
          <w:rFonts w:hint="cs"/>
          <w:b/>
          <w:bCs/>
          <w:sz w:val="28"/>
          <w:szCs w:val="28"/>
          <w:rtl/>
          <w:lang w:bidi="ar-EG"/>
        </w:rPr>
        <w:t>م.</w:t>
      </w:r>
      <w:r w:rsidR="009D2ACF">
        <w:rPr>
          <w:rFonts w:hint="cs"/>
          <w:b/>
          <w:bCs/>
          <w:sz w:val="28"/>
          <w:szCs w:val="28"/>
          <w:rtl/>
          <w:lang w:bidi="ar-EG"/>
        </w:rPr>
        <w:t xml:space="preserve"> </w:t>
      </w:r>
      <w:r>
        <w:rPr>
          <w:rFonts w:hint="cs"/>
          <w:b/>
          <w:bCs/>
          <w:sz w:val="28"/>
          <w:szCs w:val="28"/>
          <w:rtl/>
          <w:lang w:bidi="ar-EG"/>
        </w:rPr>
        <w:t xml:space="preserve">سارة محمد انيس بعثة خارجية </w:t>
      </w:r>
    </w:p>
    <w:p w:rsidR="009D2ACF" w:rsidRDefault="009D2ACF" w:rsidP="005869EA">
      <w:pPr>
        <w:pStyle w:val="ListParagraph"/>
        <w:numPr>
          <w:ilvl w:val="0"/>
          <w:numId w:val="9"/>
        </w:numPr>
        <w:bidi/>
        <w:rPr>
          <w:b/>
          <w:bCs/>
          <w:sz w:val="28"/>
          <w:szCs w:val="28"/>
          <w:lang w:bidi="ar-EG"/>
        </w:rPr>
      </w:pPr>
      <w:r>
        <w:rPr>
          <w:rFonts w:hint="cs"/>
          <w:b/>
          <w:bCs/>
          <w:sz w:val="28"/>
          <w:szCs w:val="28"/>
          <w:rtl/>
          <w:lang w:bidi="ar-EG"/>
        </w:rPr>
        <w:t xml:space="preserve">منح اجازة </w:t>
      </w:r>
      <w:r w:rsidR="005869EA">
        <w:rPr>
          <w:rFonts w:hint="cs"/>
          <w:b/>
          <w:bCs/>
          <w:sz w:val="28"/>
          <w:szCs w:val="28"/>
          <w:rtl/>
          <w:lang w:bidi="ar-EG"/>
        </w:rPr>
        <w:t>د/</w:t>
      </w:r>
      <w:r>
        <w:rPr>
          <w:rFonts w:hint="cs"/>
          <w:b/>
          <w:bCs/>
          <w:sz w:val="28"/>
          <w:szCs w:val="28"/>
          <w:rtl/>
          <w:lang w:bidi="ar-EG"/>
        </w:rPr>
        <w:t xml:space="preserve"> سعاد سليم عبد الحى </w:t>
      </w:r>
      <w:r w:rsidR="005869EA">
        <w:rPr>
          <w:rFonts w:hint="cs"/>
          <w:b/>
          <w:bCs/>
          <w:sz w:val="28"/>
          <w:szCs w:val="28"/>
          <w:rtl/>
          <w:lang w:bidi="ar-EG"/>
        </w:rPr>
        <w:t>(مرافقة زوج)</w:t>
      </w:r>
    </w:p>
    <w:p w:rsidR="009D2ACF" w:rsidRDefault="009D2ACF" w:rsidP="00B537AC">
      <w:pPr>
        <w:pStyle w:val="ListParagraph"/>
        <w:numPr>
          <w:ilvl w:val="0"/>
          <w:numId w:val="9"/>
        </w:numPr>
        <w:bidi/>
        <w:rPr>
          <w:b/>
          <w:bCs/>
          <w:sz w:val="28"/>
          <w:szCs w:val="28"/>
          <w:lang w:bidi="ar-EG"/>
        </w:rPr>
      </w:pPr>
      <w:r>
        <w:rPr>
          <w:rFonts w:hint="cs"/>
          <w:b/>
          <w:bCs/>
          <w:sz w:val="28"/>
          <w:szCs w:val="28"/>
          <w:rtl/>
          <w:lang w:bidi="ar-EG"/>
        </w:rPr>
        <w:t>منح د.هشام عبد العزيز هاشم اجازة (اعارة) لمدة عام للعمل بجامعة جازان بالمملكة العربية السعودية (</w:t>
      </w:r>
      <w:r w:rsidR="00B537AC">
        <w:rPr>
          <w:rFonts w:hint="cs"/>
          <w:b/>
          <w:bCs/>
          <w:sz w:val="28"/>
          <w:szCs w:val="28"/>
          <w:rtl/>
          <w:lang w:bidi="ar-EG"/>
        </w:rPr>
        <w:t>سبتمبر</w:t>
      </w:r>
      <w:r>
        <w:rPr>
          <w:rFonts w:hint="cs"/>
          <w:b/>
          <w:bCs/>
          <w:sz w:val="28"/>
          <w:szCs w:val="28"/>
          <w:rtl/>
          <w:lang w:bidi="ar-EG"/>
        </w:rPr>
        <w:t xml:space="preserve"> </w:t>
      </w:r>
      <w:r w:rsidR="00B537AC">
        <w:rPr>
          <w:rFonts w:hint="cs"/>
          <w:b/>
          <w:bCs/>
          <w:sz w:val="28"/>
          <w:szCs w:val="28"/>
          <w:rtl/>
          <w:lang w:bidi="ar-EG"/>
        </w:rPr>
        <w:t>2012</w:t>
      </w:r>
      <w:r>
        <w:rPr>
          <w:rFonts w:hint="cs"/>
          <w:b/>
          <w:bCs/>
          <w:sz w:val="28"/>
          <w:szCs w:val="28"/>
          <w:rtl/>
          <w:lang w:bidi="ar-EG"/>
        </w:rPr>
        <w:t>)</w:t>
      </w:r>
    </w:p>
    <w:p w:rsidR="009D2ACF" w:rsidRDefault="009D2ACF" w:rsidP="00B537AC">
      <w:pPr>
        <w:pStyle w:val="ListParagraph"/>
        <w:numPr>
          <w:ilvl w:val="0"/>
          <w:numId w:val="9"/>
        </w:numPr>
        <w:bidi/>
        <w:rPr>
          <w:b/>
          <w:bCs/>
          <w:sz w:val="28"/>
          <w:szCs w:val="28"/>
          <w:lang w:bidi="ar-EG"/>
        </w:rPr>
      </w:pPr>
      <w:r>
        <w:rPr>
          <w:rFonts w:hint="cs"/>
          <w:b/>
          <w:bCs/>
          <w:sz w:val="28"/>
          <w:szCs w:val="28"/>
          <w:rtl/>
          <w:lang w:bidi="ar-EG"/>
        </w:rPr>
        <w:t xml:space="preserve">تعيين أ.م. </w:t>
      </w:r>
      <w:r w:rsidR="00B537AC">
        <w:rPr>
          <w:rFonts w:hint="cs"/>
          <w:b/>
          <w:bCs/>
          <w:sz w:val="28"/>
          <w:szCs w:val="28"/>
          <w:rtl/>
          <w:lang w:bidi="ar-EG"/>
        </w:rPr>
        <w:t>جمال حسن رجب</w:t>
      </w:r>
      <w:r>
        <w:rPr>
          <w:rFonts w:hint="cs"/>
          <w:b/>
          <w:bCs/>
          <w:sz w:val="28"/>
          <w:szCs w:val="28"/>
          <w:rtl/>
          <w:lang w:bidi="ar-EG"/>
        </w:rPr>
        <w:t xml:space="preserve"> بوظيفة استاذ بالقسم (</w:t>
      </w:r>
      <w:r w:rsidR="00B537AC">
        <w:rPr>
          <w:rFonts w:hint="cs"/>
          <w:b/>
          <w:bCs/>
          <w:sz w:val="28"/>
          <w:szCs w:val="28"/>
          <w:rtl/>
          <w:lang w:bidi="ar-EG"/>
        </w:rPr>
        <w:t>أغسطس</w:t>
      </w:r>
      <w:r>
        <w:rPr>
          <w:rFonts w:hint="cs"/>
          <w:b/>
          <w:bCs/>
          <w:sz w:val="28"/>
          <w:szCs w:val="28"/>
          <w:rtl/>
          <w:lang w:bidi="ar-EG"/>
        </w:rPr>
        <w:t xml:space="preserve"> </w:t>
      </w:r>
      <w:r w:rsidR="00B537AC">
        <w:rPr>
          <w:rFonts w:hint="cs"/>
          <w:b/>
          <w:bCs/>
          <w:sz w:val="28"/>
          <w:szCs w:val="28"/>
          <w:rtl/>
          <w:lang w:bidi="ar-EG"/>
        </w:rPr>
        <w:t>2012</w:t>
      </w:r>
      <w:r>
        <w:rPr>
          <w:rFonts w:hint="cs"/>
          <w:b/>
          <w:bCs/>
          <w:sz w:val="28"/>
          <w:szCs w:val="28"/>
          <w:rtl/>
          <w:lang w:bidi="ar-EG"/>
        </w:rPr>
        <w:t>)</w:t>
      </w:r>
    </w:p>
    <w:p w:rsidR="009D2ACF" w:rsidRDefault="0032572E" w:rsidP="009D2ACF">
      <w:pPr>
        <w:pStyle w:val="ListParagraph"/>
        <w:numPr>
          <w:ilvl w:val="0"/>
          <w:numId w:val="9"/>
        </w:numPr>
        <w:bidi/>
        <w:rPr>
          <w:b/>
          <w:bCs/>
          <w:sz w:val="28"/>
          <w:szCs w:val="28"/>
          <w:lang w:bidi="ar-EG"/>
        </w:rPr>
      </w:pPr>
      <w:r>
        <w:rPr>
          <w:rFonts w:hint="cs"/>
          <w:b/>
          <w:bCs/>
          <w:sz w:val="28"/>
          <w:szCs w:val="28"/>
          <w:rtl/>
          <w:lang w:bidi="ar-EG"/>
        </w:rPr>
        <w:t>منح أ.د. حواء محمد خليل اجازة بدون مرتب</w:t>
      </w:r>
    </w:p>
    <w:p w:rsidR="0032572E" w:rsidRDefault="0032572E" w:rsidP="00B537AC">
      <w:pPr>
        <w:pStyle w:val="ListParagraph"/>
        <w:numPr>
          <w:ilvl w:val="0"/>
          <w:numId w:val="9"/>
        </w:numPr>
        <w:bidi/>
        <w:rPr>
          <w:b/>
          <w:bCs/>
          <w:sz w:val="28"/>
          <w:szCs w:val="28"/>
          <w:lang w:bidi="ar-EG"/>
        </w:rPr>
      </w:pPr>
      <w:r>
        <w:rPr>
          <w:rFonts w:hint="cs"/>
          <w:b/>
          <w:bCs/>
          <w:sz w:val="28"/>
          <w:szCs w:val="28"/>
          <w:rtl/>
          <w:lang w:bidi="ar-EG"/>
        </w:rPr>
        <w:t xml:space="preserve">منح د. مروة العزازى اجازة </w:t>
      </w:r>
      <w:r w:rsidR="00B537AC">
        <w:rPr>
          <w:rFonts w:hint="cs"/>
          <w:b/>
          <w:bCs/>
          <w:sz w:val="28"/>
          <w:szCs w:val="28"/>
          <w:rtl/>
          <w:lang w:bidi="ar-EG"/>
        </w:rPr>
        <w:t>رعاية طفل</w:t>
      </w:r>
      <w:r>
        <w:rPr>
          <w:rFonts w:hint="cs"/>
          <w:b/>
          <w:bCs/>
          <w:sz w:val="28"/>
          <w:szCs w:val="28"/>
          <w:rtl/>
          <w:lang w:bidi="ar-EG"/>
        </w:rPr>
        <w:t xml:space="preserve"> (نوفمبر </w:t>
      </w:r>
      <w:r w:rsidR="00B537AC">
        <w:rPr>
          <w:rFonts w:hint="cs"/>
          <w:b/>
          <w:bCs/>
          <w:sz w:val="28"/>
          <w:szCs w:val="28"/>
          <w:rtl/>
          <w:lang w:bidi="ar-EG"/>
        </w:rPr>
        <w:t>2012</w:t>
      </w:r>
      <w:r>
        <w:rPr>
          <w:rFonts w:hint="cs"/>
          <w:b/>
          <w:bCs/>
          <w:sz w:val="28"/>
          <w:szCs w:val="28"/>
          <w:rtl/>
          <w:lang w:bidi="ar-EG"/>
        </w:rPr>
        <w:t>)</w:t>
      </w:r>
    </w:p>
    <w:p w:rsidR="00B537AC" w:rsidRDefault="00B537AC" w:rsidP="00B537AC">
      <w:pPr>
        <w:pStyle w:val="ListParagraph"/>
        <w:numPr>
          <w:ilvl w:val="0"/>
          <w:numId w:val="9"/>
        </w:numPr>
        <w:bidi/>
        <w:rPr>
          <w:b/>
          <w:bCs/>
          <w:sz w:val="28"/>
          <w:szCs w:val="28"/>
          <w:lang w:bidi="ar-EG"/>
        </w:rPr>
      </w:pPr>
      <w:r>
        <w:rPr>
          <w:rFonts w:hint="cs"/>
          <w:b/>
          <w:bCs/>
          <w:sz w:val="28"/>
          <w:szCs w:val="28"/>
          <w:rtl/>
          <w:lang w:bidi="ar-EG"/>
        </w:rPr>
        <w:t>منح د. هبة محمد السيد اجازة مرافقة زوج (يوليو 2012)</w:t>
      </w:r>
    </w:p>
    <w:p w:rsidR="00B537AC" w:rsidRDefault="00B537AC" w:rsidP="00B537AC">
      <w:pPr>
        <w:pStyle w:val="ListParagraph"/>
        <w:numPr>
          <w:ilvl w:val="0"/>
          <w:numId w:val="9"/>
        </w:numPr>
        <w:bidi/>
        <w:rPr>
          <w:b/>
          <w:bCs/>
          <w:sz w:val="28"/>
          <w:szCs w:val="28"/>
          <w:lang w:bidi="ar-EG"/>
        </w:rPr>
      </w:pPr>
      <w:r>
        <w:rPr>
          <w:rFonts w:hint="cs"/>
          <w:b/>
          <w:bCs/>
          <w:sz w:val="28"/>
          <w:szCs w:val="28"/>
          <w:rtl/>
          <w:lang w:bidi="ar-EG"/>
        </w:rPr>
        <w:t>منح ص. بسمة الغريب اجازة مرافقة زوج (مارس 2012)</w:t>
      </w:r>
    </w:p>
    <w:p w:rsidR="00B537AC" w:rsidRDefault="00B537AC" w:rsidP="00B537AC">
      <w:pPr>
        <w:pStyle w:val="ListParagraph"/>
        <w:numPr>
          <w:ilvl w:val="0"/>
          <w:numId w:val="9"/>
        </w:numPr>
        <w:bidi/>
        <w:rPr>
          <w:b/>
          <w:bCs/>
          <w:sz w:val="28"/>
          <w:szCs w:val="28"/>
          <w:lang w:bidi="ar-EG"/>
        </w:rPr>
      </w:pPr>
      <w:r>
        <w:rPr>
          <w:rFonts w:hint="cs"/>
          <w:b/>
          <w:bCs/>
          <w:sz w:val="28"/>
          <w:szCs w:val="28"/>
          <w:rtl/>
          <w:lang w:bidi="ar-EG"/>
        </w:rPr>
        <w:t xml:space="preserve">منح ص. امنية محمد فتحى اجازة رعاية طفل </w:t>
      </w:r>
    </w:p>
    <w:p w:rsidR="0032572E" w:rsidRDefault="0032572E" w:rsidP="0032572E">
      <w:pPr>
        <w:bidi/>
        <w:rPr>
          <w:b/>
          <w:bCs/>
          <w:sz w:val="28"/>
          <w:szCs w:val="28"/>
          <w:rtl/>
          <w:lang w:bidi="ar-EG"/>
        </w:rPr>
      </w:pPr>
    </w:p>
    <w:p w:rsidR="004F3307" w:rsidRPr="0032572E" w:rsidRDefault="0032572E" w:rsidP="004F3307">
      <w:pPr>
        <w:bidi/>
        <w:jc w:val="center"/>
        <w:rPr>
          <w:b/>
          <w:bCs/>
          <w:sz w:val="48"/>
          <w:szCs w:val="48"/>
          <w:rtl/>
          <w:lang w:bidi="ar-EG"/>
        </w:rPr>
      </w:pPr>
      <w:r w:rsidRPr="0032572E">
        <w:rPr>
          <w:rFonts w:hint="cs"/>
          <w:b/>
          <w:bCs/>
          <w:sz w:val="48"/>
          <w:szCs w:val="48"/>
          <w:rtl/>
          <w:lang w:bidi="ar-EG"/>
        </w:rPr>
        <w:t>طلاب الدراسات العليا</w:t>
      </w:r>
    </w:p>
    <w:p w:rsidR="0032572E" w:rsidRDefault="0032572E" w:rsidP="00BF3E49">
      <w:pPr>
        <w:pStyle w:val="ListParagraph"/>
        <w:numPr>
          <w:ilvl w:val="0"/>
          <w:numId w:val="10"/>
        </w:numPr>
        <w:bidi/>
        <w:rPr>
          <w:b/>
          <w:bCs/>
          <w:sz w:val="28"/>
          <w:szCs w:val="28"/>
          <w:lang w:bidi="ar-EG"/>
        </w:rPr>
      </w:pPr>
      <w:r>
        <w:rPr>
          <w:rFonts w:hint="cs"/>
          <w:b/>
          <w:bCs/>
          <w:sz w:val="28"/>
          <w:szCs w:val="28"/>
          <w:rtl/>
          <w:lang w:bidi="ar-EG"/>
        </w:rPr>
        <w:t xml:space="preserve">مناقشة رسالة </w:t>
      </w:r>
      <w:r w:rsidR="00BF3E49">
        <w:rPr>
          <w:rFonts w:hint="cs"/>
          <w:b/>
          <w:bCs/>
          <w:sz w:val="28"/>
          <w:szCs w:val="28"/>
          <w:rtl/>
          <w:lang w:bidi="ar-EG"/>
        </w:rPr>
        <w:t>الدكتوراة للصيدلانية سعاد سليم عبد الحى (يناير 2012)</w:t>
      </w:r>
    </w:p>
    <w:p w:rsidR="0032572E" w:rsidRDefault="0032572E" w:rsidP="00BF3E49">
      <w:pPr>
        <w:pStyle w:val="ListParagraph"/>
        <w:numPr>
          <w:ilvl w:val="0"/>
          <w:numId w:val="10"/>
        </w:numPr>
        <w:bidi/>
        <w:rPr>
          <w:b/>
          <w:bCs/>
          <w:sz w:val="28"/>
          <w:szCs w:val="28"/>
          <w:lang w:bidi="ar-EG"/>
        </w:rPr>
      </w:pPr>
      <w:r>
        <w:rPr>
          <w:rFonts w:hint="cs"/>
          <w:b/>
          <w:bCs/>
          <w:sz w:val="28"/>
          <w:szCs w:val="28"/>
          <w:rtl/>
          <w:lang w:bidi="ar-EG"/>
        </w:rPr>
        <w:t xml:space="preserve">مناقشة رسالة الماجستير للصيدلى </w:t>
      </w:r>
      <w:r w:rsidR="00BF3E49">
        <w:rPr>
          <w:rFonts w:hint="cs"/>
          <w:b/>
          <w:bCs/>
          <w:sz w:val="28"/>
          <w:szCs w:val="28"/>
          <w:rtl/>
          <w:lang w:bidi="ar-EG"/>
        </w:rPr>
        <w:t>ياسمين احمد ابراهيم (اغسطس 2012)</w:t>
      </w:r>
    </w:p>
    <w:p w:rsidR="00BF3E49" w:rsidRDefault="0032572E" w:rsidP="00BF3E49">
      <w:pPr>
        <w:pStyle w:val="ListParagraph"/>
        <w:numPr>
          <w:ilvl w:val="0"/>
          <w:numId w:val="10"/>
        </w:numPr>
        <w:bidi/>
        <w:rPr>
          <w:b/>
          <w:bCs/>
          <w:sz w:val="28"/>
          <w:szCs w:val="28"/>
          <w:lang w:bidi="ar-EG"/>
        </w:rPr>
      </w:pPr>
      <w:r w:rsidRPr="00BF3E49">
        <w:rPr>
          <w:rFonts w:hint="cs"/>
          <w:b/>
          <w:bCs/>
          <w:sz w:val="28"/>
          <w:szCs w:val="28"/>
          <w:rtl/>
          <w:lang w:bidi="ar-EG"/>
        </w:rPr>
        <w:t>م</w:t>
      </w:r>
      <w:r w:rsidR="00BF3E49">
        <w:rPr>
          <w:rFonts w:hint="cs"/>
          <w:b/>
          <w:bCs/>
          <w:sz w:val="28"/>
          <w:szCs w:val="28"/>
          <w:rtl/>
          <w:lang w:bidi="ar-EG"/>
        </w:rPr>
        <w:t>ناقشة رسالة الماجستير للصيدلى عادل ايهاب (اغسطس 2012)</w:t>
      </w:r>
    </w:p>
    <w:p w:rsidR="0032572E" w:rsidRPr="00BF3E49" w:rsidRDefault="0032572E" w:rsidP="00BF3E49">
      <w:pPr>
        <w:pStyle w:val="ListParagraph"/>
        <w:numPr>
          <w:ilvl w:val="0"/>
          <w:numId w:val="10"/>
        </w:numPr>
        <w:bidi/>
        <w:rPr>
          <w:b/>
          <w:bCs/>
          <w:sz w:val="28"/>
          <w:szCs w:val="28"/>
          <w:lang w:bidi="ar-EG"/>
        </w:rPr>
      </w:pPr>
      <w:r w:rsidRPr="00BF3E49">
        <w:rPr>
          <w:rFonts w:hint="cs"/>
          <w:b/>
          <w:bCs/>
          <w:sz w:val="28"/>
          <w:szCs w:val="28"/>
          <w:rtl/>
          <w:lang w:bidi="ar-EG"/>
        </w:rPr>
        <w:t xml:space="preserve">تسجيل الماجستير ص. </w:t>
      </w:r>
      <w:r w:rsidR="00BF3E49">
        <w:rPr>
          <w:rFonts w:hint="cs"/>
          <w:b/>
          <w:bCs/>
          <w:sz w:val="28"/>
          <w:szCs w:val="28"/>
          <w:rtl/>
          <w:lang w:bidi="ar-EG"/>
        </w:rPr>
        <w:t>يوستينا ميخائيل متياس (ديسمبر 2012)</w:t>
      </w:r>
    </w:p>
    <w:p w:rsidR="008118B6" w:rsidRDefault="008118B6" w:rsidP="008118B6">
      <w:pPr>
        <w:bidi/>
        <w:rPr>
          <w:rFonts w:ascii="Times New Roman" w:hAnsi="Times New Roman" w:cs="Times New Roman"/>
          <w:sz w:val="24"/>
          <w:szCs w:val="24"/>
          <w:rtl/>
          <w:lang w:bidi="ar-EG"/>
        </w:rPr>
      </w:pPr>
    </w:p>
    <w:p w:rsidR="008118B6" w:rsidRDefault="008118B6" w:rsidP="008118B6">
      <w:pPr>
        <w:bidi/>
        <w:rPr>
          <w:rFonts w:ascii="Times New Roman" w:hAnsi="Times New Roman" w:cs="Times New Roman"/>
          <w:sz w:val="24"/>
          <w:szCs w:val="24"/>
          <w:rtl/>
          <w:lang w:bidi="ar-EG"/>
        </w:rPr>
      </w:pPr>
    </w:p>
    <w:p w:rsidR="008118B6" w:rsidRDefault="008118B6" w:rsidP="008118B6">
      <w:pPr>
        <w:bidi/>
        <w:rPr>
          <w:rFonts w:ascii="Times New Roman" w:hAnsi="Times New Roman" w:cs="Times New Roman"/>
          <w:sz w:val="24"/>
          <w:szCs w:val="24"/>
          <w:rtl/>
          <w:lang w:bidi="ar-EG"/>
        </w:rPr>
      </w:pPr>
    </w:p>
    <w:p w:rsidR="00BF3E49" w:rsidRDefault="00BF3E49" w:rsidP="00BF3E49">
      <w:pPr>
        <w:bidi/>
        <w:rPr>
          <w:rFonts w:ascii="Times New Roman" w:hAnsi="Times New Roman" w:cs="Times New Roman"/>
          <w:sz w:val="24"/>
          <w:szCs w:val="24"/>
          <w:rtl/>
          <w:lang w:bidi="ar-EG"/>
        </w:rPr>
      </w:pPr>
    </w:p>
    <w:p w:rsidR="00BF3E49" w:rsidRDefault="00BF3E49" w:rsidP="00BF3E49">
      <w:pPr>
        <w:bidi/>
        <w:rPr>
          <w:rFonts w:ascii="Times New Roman" w:hAnsi="Times New Roman" w:cs="Times New Roman"/>
          <w:sz w:val="24"/>
          <w:szCs w:val="24"/>
          <w:rtl/>
          <w:lang w:bidi="ar-EG"/>
        </w:rPr>
      </w:pPr>
    </w:p>
    <w:p w:rsidR="00BF3E49" w:rsidRDefault="00BF3E49" w:rsidP="00BF3E49">
      <w:pPr>
        <w:bidi/>
        <w:rPr>
          <w:rFonts w:ascii="Times New Roman" w:hAnsi="Times New Roman" w:cs="Times New Roman"/>
          <w:sz w:val="24"/>
          <w:szCs w:val="24"/>
          <w:rtl/>
          <w:lang w:bidi="ar-EG"/>
        </w:rPr>
      </w:pPr>
    </w:p>
    <w:p w:rsidR="00CC04E3" w:rsidRDefault="00CC04E3" w:rsidP="00CC04E3">
      <w:pPr>
        <w:bidi/>
        <w:rPr>
          <w:rFonts w:ascii="Times New Roman" w:hAnsi="Times New Roman" w:cs="Times New Roman"/>
          <w:sz w:val="24"/>
          <w:szCs w:val="24"/>
          <w:rtl/>
          <w:lang w:bidi="ar-EG"/>
        </w:rPr>
      </w:pPr>
    </w:p>
    <w:p w:rsidR="00CC04E3" w:rsidRDefault="00CC04E3" w:rsidP="00CC04E3">
      <w:pPr>
        <w:bidi/>
        <w:rPr>
          <w:rFonts w:ascii="Times New Roman" w:hAnsi="Times New Roman" w:cs="Times New Roman"/>
          <w:sz w:val="24"/>
          <w:szCs w:val="24"/>
          <w:rtl/>
          <w:lang w:bidi="ar-EG"/>
        </w:rPr>
      </w:pPr>
    </w:p>
    <w:p w:rsidR="00CC04E3" w:rsidRDefault="00CC04E3">
      <w:pPr>
        <w:rPr>
          <w:rFonts w:ascii="Times New Roman" w:hAnsi="Times New Roman" w:cs="Times New Roman"/>
          <w:sz w:val="24"/>
          <w:szCs w:val="24"/>
          <w:rtl/>
          <w:lang w:bidi="ar-EG"/>
        </w:rPr>
      </w:pPr>
      <w:r>
        <w:rPr>
          <w:rFonts w:ascii="Times New Roman" w:hAnsi="Times New Roman" w:cs="Times New Roman"/>
          <w:sz w:val="24"/>
          <w:szCs w:val="24"/>
          <w:rtl/>
          <w:lang w:bidi="ar-EG"/>
        </w:rPr>
        <w:br w:type="page"/>
      </w:r>
    </w:p>
    <w:p w:rsidR="00CC04E3" w:rsidRDefault="00CC04E3" w:rsidP="00CC04E3">
      <w:pPr>
        <w:bidi/>
        <w:rPr>
          <w:rFonts w:ascii="Times New Roman" w:hAnsi="Times New Roman" w:cs="Times New Roman"/>
          <w:sz w:val="24"/>
          <w:szCs w:val="24"/>
          <w:rtl/>
          <w:lang w:bidi="ar-EG"/>
        </w:rPr>
      </w:pPr>
    </w:p>
    <w:p w:rsidR="00CC04E3" w:rsidRDefault="00CC04E3" w:rsidP="00CC04E3">
      <w:pPr>
        <w:bidi/>
        <w:jc w:val="center"/>
        <w:rPr>
          <w:rFonts w:ascii="Times New Roman" w:hAnsi="Times New Roman" w:cs="Times New Roman"/>
          <w:sz w:val="24"/>
          <w:szCs w:val="24"/>
          <w:rtl/>
          <w:lang w:bidi="ar-EG"/>
        </w:rPr>
      </w:pPr>
      <w:r>
        <w:rPr>
          <w:b/>
          <w:bCs/>
          <w:sz w:val="32"/>
          <w:szCs w:val="32"/>
          <w:rtl/>
          <w:lang w:bidi="ar-EG"/>
        </w:rPr>
        <w:t>رسائل الماجستير الجارية بقسم الكيمياء التحليلية</w:t>
      </w:r>
    </w:p>
    <w:tbl>
      <w:tblPr>
        <w:tblStyle w:val="TableGrid"/>
        <w:bidiVisual/>
        <w:tblW w:w="10871" w:type="dxa"/>
        <w:tblInd w:w="-1317" w:type="dxa"/>
        <w:tblLayout w:type="fixed"/>
        <w:tblLook w:val="01E0" w:firstRow="1" w:lastRow="1" w:firstColumn="1" w:lastColumn="1" w:noHBand="0" w:noVBand="0"/>
      </w:tblPr>
      <w:tblGrid>
        <w:gridCol w:w="2835"/>
        <w:gridCol w:w="3685"/>
        <w:gridCol w:w="1471"/>
        <w:gridCol w:w="2880"/>
      </w:tblGrid>
      <w:tr w:rsidR="00CC04E3" w:rsidTr="00CC04E3">
        <w:tc>
          <w:tcPr>
            <w:tcW w:w="2835" w:type="dxa"/>
            <w:tcBorders>
              <w:top w:val="single" w:sz="4" w:space="0" w:color="auto"/>
              <w:left w:val="single" w:sz="4" w:space="0" w:color="auto"/>
              <w:bottom w:val="single" w:sz="4" w:space="0" w:color="auto"/>
              <w:right w:val="single" w:sz="4" w:space="0" w:color="auto"/>
            </w:tcBorders>
            <w:hideMark/>
          </w:tcPr>
          <w:p w:rsidR="00CC04E3" w:rsidRDefault="00CC04E3">
            <w:pPr>
              <w:bidi/>
              <w:jc w:val="center"/>
              <w:rPr>
                <w:b/>
                <w:bCs/>
                <w:sz w:val="24"/>
                <w:szCs w:val="24"/>
                <w:lang w:bidi="ar-EG"/>
              </w:rPr>
            </w:pPr>
            <w:r>
              <w:rPr>
                <w:rFonts w:hint="cs"/>
                <w:b/>
                <w:bCs/>
                <w:rtl/>
                <w:lang w:bidi="ar-EG"/>
              </w:rPr>
              <w:t>اسم الطالب</w:t>
            </w:r>
          </w:p>
        </w:tc>
        <w:tc>
          <w:tcPr>
            <w:tcW w:w="3685" w:type="dxa"/>
            <w:tcBorders>
              <w:top w:val="single" w:sz="4" w:space="0" w:color="auto"/>
              <w:left w:val="single" w:sz="4" w:space="0" w:color="auto"/>
              <w:bottom w:val="single" w:sz="4" w:space="0" w:color="auto"/>
              <w:right w:val="single" w:sz="4" w:space="0" w:color="auto"/>
            </w:tcBorders>
            <w:hideMark/>
          </w:tcPr>
          <w:p w:rsidR="00CC04E3" w:rsidRDefault="00CC04E3">
            <w:pPr>
              <w:bidi/>
              <w:rPr>
                <w:b/>
                <w:bCs/>
                <w:sz w:val="24"/>
                <w:szCs w:val="24"/>
                <w:lang w:bidi="ar-EG"/>
              </w:rPr>
            </w:pPr>
            <w:r>
              <w:rPr>
                <w:rFonts w:hint="cs"/>
                <w:b/>
                <w:bCs/>
                <w:rtl/>
                <w:lang w:bidi="ar-EG"/>
              </w:rPr>
              <w:t xml:space="preserve">                                          عنوان الرسالة</w:t>
            </w:r>
          </w:p>
        </w:tc>
        <w:tc>
          <w:tcPr>
            <w:tcW w:w="1471" w:type="dxa"/>
            <w:tcBorders>
              <w:top w:val="single" w:sz="4" w:space="0" w:color="auto"/>
              <w:left w:val="single" w:sz="4" w:space="0" w:color="auto"/>
              <w:bottom w:val="single" w:sz="4" w:space="0" w:color="auto"/>
              <w:right w:val="single" w:sz="4" w:space="0" w:color="auto"/>
            </w:tcBorders>
            <w:hideMark/>
          </w:tcPr>
          <w:p w:rsidR="00CC04E3" w:rsidRDefault="00CC04E3">
            <w:pPr>
              <w:bidi/>
              <w:jc w:val="center"/>
              <w:rPr>
                <w:b/>
                <w:bCs/>
                <w:sz w:val="24"/>
                <w:szCs w:val="24"/>
                <w:lang w:bidi="ar-EG"/>
              </w:rPr>
            </w:pPr>
            <w:r>
              <w:rPr>
                <w:rFonts w:hint="cs"/>
                <w:b/>
                <w:bCs/>
                <w:rtl/>
                <w:lang w:bidi="ar-EG"/>
              </w:rPr>
              <w:t>تاريخ التسجيل</w:t>
            </w:r>
          </w:p>
        </w:tc>
        <w:tc>
          <w:tcPr>
            <w:tcW w:w="2880" w:type="dxa"/>
            <w:tcBorders>
              <w:top w:val="single" w:sz="4" w:space="0" w:color="auto"/>
              <w:left w:val="single" w:sz="4" w:space="0" w:color="auto"/>
              <w:bottom w:val="single" w:sz="4" w:space="0" w:color="auto"/>
              <w:right w:val="single" w:sz="4" w:space="0" w:color="auto"/>
            </w:tcBorders>
            <w:hideMark/>
          </w:tcPr>
          <w:p w:rsidR="00CC04E3" w:rsidRDefault="00CC04E3">
            <w:pPr>
              <w:bidi/>
              <w:rPr>
                <w:b/>
                <w:bCs/>
                <w:sz w:val="24"/>
                <w:szCs w:val="24"/>
                <w:lang w:bidi="ar-EG"/>
              </w:rPr>
            </w:pPr>
            <w:r>
              <w:rPr>
                <w:rFonts w:hint="cs"/>
                <w:b/>
                <w:bCs/>
                <w:rtl/>
                <w:lang w:bidi="ar-EG"/>
              </w:rPr>
              <w:t xml:space="preserve">     أسماء لجنة الإشراف</w:t>
            </w:r>
          </w:p>
        </w:tc>
      </w:tr>
      <w:tr w:rsidR="00CC04E3" w:rsidTr="00CC04E3">
        <w:tc>
          <w:tcPr>
            <w:tcW w:w="2835" w:type="dxa"/>
            <w:tcBorders>
              <w:top w:val="single" w:sz="4" w:space="0" w:color="auto"/>
              <w:left w:val="single" w:sz="4" w:space="0" w:color="auto"/>
              <w:bottom w:val="single" w:sz="4" w:space="0" w:color="auto"/>
              <w:right w:val="single" w:sz="4" w:space="0" w:color="auto"/>
            </w:tcBorders>
            <w:hideMark/>
          </w:tcPr>
          <w:p w:rsidR="00CC04E3" w:rsidRDefault="00CC04E3">
            <w:pPr>
              <w:bidi/>
              <w:rPr>
                <w:b/>
                <w:bCs/>
                <w:sz w:val="24"/>
                <w:szCs w:val="24"/>
                <w:lang w:bidi="ar-EG"/>
              </w:rPr>
            </w:pPr>
            <w:r>
              <w:rPr>
                <w:rFonts w:hint="cs"/>
                <w:b/>
                <w:bCs/>
                <w:rtl/>
                <w:lang w:bidi="ar-EG"/>
              </w:rPr>
              <w:t>ص/ نجلاء عبد الستار محمد إبراهيم</w:t>
            </w:r>
          </w:p>
        </w:tc>
        <w:tc>
          <w:tcPr>
            <w:tcW w:w="3685" w:type="dxa"/>
            <w:tcBorders>
              <w:top w:val="single" w:sz="4" w:space="0" w:color="auto"/>
              <w:left w:val="single" w:sz="4" w:space="0" w:color="auto"/>
              <w:bottom w:val="single" w:sz="4" w:space="0" w:color="auto"/>
              <w:right w:val="single" w:sz="4" w:space="0" w:color="auto"/>
            </w:tcBorders>
            <w:hideMark/>
          </w:tcPr>
          <w:p w:rsidR="00CC04E3" w:rsidRDefault="00CC04E3">
            <w:pPr>
              <w:bidi/>
              <w:jc w:val="center"/>
              <w:rPr>
                <w:b/>
                <w:bCs/>
                <w:sz w:val="24"/>
                <w:szCs w:val="24"/>
                <w:lang w:bidi="ar-EG"/>
              </w:rPr>
            </w:pPr>
            <w:r>
              <w:rPr>
                <w:rFonts w:hint="cs"/>
                <w:b/>
                <w:bCs/>
                <w:rtl/>
                <w:lang w:bidi="ar-EG"/>
              </w:rPr>
              <w:t>" استخدام طرق آلية جديدة لتعيين بعض الأدوية ذات التأثيرات الفارماكولوجية المختلفة "</w:t>
            </w:r>
          </w:p>
        </w:tc>
        <w:tc>
          <w:tcPr>
            <w:tcW w:w="1471" w:type="dxa"/>
            <w:tcBorders>
              <w:top w:val="single" w:sz="4" w:space="0" w:color="auto"/>
              <w:left w:val="single" w:sz="4" w:space="0" w:color="auto"/>
              <w:bottom w:val="single" w:sz="4" w:space="0" w:color="auto"/>
              <w:right w:val="single" w:sz="4" w:space="0" w:color="auto"/>
            </w:tcBorders>
            <w:hideMark/>
          </w:tcPr>
          <w:p w:rsidR="00CC04E3" w:rsidRDefault="00CC04E3">
            <w:pPr>
              <w:bidi/>
              <w:rPr>
                <w:b/>
                <w:bCs/>
                <w:sz w:val="24"/>
                <w:szCs w:val="24"/>
                <w:lang w:bidi="ar-EG"/>
              </w:rPr>
            </w:pPr>
            <w:r>
              <w:rPr>
                <w:rFonts w:hint="cs"/>
                <w:b/>
                <w:bCs/>
                <w:rtl/>
                <w:lang w:bidi="ar-EG"/>
              </w:rPr>
              <w:t>10/3/2009</w:t>
            </w:r>
          </w:p>
        </w:tc>
        <w:tc>
          <w:tcPr>
            <w:tcW w:w="2880" w:type="dxa"/>
            <w:tcBorders>
              <w:top w:val="single" w:sz="4" w:space="0" w:color="auto"/>
              <w:left w:val="single" w:sz="4" w:space="0" w:color="auto"/>
              <w:bottom w:val="single" w:sz="4" w:space="0" w:color="auto"/>
              <w:right w:val="single" w:sz="4" w:space="0" w:color="auto"/>
            </w:tcBorders>
            <w:hideMark/>
          </w:tcPr>
          <w:p w:rsidR="00CC04E3" w:rsidRDefault="00CC04E3">
            <w:pPr>
              <w:bidi/>
              <w:rPr>
                <w:b/>
                <w:bCs/>
                <w:sz w:val="24"/>
                <w:szCs w:val="24"/>
                <w:rtl/>
                <w:lang w:bidi="ar-EG"/>
              </w:rPr>
            </w:pPr>
            <w:r>
              <w:rPr>
                <w:rFonts w:hint="cs"/>
                <w:b/>
                <w:bCs/>
                <w:rtl/>
                <w:lang w:bidi="ar-EG"/>
              </w:rPr>
              <w:t>ا.د/ ماجدة محمد أحمد عياد</w:t>
            </w:r>
          </w:p>
          <w:p w:rsidR="00CC04E3" w:rsidRDefault="00CC04E3">
            <w:pPr>
              <w:bidi/>
              <w:rPr>
                <w:b/>
                <w:bCs/>
                <w:rtl/>
                <w:lang w:bidi="ar-EG"/>
              </w:rPr>
            </w:pPr>
            <w:r>
              <w:rPr>
                <w:rFonts w:hint="cs"/>
                <w:b/>
                <w:bCs/>
                <w:rtl/>
                <w:lang w:bidi="ar-EG"/>
              </w:rPr>
              <w:t>ا.د/ هشام عزت عبد اللطيف</w:t>
            </w:r>
          </w:p>
          <w:p w:rsidR="00CC04E3" w:rsidRDefault="00CC04E3">
            <w:pPr>
              <w:bidi/>
              <w:rPr>
                <w:b/>
                <w:bCs/>
                <w:sz w:val="24"/>
                <w:szCs w:val="24"/>
                <w:lang w:bidi="ar-EG"/>
              </w:rPr>
            </w:pPr>
            <w:r>
              <w:rPr>
                <w:rFonts w:hint="cs"/>
                <w:b/>
                <w:bCs/>
                <w:rtl/>
                <w:lang w:bidi="ar-EG"/>
              </w:rPr>
              <w:t>د./ ميرفت محمـــد حســـــني</w:t>
            </w:r>
          </w:p>
        </w:tc>
      </w:tr>
      <w:tr w:rsidR="00CC04E3" w:rsidTr="00CC04E3">
        <w:tc>
          <w:tcPr>
            <w:tcW w:w="2835" w:type="dxa"/>
            <w:tcBorders>
              <w:top w:val="single" w:sz="4" w:space="0" w:color="auto"/>
              <w:left w:val="single" w:sz="4" w:space="0" w:color="auto"/>
              <w:bottom w:val="single" w:sz="4" w:space="0" w:color="auto"/>
              <w:right w:val="single" w:sz="4" w:space="0" w:color="auto"/>
            </w:tcBorders>
            <w:hideMark/>
          </w:tcPr>
          <w:p w:rsidR="00CC04E3" w:rsidRDefault="00CC04E3">
            <w:pPr>
              <w:bidi/>
              <w:rPr>
                <w:b/>
                <w:bCs/>
                <w:sz w:val="24"/>
                <w:szCs w:val="24"/>
                <w:lang w:bidi="ar-EG"/>
              </w:rPr>
            </w:pPr>
            <w:r>
              <w:rPr>
                <w:rFonts w:hint="cs"/>
                <w:b/>
                <w:bCs/>
                <w:rtl/>
                <w:lang w:bidi="ar-EG"/>
              </w:rPr>
              <w:t>ص / إيمان أحمد بهجت عساف</w:t>
            </w:r>
          </w:p>
        </w:tc>
        <w:tc>
          <w:tcPr>
            <w:tcW w:w="3685" w:type="dxa"/>
            <w:tcBorders>
              <w:top w:val="single" w:sz="4" w:space="0" w:color="auto"/>
              <w:left w:val="single" w:sz="4" w:space="0" w:color="auto"/>
              <w:bottom w:val="single" w:sz="4" w:space="0" w:color="auto"/>
              <w:right w:val="single" w:sz="4" w:space="0" w:color="auto"/>
            </w:tcBorders>
            <w:hideMark/>
          </w:tcPr>
          <w:p w:rsidR="00CC04E3" w:rsidRDefault="00CC04E3">
            <w:pPr>
              <w:bidi/>
              <w:jc w:val="center"/>
              <w:rPr>
                <w:b/>
                <w:bCs/>
                <w:sz w:val="24"/>
                <w:szCs w:val="24"/>
                <w:lang w:bidi="ar-EG"/>
              </w:rPr>
            </w:pPr>
            <w:r>
              <w:rPr>
                <w:rFonts w:hint="cs"/>
                <w:b/>
                <w:bCs/>
                <w:rtl/>
                <w:lang w:bidi="ar-EG"/>
              </w:rPr>
              <w:t>" استحداث طرق تحليل آلي لتقدير بعض الأدوية المخفضة   لكل من ضغط الدم والسكر و الدهون أو بعض منها "</w:t>
            </w:r>
          </w:p>
        </w:tc>
        <w:tc>
          <w:tcPr>
            <w:tcW w:w="1471" w:type="dxa"/>
            <w:tcBorders>
              <w:top w:val="single" w:sz="4" w:space="0" w:color="auto"/>
              <w:left w:val="single" w:sz="4" w:space="0" w:color="auto"/>
              <w:bottom w:val="single" w:sz="4" w:space="0" w:color="auto"/>
              <w:right w:val="single" w:sz="4" w:space="0" w:color="auto"/>
            </w:tcBorders>
            <w:hideMark/>
          </w:tcPr>
          <w:p w:rsidR="00CC04E3" w:rsidRDefault="00CC04E3">
            <w:pPr>
              <w:bidi/>
              <w:rPr>
                <w:b/>
                <w:bCs/>
                <w:sz w:val="24"/>
                <w:szCs w:val="24"/>
                <w:lang w:bidi="ar-EG"/>
              </w:rPr>
            </w:pPr>
            <w:r>
              <w:rPr>
                <w:rFonts w:hint="cs"/>
                <w:b/>
                <w:bCs/>
                <w:rtl/>
                <w:lang w:bidi="ar-EG"/>
              </w:rPr>
              <w:t>13/4/2009</w:t>
            </w:r>
          </w:p>
        </w:tc>
        <w:tc>
          <w:tcPr>
            <w:tcW w:w="2880" w:type="dxa"/>
            <w:tcBorders>
              <w:top w:val="single" w:sz="4" w:space="0" w:color="auto"/>
              <w:left w:val="single" w:sz="4" w:space="0" w:color="auto"/>
              <w:bottom w:val="single" w:sz="4" w:space="0" w:color="auto"/>
              <w:right w:val="single" w:sz="4" w:space="0" w:color="auto"/>
            </w:tcBorders>
            <w:hideMark/>
          </w:tcPr>
          <w:p w:rsidR="00CC04E3" w:rsidRDefault="00CC04E3">
            <w:pPr>
              <w:bidi/>
              <w:rPr>
                <w:b/>
                <w:bCs/>
                <w:sz w:val="24"/>
                <w:szCs w:val="24"/>
                <w:rtl/>
                <w:lang w:bidi="ar-EG"/>
              </w:rPr>
            </w:pPr>
            <w:r>
              <w:rPr>
                <w:rFonts w:hint="cs"/>
                <w:b/>
                <w:bCs/>
                <w:rtl/>
                <w:lang w:bidi="ar-EG"/>
              </w:rPr>
              <w:t>ا.د./ عفاف أبو الخير عبد المنعم</w:t>
            </w:r>
          </w:p>
          <w:p w:rsidR="00CC04E3" w:rsidRDefault="00CC04E3">
            <w:pPr>
              <w:bidi/>
              <w:rPr>
                <w:b/>
                <w:bCs/>
                <w:rtl/>
                <w:lang w:bidi="ar-EG"/>
              </w:rPr>
            </w:pPr>
            <w:r>
              <w:rPr>
                <w:rFonts w:hint="cs"/>
                <w:b/>
                <w:bCs/>
                <w:rtl/>
                <w:lang w:bidi="ar-EG"/>
              </w:rPr>
              <w:t>أ.م / جمال حـــــــسن رجــــــــب</w:t>
            </w:r>
          </w:p>
          <w:p w:rsidR="00CC04E3" w:rsidRDefault="00CC04E3">
            <w:pPr>
              <w:bidi/>
              <w:rPr>
                <w:b/>
                <w:bCs/>
                <w:sz w:val="24"/>
                <w:szCs w:val="24"/>
                <w:lang w:bidi="ar-EG"/>
              </w:rPr>
            </w:pPr>
            <w:r>
              <w:rPr>
                <w:rFonts w:hint="cs"/>
                <w:b/>
                <w:bCs/>
                <w:rtl/>
                <w:lang w:bidi="ar-EG"/>
              </w:rPr>
              <w:t>د./ هشام عبد العزيز محمد هاشم</w:t>
            </w:r>
          </w:p>
        </w:tc>
      </w:tr>
      <w:tr w:rsidR="00CC04E3" w:rsidTr="00CC04E3">
        <w:tc>
          <w:tcPr>
            <w:tcW w:w="2835" w:type="dxa"/>
            <w:tcBorders>
              <w:top w:val="single" w:sz="4" w:space="0" w:color="auto"/>
              <w:left w:val="single" w:sz="4" w:space="0" w:color="auto"/>
              <w:bottom w:val="single" w:sz="4" w:space="0" w:color="auto"/>
              <w:right w:val="single" w:sz="4" w:space="0" w:color="auto"/>
            </w:tcBorders>
            <w:hideMark/>
          </w:tcPr>
          <w:p w:rsidR="00CC04E3" w:rsidRDefault="00CC04E3">
            <w:pPr>
              <w:bidi/>
              <w:rPr>
                <w:b/>
                <w:bCs/>
                <w:sz w:val="24"/>
                <w:szCs w:val="24"/>
                <w:rtl/>
                <w:lang w:bidi="ar-EG"/>
              </w:rPr>
            </w:pPr>
            <w:r>
              <w:rPr>
                <w:rFonts w:hint="cs"/>
                <w:b/>
                <w:bCs/>
                <w:rtl/>
                <w:lang w:bidi="ar-EG"/>
              </w:rPr>
              <w:t xml:space="preserve">ص / عادل إيهاب عبد المجيد </w:t>
            </w:r>
          </w:p>
          <w:p w:rsidR="00CC04E3" w:rsidRDefault="00CC04E3">
            <w:pPr>
              <w:bidi/>
              <w:rPr>
                <w:b/>
                <w:bCs/>
                <w:sz w:val="24"/>
                <w:szCs w:val="24"/>
                <w:lang w:bidi="ar-EG"/>
              </w:rPr>
            </w:pPr>
            <w:r>
              <w:rPr>
                <w:rFonts w:hint="cs"/>
                <w:b/>
                <w:bCs/>
                <w:rtl/>
                <w:lang w:bidi="ar-EG"/>
              </w:rPr>
              <w:t xml:space="preserve">   إبراهيم</w:t>
            </w:r>
          </w:p>
        </w:tc>
        <w:tc>
          <w:tcPr>
            <w:tcW w:w="3685" w:type="dxa"/>
            <w:tcBorders>
              <w:top w:val="single" w:sz="4" w:space="0" w:color="auto"/>
              <w:left w:val="single" w:sz="4" w:space="0" w:color="auto"/>
              <w:bottom w:val="single" w:sz="4" w:space="0" w:color="auto"/>
              <w:right w:val="single" w:sz="4" w:space="0" w:color="auto"/>
            </w:tcBorders>
            <w:hideMark/>
          </w:tcPr>
          <w:p w:rsidR="00CC04E3" w:rsidRDefault="00CC04E3">
            <w:pPr>
              <w:bidi/>
              <w:jc w:val="center"/>
              <w:rPr>
                <w:b/>
                <w:bCs/>
                <w:sz w:val="24"/>
                <w:szCs w:val="24"/>
                <w:lang w:bidi="ar-EG"/>
              </w:rPr>
            </w:pPr>
            <w:r>
              <w:rPr>
                <w:rFonts w:hint="cs"/>
                <w:b/>
                <w:bCs/>
                <w:rtl/>
                <w:lang w:bidi="ar-EG"/>
              </w:rPr>
              <w:t>" فحوصات كروماتوجرافية على بعض الأدوية الهامة المفردة أو الموجودة مع أدوية أخرى  "</w:t>
            </w:r>
          </w:p>
        </w:tc>
        <w:tc>
          <w:tcPr>
            <w:tcW w:w="1471" w:type="dxa"/>
            <w:tcBorders>
              <w:top w:val="single" w:sz="4" w:space="0" w:color="auto"/>
              <w:left w:val="single" w:sz="4" w:space="0" w:color="auto"/>
              <w:bottom w:val="single" w:sz="4" w:space="0" w:color="auto"/>
              <w:right w:val="single" w:sz="4" w:space="0" w:color="auto"/>
            </w:tcBorders>
            <w:hideMark/>
          </w:tcPr>
          <w:p w:rsidR="00CC04E3" w:rsidRDefault="00CC04E3">
            <w:pPr>
              <w:bidi/>
              <w:rPr>
                <w:b/>
                <w:bCs/>
                <w:sz w:val="24"/>
                <w:szCs w:val="24"/>
                <w:lang w:bidi="ar-EG"/>
              </w:rPr>
            </w:pPr>
            <w:r>
              <w:rPr>
                <w:rFonts w:hint="cs"/>
                <w:b/>
                <w:bCs/>
                <w:rtl/>
                <w:lang w:bidi="ar-EG"/>
              </w:rPr>
              <w:t>11/5/2009</w:t>
            </w:r>
          </w:p>
        </w:tc>
        <w:tc>
          <w:tcPr>
            <w:tcW w:w="2880" w:type="dxa"/>
            <w:tcBorders>
              <w:top w:val="single" w:sz="4" w:space="0" w:color="auto"/>
              <w:left w:val="single" w:sz="4" w:space="0" w:color="auto"/>
              <w:bottom w:val="single" w:sz="4" w:space="0" w:color="auto"/>
              <w:right w:val="single" w:sz="4" w:space="0" w:color="auto"/>
            </w:tcBorders>
            <w:hideMark/>
          </w:tcPr>
          <w:p w:rsidR="00CC04E3" w:rsidRDefault="00CC04E3">
            <w:pPr>
              <w:bidi/>
              <w:rPr>
                <w:b/>
                <w:bCs/>
                <w:sz w:val="24"/>
                <w:szCs w:val="24"/>
                <w:rtl/>
                <w:lang w:bidi="ar-EG"/>
              </w:rPr>
            </w:pPr>
            <w:r>
              <w:rPr>
                <w:rFonts w:hint="cs"/>
                <w:b/>
                <w:bCs/>
                <w:rtl/>
                <w:lang w:bidi="ar-EG"/>
              </w:rPr>
              <w:t>أ.م/ ماجدة محمد الحناوي</w:t>
            </w:r>
          </w:p>
          <w:p w:rsidR="00CC04E3" w:rsidRDefault="00CC04E3">
            <w:pPr>
              <w:bidi/>
              <w:rPr>
                <w:b/>
                <w:bCs/>
                <w:rtl/>
                <w:lang w:bidi="ar-EG"/>
              </w:rPr>
            </w:pPr>
            <w:r>
              <w:rPr>
                <w:rFonts w:hint="cs"/>
                <w:b/>
                <w:bCs/>
                <w:rtl/>
                <w:lang w:bidi="ar-EG"/>
              </w:rPr>
              <w:t xml:space="preserve"> د./ هشام عبد العزيز محمد هاشم</w:t>
            </w:r>
          </w:p>
          <w:p w:rsidR="00CC04E3" w:rsidRDefault="00CC04E3">
            <w:pPr>
              <w:bidi/>
              <w:rPr>
                <w:b/>
                <w:bCs/>
                <w:rtl/>
                <w:lang w:bidi="ar-EG"/>
              </w:rPr>
            </w:pPr>
            <w:r>
              <w:rPr>
                <w:rFonts w:hint="cs"/>
                <w:b/>
                <w:bCs/>
                <w:rtl/>
                <w:lang w:bidi="ar-EG"/>
              </w:rPr>
              <w:t>د./ ماجــــــدة محمـــــــد إبراهــيم</w:t>
            </w:r>
          </w:p>
          <w:p w:rsidR="00CC04E3" w:rsidRDefault="00CC04E3">
            <w:pPr>
              <w:bidi/>
              <w:rPr>
                <w:b/>
                <w:bCs/>
                <w:sz w:val="24"/>
                <w:szCs w:val="24"/>
                <w:lang w:bidi="ar-EG"/>
              </w:rPr>
            </w:pPr>
            <w:r>
              <w:rPr>
                <w:rFonts w:hint="cs"/>
                <w:b/>
                <w:bCs/>
                <w:rtl/>
                <w:lang w:bidi="ar-EG"/>
              </w:rPr>
              <w:t xml:space="preserve">      (  بشركة ايبيكو  )</w:t>
            </w:r>
          </w:p>
        </w:tc>
      </w:tr>
      <w:tr w:rsidR="00CC04E3" w:rsidTr="00CC04E3">
        <w:tc>
          <w:tcPr>
            <w:tcW w:w="2835" w:type="dxa"/>
            <w:tcBorders>
              <w:top w:val="single" w:sz="4" w:space="0" w:color="auto"/>
              <w:left w:val="single" w:sz="4" w:space="0" w:color="auto"/>
              <w:bottom w:val="single" w:sz="4" w:space="0" w:color="auto"/>
              <w:right w:val="single" w:sz="4" w:space="0" w:color="auto"/>
            </w:tcBorders>
            <w:hideMark/>
          </w:tcPr>
          <w:p w:rsidR="00CC04E3" w:rsidRDefault="00CC04E3">
            <w:pPr>
              <w:bidi/>
              <w:rPr>
                <w:b/>
                <w:bCs/>
                <w:sz w:val="24"/>
                <w:szCs w:val="24"/>
                <w:rtl/>
                <w:lang w:bidi="ar-EG"/>
              </w:rPr>
            </w:pPr>
            <w:r>
              <w:rPr>
                <w:rFonts w:hint="cs"/>
                <w:b/>
                <w:bCs/>
                <w:rtl/>
                <w:lang w:bidi="ar-EG"/>
              </w:rPr>
              <w:t xml:space="preserve">ص / إبراهيم مصطف دسوقي </w:t>
            </w:r>
          </w:p>
          <w:p w:rsidR="00CC04E3" w:rsidRDefault="00CC04E3">
            <w:pPr>
              <w:bidi/>
              <w:rPr>
                <w:b/>
                <w:bCs/>
                <w:sz w:val="24"/>
                <w:szCs w:val="24"/>
                <w:lang w:bidi="ar-EG"/>
              </w:rPr>
            </w:pPr>
            <w:r>
              <w:rPr>
                <w:rFonts w:hint="cs"/>
                <w:b/>
                <w:bCs/>
                <w:rtl/>
                <w:lang w:bidi="ar-EG"/>
              </w:rPr>
              <w:t xml:space="preserve">      زقزوق</w:t>
            </w:r>
          </w:p>
        </w:tc>
        <w:tc>
          <w:tcPr>
            <w:tcW w:w="3685" w:type="dxa"/>
            <w:tcBorders>
              <w:top w:val="single" w:sz="4" w:space="0" w:color="auto"/>
              <w:left w:val="single" w:sz="4" w:space="0" w:color="auto"/>
              <w:bottom w:val="single" w:sz="4" w:space="0" w:color="auto"/>
              <w:right w:val="single" w:sz="4" w:space="0" w:color="auto"/>
            </w:tcBorders>
            <w:hideMark/>
          </w:tcPr>
          <w:p w:rsidR="00CC04E3" w:rsidRDefault="00CC04E3">
            <w:pPr>
              <w:bidi/>
              <w:jc w:val="center"/>
              <w:rPr>
                <w:b/>
                <w:bCs/>
                <w:sz w:val="24"/>
                <w:szCs w:val="24"/>
                <w:lang w:bidi="ar-EG"/>
              </w:rPr>
            </w:pPr>
            <w:r>
              <w:rPr>
                <w:rFonts w:hint="cs"/>
                <w:b/>
                <w:bCs/>
                <w:rtl/>
                <w:lang w:bidi="ar-EG"/>
              </w:rPr>
              <w:t>" الفصل الكروماتوجرافي الكيفي والكمي لبعض الأدوية الهامة الموجودة في السوق المصري "</w:t>
            </w:r>
          </w:p>
        </w:tc>
        <w:tc>
          <w:tcPr>
            <w:tcW w:w="1471" w:type="dxa"/>
            <w:tcBorders>
              <w:top w:val="single" w:sz="4" w:space="0" w:color="auto"/>
              <w:left w:val="single" w:sz="4" w:space="0" w:color="auto"/>
              <w:bottom w:val="single" w:sz="4" w:space="0" w:color="auto"/>
              <w:right w:val="single" w:sz="4" w:space="0" w:color="auto"/>
            </w:tcBorders>
            <w:hideMark/>
          </w:tcPr>
          <w:p w:rsidR="00CC04E3" w:rsidRDefault="00CC04E3">
            <w:pPr>
              <w:bidi/>
              <w:rPr>
                <w:b/>
                <w:bCs/>
                <w:sz w:val="24"/>
                <w:szCs w:val="24"/>
                <w:lang w:bidi="ar-EG"/>
              </w:rPr>
            </w:pPr>
            <w:r>
              <w:rPr>
                <w:rFonts w:hint="cs"/>
                <w:b/>
                <w:bCs/>
                <w:rtl/>
                <w:lang w:bidi="ar-EG"/>
              </w:rPr>
              <w:t>13/7/2009</w:t>
            </w:r>
          </w:p>
        </w:tc>
        <w:tc>
          <w:tcPr>
            <w:tcW w:w="2880" w:type="dxa"/>
            <w:tcBorders>
              <w:top w:val="single" w:sz="4" w:space="0" w:color="auto"/>
              <w:left w:val="single" w:sz="4" w:space="0" w:color="auto"/>
              <w:bottom w:val="single" w:sz="4" w:space="0" w:color="auto"/>
              <w:right w:val="single" w:sz="4" w:space="0" w:color="auto"/>
            </w:tcBorders>
            <w:hideMark/>
          </w:tcPr>
          <w:p w:rsidR="00CC04E3" w:rsidRDefault="00CC04E3">
            <w:pPr>
              <w:bidi/>
              <w:rPr>
                <w:b/>
                <w:bCs/>
                <w:sz w:val="24"/>
                <w:szCs w:val="24"/>
                <w:rtl/>
                <w:lang w:bidi="ar-EG"/>
              </w:rPr>
            </w:pPr>
            <w:r>
              <w:rPr>
                <w:rFonts w:hint="cs"/>
                <w:b/>
                <w:bCs/>
                <w:rtl/>
                <w:lang w:bidi="ar-EG"/>
              </w:rPr>
              <w:t>ا.د/ هـــناء إبراهـــــيم صـــالح</w:t>
            </w:r>
          </w:p>
          <w:p w:rsidR="00CC04E3" w:rsidRDefault="00CC04E3">
            <w:pPr>
              <w:bidi/>
              <w:rPr>
                <w:b/>
                <w:bCs/>
                <w:rtl/>
                <w:lang w:bidi="ar-EG"/>
              </w:rPr>
            </w:pPr>
            <w:r>
              <w:rPr>
                <w:rFonts w:hint="cs"/>
                <w:b/>
                <w:bCs/>
                <w:rtl/>
                <w:lang w:bidi="ar-EG"/>
              </w:rPr>
              <w:t>أ.م/ ماجــــدة محـــمد الحـــناوي</w:t>
            </w:r>
          </w:p>
          <w:p w:rsidR="00CC04E3" w:rsidRDefault="00CC04E3">
            <w:pPr>
              <w:bidi/>
              <w:rPr>
                <w:b/>
                <w:bCs/>
                <w:sz w:val="24"/>
                <w:szCs w:val="24"/>
                <w:lang w:bidi="ar-EG"/>
              </w:rPr>
            </w:pPr>
            <w:r>
              <w:rPr>
                <w:rFonts w:hint="cs"/>
                <w:b/>
                <w:bCs/>
                <w:rtl/>
                <w:lang w:bidi="ar-EG"/>
              </w:rPr>
              <w:t>د./ هشام عبد العزيز محمد هاشم</w:t>
            </w:r>
          </w:p>
        </w:tc>
      </w:tr>
      <w:tr w:rsidR="00CC04E3" w:rsidTr="00CC04E3">
        <w:tc>
          <w:tcPr>
            <w:tcW w:w="2835" w:type="dxa"/>
            <w:tcBorders>
              <w:top w:val="single" w:sz="4" w:space="0" w:color="auto"/>
              <w:left w:val="single" w:sz="4" w:space="0" w:color="auto"/>
              <w:bottom w:val="single" w:sz="4" w:space="0" w:color="auto"/>
              <w:right w:val="single" w:sz="4" w:space="0" w:color="auto"/>
            </w:tcBorders>
            <w:hideMark/>
          </w:tcPr>
          <w:p w:rsidR="00CC04E3" w:rsidRDefault="00CC04E3">
            <w:pPr>
              <w:bidi/>
              <w:rPr>
                <w:b/>
                <w:bCs/>
                <w:sz w:val="24"/>
                <w:szCs w:val="24"/>
                <w:lang w:bidi="ar-EG"/>
              </w:rPr>
            </w:pPr>
            <w:r>
              <w:rPr>
                <w:rFonts w:hint="cs"/>
                <w:b/>
                <w:bCs/>
                <w:rtl/>
                <w:lang w:bidi="ar-EG"/>
              </w:rPr>
              <w:t>ص/ رانية عادل سيد أحمد حسين</w:t>
            </w:r>
          </w:p>
        </w:tc>
        <w:tc>
          <w:tcPr>
            <w:tcW w:w="3685" w:type="dxa"/>
            <w:tcBorders>
              <w:top w:val="single" w:sz="4" w:space="0" w:color="auto"/>
              <w:left w:val="single" w:sz="4" w:space="0" w:color="auto"/>
              <w:bottom w:val="single" w:sz="4" w:space="0" w:color="auto"/>
              <w:right w:val="single" w:sz="4" w:space="0" w:color="auto"/>
            </w:tcBorders>
            <w:hideMark/>
          </w:tcPr>
          <w:p w:rsidR="00CC04E3" w:rsidRDefault="00CC04E3">
            <w:pPr>
              <w:bidi/>
              <w:rPr>
                <w:b/>
                <w:bCs/>
                <w:sz w:val="24"/>
                <w:szCs w:val="24"/>
                <w:lang w:bidi="ar-EG"/>
              </w:rPr>
            </w:pPr>
            <w:r>
              <w:rPr>
                <w:rFonts w:hint="cs"/>
                <w:b/>
                <w:bCs/>
                <w:rtl/>
                <w:lang w:bidi="ar-EG"/>
              </w:rPr>
              <w:t>" طرق تحليل جديدة لتعيين بعض المضادات الحيوية المختلفة "</w:t>
            </w:r>
          </w:p>
        </w:tc>
        <w:tc>
          <w:tcPr>
            <w:tcW w:w="1471" w:type="dxa"/>
            <w:tcBorders>
              <w:top w:val="single" w:sz="4" w:space="0" w:color="auto"/>
              <w:left w:val="single" w:sz="4" w:space="0" w:color="auto"/>
              <w:bottom w:val="single" w:sz="4" w:space="0" w:color="auto"/>
              <w:right w:val="single" w:sz="4" w:space="0" w:color="auto"/>
            </w:tcBorders>
            <w:hideMark/>
          </w:tcPr>
          <w:p w:rsidR="00CC04E3" w:rsidRDefault="00CC04E3">
            <w:pPr>
              <w:bidi/>
              <w:rPr>
                <w:b/>
                <w:bCs/>
                <w:sz w:val="24"/>
                <w:szCs w:val="24"/>
                <w:lang w:bidi="ar-EG"/>
              </w:rPr>
            </w:pPr>
            <w:r>
              <w:rPr>
                <w:rFonts w:hint="cs"/>
                <w:b/>
                <w:bCs/>
                <w:rtl/>
                <w:lang w:bidi="ar-EG"/>
              </w:rPr>
              <w:t>11/1/2010</w:t>
            </w:r>
          </w:p>
        </w:tc>
        <w:tc>
          <w:tcPr>
            <w:tcW w:w="2880" w:type="dxa"/>
            <w:tcBorders>
              <w:top w:val="single" w:sz="4" w:space="0" w:color="auto"/>
              <w:left w:val="single" w:sz="4" w:space="0" w:color="auto"/>
              <w:bottom w:val="single" w:sz="4" w:space="0" w:color="auto"/>
              <w:right w:val="single" w:sz="4" w:space="0" w:color="auto"/>
            </w:tcBorders>
            <w:hideMark/>
          </w:tcPr>
          <w:p w:rsidR="00CC04E3" w:rsidRDefault="00CC04E3">
            <w:pPr>
              <w:bidi/>
              <w:rPr>
                <w:b/>
                <w:bCs/>
                <w:sz w:val="24"/>
                <w:szCs w:val="24"/>
                <w:rtl/>
                <w:lang w:bidi="ar-EG"/>
              </w:rPr>
            </w:pPr>
            <w:r>
              <w:rPr>
                <w:rFonts w:hint="cs"/>
                <w:b/>
                <w:bCs/>
                <w:rtl/>
                <w:lang w:bidi="ar-EG"/>
              </w:rPr>
              <w:t>ا.د/ عبد الله عبد العظيم شلبي</w:t>
            </w:r>
          </w:p>
          <w:p w:rsidR="00CC04E3" w:rsidRDefault="00CC04E3">
            <w:pPr>
              <w:bidi/>
              <w:rPr>
                <w:b/>
                <w:bCs/>
                <w:rtl/>
                <w:lang w:bidi="ar-EG"/>
              </w:rPr>
            </w:pPr>
            <w:r>
              <w:rPr>
                <w:rFonts w:hint="cs"/>
                <w:b/>
                <w:bCs/>
                <w:rtl/>
                <w:lang w:bidi="ar-EG"/>
              </w:rPr>
              <w:t>د./ ماجـــدة يوسف المعاملي</w:t>
            </w:r>
          </w:p>
          <w:p w:rsidR="00CC04E3" w:rsidRDefault="00CC04E3">
            <w:pPr>
              <w:bidi/>
              <w:rPr>
                <w:b/>
                <w:bCs/>
                <w:sz w:val="24"/>
                <w:szCs w:val="24"/>
                <w:lang w:bidi="ar-EG"/>
              </w:rPr>
            </w:pPr>
            <w:r>
              <w:rPr>
                <w:rFonts w:hint="cs"/>
                <w:b/>
                <w:bCs/>
                <w:rtl/>
                <w:lang w:bidi="ar-EG"/>
              </w:rPr>
              <w:t>ا.م/ وفـــــــاء الســــيد حســن</w:t>
            </w:r>
          </w:p>
        </w:tc>
      </w:tr>
      <w:tr w:rsidR="00CC04E3" w:rsidTr="00CC04E3">
        <w:tc>
          <w:tcPr>
            <w:tcW w:w="2835" w:type="dxa"/>
            <w:tcBorders>
              <w:top w:val="single" w:sz="4" w:space="0" w:color="auto"/>
              <w:left w:val="single" w:sz="4" w:space="0" w:color="auto"/>
              <w:bottom w:val="single" w:sz="4" w:space="0" w:color="auto"/>
              <w:right w:val="single" w:sz="4" w:space="0" w:color="auto"/>
            </w:tcBorders>
            <w:hideMark/>
          </w:tcPr>
          <w:p w:rsidR="00CC04E3" w:rsidRDefault="00CC04E3">
            <w:pPr>
              <w:bidi/>
              <w:rPr>
                <w:b/>
                <w:bCs/>
                <w:sz w:val="24"/>
                <w:szCs w:val="24"/>
                <w:lang w:bidi="ar-EG"/>
              </w:rPr>
            </w:pPr>
            <w:r>
              <w:rPr>
                <w:rFonts w:hint="cs"/>
                <w:b/>
                <w:bCs/>
                <w:rtl/>
                <w:lang w:bidi="ar-EG"/>
              </w:rPr>
              <w:t>ص / مايكل كامل حليم كامل</w:t>
            </w:r>
          </w:p>
        </w:tc>
        <w:tc>
          <w:tcPr>
            <w:tcW w:w="3685" w:type="dxa"/>
            <w:tcBorders>
              <w:top w:val="single" w:sz="4" w:space="0" w:color="auto"/>
              <w:left w:val="single" w:sz="4" w:space="0" w:color="auto"/>
              <w:bottom w:val="single" w:sz="4" w:space="0" w:color="auto"/>
              <w:right w:val="single" w:sz="4" w:space="0" w:color="auto"/>
            </w:tcBorders>
            <w:hideMark/>
          </w:tcPr>
          <w:p w:rsidR="00CC04E3" w:rsidRDefault="00CC04E3">
            <w:pPr>
              <w:bidi/>
              <w:jc w:val="center"/>
              <w:rPr>
                <w:b/>
                <w:bCs/>
                <w:sz w:val="24"/>
                <w:szCs w:val="24"/>
                <w:lang w:bidi="ar-EG"/>
              </w:rPr>
            </w:pPr>
            <w:r>
              <w:rPr>
                <w:rFonts w:hint="cs"/>
                <w:b/>
                <w:bCs/>
                <w:rtl/>
                <w:lang w:bidi="ar-EG"/>
              </w:rPr>
              <w:t>" تحليل بعض مركبات الجهاز الدوري الهامة باستخدام طرق تحليل مختلفة "</w:t>
            </w:r>
          </w:p>
        </w:tc>
        <w:tc>
          <w:tcPr>
            <w:tcW w:w="1471" w:type="dxa"/>
            <w:tcBorders>
              <w:top w:val="single" w:sz="4" w:space="0" w:color="auto"/>
              <w:left w:val="single" w:sz="4" w:space="0" w:color="auto"/>
              <w:bottom w:val="single" w:sz="4" w:space="0" w:color="auto"/>
              <w:right w:val="single" w:sz="4" w:space="0" w:color="auto"/>
            </w:tcBorders>
            <w:hideMark/>
          </w:tcPr>
          <w:p w:rsidR="00CC04E3" w:rsidRDefault="00CC04E3">
            <w:pPr>
              <w:bidi/>
              <w:rPr>
                <w:b/>
                <w:bCs/>
                <w:sz w:val="24"/>
                <w:szCs w:val="24"/>
                <w:lang w:bidi="ar-EG"/>
              </w:rPr>
            </w:pPr>
            <w:r>
              <w:rPr>
                <w:rFonts w:hint="cs"/>
                <w:b/>
                <w:bCs/>
                <w:rtl/>
                <w:lang w:bidi="ar-EG"/>
              </w:rPr>
              <w:t>15/2/2010</w:t>
            </w:r>
          </w:p>
        </w:tc>
        <w:tc>
          <w:tcPr>
            <w:tcW w:w="2880" w:type="dxa"/>
            <w:tcBorders>
              <w:top w:val="single" w:sz="4" w:space="0" w:color="auto"/>
              <w:left w:val="single" w:sz="4" w:space="0" w:color="auto"/>
              <w:bottom w:val="single" w:sz="4" w:space="0" w:color="auto"/>
              <w:right w:val="single" w:sz="4" w:space="0" w:color="auto"/>
            </w:tcBorders>
            <w:hideMark/>
          </w:tcPr>
          <w:p w:rsidR="00CC04E3" w:rsidRDefault="00CC04E3">
            <w:pPr>
              <w:bidi/>
              <w:rPr>
                <w:b/>
                <w:bCs/>
                <w:sz w:val="24"/>
                <w:szCs w:val="24"/>
                <w:rtl/>
                <w:lang w:bidi="ar-EG"/>
              </w:rPr>
            </w:pPr>
            <w:r>
              <w:rPr>
                <w:rFonts w:hint="cs"/>
                <w:b/>
                <w:bCs/>
                <w:rtl/>
                <w:lang w:bidi="ar-EG"/>
              </w:rPr>
              <w:t>ا.د/ عبد الله عبد العظيم شلبي</w:t>
            </w:r>
          </w:p>
          <w:p w:rsidR="00CC04E3" w:rsidRDefault="00CC04E3">
            <w:pPr>
              <w:bidi/>
              <w:rPr>
                <w:b/>
                <w:bCs/>
                <w:rtl/>
                <w:lang w:bidi="ar-EG"/>
              </w:rPr>
            </w:pPr>
            <w:r>
              <w:rPr>
                <w:rFonts w:hint="cs"/>
                <w:b/>
                <w:bCs/>
                <w:rtl/>
                <w:lang w:bidi="ar-EG"/>
              </w:rPr>
              <w:t xml:space="preserve">ا.د/ خديجة محمد عمر كيلاني </w:t>
            </w:r>
          </w:p>
          <w:p w:rsidR="00CC04E3" w:rsidRDefault="00CC04E3">
            <w:pPr>
              <w:bidi/>
              <w:rPr>
                <w:b/>
                <w:bCs/>
                <w:rtl/>
                <w:lang w:bidi="ar-EG"/>
              </w:rPr>
            </w:pPr>
            <w:r>
              <w:rPr>
                <w:rFonts w:hint="cs"/>
                <w:b/>
                <w:bCs/>
                <w:rtl/>
                <w:lang w:bidi="ar-EG"/>
              </w:rPr>
              <w:t>( ا .بجامعة السادس من أكتوبر )</w:t>
            </w:r>
          </w:p>
          <w:p w:rsidR="00CC04E3" w:rsidRDefault="00CC04E3">
            <w:pPr>
              <w:bidi/>
              <w:rPr>
                <w:b/>
                <w:bCs/>
                <w:sz w:val="24"/>
                <w:szCs w:val="24"/>
                <w:lang w:bidi="ar-EG"/>
              </w:rPr>
            </w:pPr>
            <w:r>
              <w:rPr>
                <w:rFonts w:hint="cs"/>
                <w:b/>
                <w:bCs/>
                <w:rtl/>
                <w:lang w:bidi="ar-EG"/>
              </w:rPr>
              <w:t xml:space="preserve"> د./ ماجـــدة يوسف ألمعاملي</w:t>
            </w:r>
          </w:p>
        </w:tc>
      </w:tr>
      <w:tr w:rsidR="00CC04E3" w:rsidTr="00CC04E3">
        <w:tblPrEx>
          <w:tblLook w:val="04A0" w:firstRow="1" w:lastRow="0" w:firstColumn="1" w:lastColumn="0" w:noHBand="0" w:noVBand="1"/>
        </w:tblPrEx>
        <w:tc>
          <w:tcPr>
            <w:tcW w:w="2835" w:type="dxa"/>
            <w:hideMark/>
          </w:tcPr>
          <w:p w:rsidR="00CC04E3" w:rsidRDefault="00CC04E3">
            <w:pPr>
              <w:bidi/>
              <w:rPr>
                <w:b/>
                <w:bCs/>
                <w:sz w:val="24"/>
                <w:szCs w:val="24"/>
                <w:lang w:bidi="ar-EG"/>
              </w:rPr>
            </w:pPr>
            <w:r>
              <w:rPr>
                <w:rFonts w:hint="cs"/>
                <w:b/>
                <w:bCs/>
                <w:rtl/>
                <w:lang w:bidi="ar-EG"/>
              </w:rPr>
              <w:t>ص / شريف محمد عيد حسن</w:t>
            </w:r>
          </w:p>
        </w:tc>
        <w:tc>
          <w:tcPr>
            <w:tcW w:w="3685" w:type="dxa"/>
            <w:hideMark/>
          </w:tcPr>
          <w:p w:rsidR="00CC04E3" w:rsidRDefault="00CC04E3">
            <w:pPr>
              <w:bidi/>
              <w:jc w:val="center"/>
              <w:rPr>
                <w:b/>
                <w:bCs/>
                <w:sz w:val="24"/>
                <w:szCs w:val="24"/>
                <w:lang w:bidi="ar-EG"/>
              </w:rPr>
            </w:pPr>
            <w:r>
              <w:rPr>
                <w:rFonts w:hint="cs"/>
                <w:b/>
                <w:bCs/>
                <w:rtl/>
                <w:lang w:bidi="ar-EG"/>
              </w:rPr>
              <w:t>" تحليل بعض مركبات الجهاز التنفسي الهامة باستخدام طرق تحليل مختلفة "</w:t>
            </w:r>
          </w:p>
        </w:tc>
        <w:tc>
          <w:tcPr>
            <w:tcW w:w="1471" w:type="dxa"/>
            <w:hideMark/>
          </w:tcPr>
          <w:p w:rsidR="00CC04E3" w:rsidRDefault="00CC04E3">
            <w:pPr>
              <w:bidi/>
              <w:jc w:val="center"/>
              <w:rPr>
                <w:b/>
                <w:bCs/>
                <w:sz w:val="24"/>
                <w:szCs w:val="24"/>
                <w:lang w:bidi="ar-EG"/>
              </w:rPr>
            </w:pPr>
            <w:r>
              <w:rPr>
                <w:rFonts w:hint="cs"/>
                <w:b/>
                <w:bCs/>
                <w:rtl/>
                <w:lang w:bidi="ar-EG"/>
              </w:rPr>
              <w:t>15/2/2010</w:t>
            </w:r>
          </w:p>
        </w:tc>
        <w:tc>
          <w:tcPr>
            <w:tcW w:w="2880" w:type="dxa"/>
            <w:hideMark/>
          </w:tcPr>
          <w:p w:rsidR="00CC04E3" w:rsidRDefault="00CC04E3">
            <w:pPr>
              <w:bidi/>
              <w:rPr>
                <w:b/>
                <w:bCs/>
                <w:sz w:val="24"/>
                <w:szCs w:val="24"/>
                <w:rtl/>
                <w:lang w:bidi="ar-EG"/>
              </w:rPr>
            </w:pPr>
            <w:r>
              <w:rPr>
                <w:rFonts w:hint="cs"/>
                <w:b/>
                <w:bCs/>
                <w:rtl/>
                <w:lang w:bidi="ar-EG"/>
              </w:rPr>
              <w:t>أ.د/ عبد الله عبد العظيم شلبــي</w:t>
            </w:r>
          </w:p>
          <w:p w:rsidR="00CC04E3" w:rsidRDefault="00CC04E3">
            <w:pPr>
              <w:bidi/>
              <w:rPr>
                <w:b/>
                <w:bCs/>
                <w:rtl/>
                <w:lang w:bidi="ar-EG"/>
              </w:rPr>
            </w:pPr>
            <w:r>
              <w:rPr>
                <w:rFonts w:hint="cs"/>
                <w:b/>
                <w:bCs/>
                <w:rtl/>
                <w:lang w:bidi="ar-EG"/>
              </w:rPr>
              <w:t>ا.د/ خديجة محمد عمر كيلانـي</w:t>
            </w:r>
          </w:p>
          <w:p w:rsidR="00CC04E3" w:rsidRDefault="00CC04E3">
            <w:pPr>
              <w:bidi/>
              <w:rPr>
                <w:b/>
                <w:bCs/>
                <w:rtl/>
                <w:lang w:bidi="ar-EG"/>
              </w:rPr>
            </w:pPr>
            <w:r>
              <w:rPr>
                <w:rFonts w:hint="cs"/>
                <w:b/>
                <w:bCs/>
                <w:rtl/>
                <w:lang w:bidi="ar-EG"/>
              </w:rPr>
              <w:t>ا. ك التحليلية بجامعة 6 أكتوبر</w:t>
            </w:r>
          </w:p>
          <w:p w:rsidR="00CC04E3" w:rsidRDefault="00CC04E3">
            <w:pPr>
              <w:bidi/>
              <w:rPr>
                <w:b/>
                <w:bCs/>
                <w:sz w:val="24"/>
                <w:szCs w:val="24"/>
                <w:lang w:bidi="ar-EG"/>
              </w:rPr>
            </w:pPr>
            <w:r>
              <w:rPr>
                <w:rFonts w:hint="cs"/>
                <w:b/>
                <w:bCs/>
                <w:rtl/>
                <w:lang w:bidi="ar-EG"/>
              </w:rPr>
              <w:t>د. / وفـــــــــاء السيد حســـــن</w:t>
            </w:r>
          </w:p>
        </w:tc>
      </w:tr>
      <w:tr w:rsidR="00CC04E3" w:rsidTr="00CC04E3">
        <w:tblPrEx>
          <w:tblLook w:val="04A0" w:firstRow="1" w:lastRow="0" w:firstColumn="1" w:lastColumn="0" w:noHBand="0" w:noVBand="1"/>
        </w:tblPrEx>
        <w:tc>
          <w:tcPr>
            <w:tcW w:w="2835" w:type="dxa"/>
            <w:hideMark/>
          </w:tcPr>
          <w:p w:rsidR="00CC04E3" w:rsidRDefault="00CC04E3">
            <w:pPr>
              <w:bidi/>
              <w:rPr>
                <w:b/>
                <w:bCs/>
                <w:sz w:val="24"/>
                <w:szCs w:val="24"/>
                <w:lang w:bidi="ar-EG"/>
              </w:rPr>
            </w:pPr>
            <w:r>
              <w:rPr>
                <w:rFonts w:hint="cs"/>
                <w:b/>
                <w:bCs/>
                <w:rtl/>
                <w:lang w:bidi="ar-EG"/>
              </w:rPr>
              <w:t>ص/ أمنية فتحي محمد أحمد</w:t>
            </w:r>
          </w:p>
        </w:tc>
        <w:tc>
          <w:tcPr>
            <w:tcW w:w="3685" w:type="dxa"/>
            <w:hideMark/>
          </w:tcPr>
          <w:p w:rsidR="00CC04E3" w:rsidRDefault="00CC04E3">
            <w:pPr>
              <w:bidi/>
              <w:jc w:val="center"/>
              <w:rPr>
                <w:b/>
                <w:bCs/>
                <w:sz w:val="24"/>
                <w:szCs w:val="24"/>
                <w:lang w:bidi="ar-EG"/>
              </w:rPr>
            </w:pPr>
            <w:r>
              <w:rPr>
                <w:rFonts w:hint="cs"/>
                <w:b/>
                <w:bCs/>
                <w:rtl/>
                <w:lang w:bidi="ar-EG"/>
              </w:rPr>
              <w:t>" تحليل ألـــــي لبعض الأدوية التي تعمل على الجهاز العصبي "</w:t>
            </w:r>
          </w:p>
        </w:tc>
        <w:tc>
          <w:tcPr>
            <w:tcW w:w="1471" w:type="dxa"/>
            <w:hideMark/>
          </w:tcPr>
          <w:p w:rsidR="00CC04E3" w:rsidRDefault="00CC04E3">
            <w:pPr>
              <w:bidi/>
              <w:jc w:val="center"/>
              <w:rPr>
                <w:b/>
                <w:bCs/>
                <w:sz w:val="24"/>
                <w:szCs w:val="24"/>
                <w:lang w:bidi="ar-EG"/>
              </w:rPr>
            </w:pPr>
            <w:r>
              <w:rPr>
                <w:rFonts w:hint="cs"/>
                <w:b/>
                <w:bCs/>
                <w:rtl/>
                <w:lang w:bidi="ar-EG"/>
              </w:rPr>
              <w:t>14/3/2011</w:t>
            </w:r>
          </w:p>
        </w:tc>
        <w:tc>
          <w:tcPr>
            <w:tcW w:w="2880" w:type="dxa"/>
            <w:hideMark/>
          </w:tcPr>
          <w:p w:rsidR="00CC04E3" w:rsidRDefault="00CC04E3">
            <w:pPr>
              <w:bidi/>
              <w:rPr>
                <w:b/>
                <w:bCs/>
                <w:sz w:val="24"/>
                <w:szCs w:val="24"/>
                <w:rtl/>
                <w:lang w:bidi="ar-EG"/>
              </w:rPr>
            </w:pPr>
            <w:r>
              <w:rPr>
                <w:rFonts w:hint="cs"/>
                <w:b/>
                <w:bCs/>
                <w:rtl/>
                <w:lang w:bidi="ar-EG"/>
              </w:rPr>
              <w:t>أ.د/ هناء إبراهيم صالـــــــح</w:t>
            </w:r>
          </w:p>
          <w:p w:rsidR="00CC04E3" w:rsidRDefault="00CC04E3">
            <w:pPr>
              <w:bidi/>
              <w:rPr>
                <w:b/>
                <w:bCs/>
                <w:rtl/>
                <w:lang w:bidi="ar-EG"/>
              </w:rPr>
            </w:pPr>
            <w:r>
              <w:rPr>
                <w:rFonts w:hint="cs"/>
                <w:b/>
                <w:bCs/>
                <w:rtl/>
                <w:lang w:bidi="ar-EG"/>
              </w:rPr>
              <w:t>ا.د/ ماجدة محـــمد الحنـــــــــاوي</w:t>
            </w:r>
          </w:p>
          <w:p w:rsidR="00CC04E3" w:rsidRDefault="00CC04E3">
            <w:pPr>
              <w:bidi/>
              <w:rPr>
                <w:b/>
                <w:bCs/>
                <w:sz w:val="24"/>
                <w:szCs w:val="24"/>
                <w:lang w:bidi="ar-EG"/>
              </w:rPr>
            </w:pPr>
            <w:r>
              <w:rPr>
                <w:rFonts w:hint="cs"/>
                <w:b/>
                <w:bCs/>
                <w:rtl/>
                <w:lang w:bidi="ar-EG"/>
              </w:rPr>
              <w:t>ا.م./ جمال حســــــــــن رجـــــــب</w:t>
            </w:r>
          </w:p>
        </w:tc>
      </w:tr>
      <w:tr w:rsidR="00CC04E3" w:rsidTr="00CC04E3">
        <w:tblPrEx>
          <w:tblLook w:val="04A0" w:firstRow="1" w:lastRow="0" w:firstColumn="1" w:lastColumn="0" w:noHBand="0" w:noVBand="1"/>
        </w:tblPrEx>
        <w:tc>
          <w:tcPr>
            <w:tcW w:w="2835" w:type="dxa"/>
            <w:hideMark/>
          </w:tcPr>
          <w:p w:rsidR="00CC04E3" w:rsidRDefault="00CC04E3">
            <w:pPr>
              <w:bidi/>
              <w:rPr>
                <w:b/>
                <w:bCs/>
                <w:sz w:val="24"/>
                <w:szCs w:val="24"/>
                <w:lang w:bidi="ar-EG"/>
              </w:rPr>
            </w:pPr>
            <w:r>
              <w:rPr>
                <w:rFonts w:hint="cs"/>
                <w:b/>
                <w:bCs/>
                <w:rtl/>
                <w:lang w:bidi="ar-EG"/>
              </w:rPr>
              <w:t>ص / محمد أشرف حسين مصبح</w:t>
            </w:r>
          </w:p>
        </w:tc>
        <w:tc>
          <w:tcPr>
            <w:tcW w:w="3685" w:type="dxa"/>
            <w:hideMark/>
          </w:tcPr>
          <w:p w:rsidR="00CC04E3" w:rsidRDefault="00CC04E3">
            <w:pPr>
              <w:bidi/>
              <w:rPr>
                <w:b/>
                <w:bCs/>
                <w:sz w:val="24"/>
                <w:szCs w:val="24"/>
                <w:lang w:bidi="ar-EG"/>
              </w:rPr>
            </w:pPr>
            <w:r>
              <w:rPr>
                <w:rFonts w:hint="cs"/>
                <w:b/>
                <w:bCs/>
                <w:rtl/>
                <w:lang w:bidi="ar-EG"/>
              </w:rPr>
              <w:t>" تقنيات تحليلية متقدمة لتعيين بعض مشتقات الكينولون وغيرها "</w:t>
            </w:r>
          </w:p>
        </w:tc>
        <w:tc>
          <w:tcPr>
            <w:tcW w:w="1471" w:type="dxa"/>
            <w:hideMark/>
          </w:tcPr>
          <w:p w:rsidR="00CC04E3" w:rsidRDefault="00CC04E3">
            <w:pPr>
              <w:bidi/>
              <w:jc w:val="center"/>
              <w:rPr>
                <w:b/>
                <w:bCs/>
                <w:sz w:val="24"/>
                <w:szCs w:val="24"/>
                <w:lang w:bidi="ar-EG"/>
              </w:rPr>
            </w:pPr>
            <w:r>
              <w:rPr>
                <w:rFonts w:hint="cs"/>
                <w:b/>
                <w:bCs/>
                <w:rtl/>
                <w:lang w:bidi="ar-EG"/>
              </w:rPr>
              <w:t>11/4/2011</w:t>
            </w:r>
          </w:p>
        </w:tc>
        <w:tc>
          <w:tcPr>
            <w:tcW w:w="2880" w:type="dxa"/>
            <w:hideMark/>
          </w:tcPr>
          <w:p w:rsidR="00CC04E3" w:rsidRDefault="00CC04E3">
            <w:pPr>
              <w:bidi/>
              <w:rPr>
                <w:b/>
                <w:bCs/>
                <w:sz w:val="24"/>
                <w:szCs w:val="24"/>
                <w:rtl/>
                <w:lang w:bidi="ar-EG"/>
              </w:rPr>
            </w:pPr>
            <w:r>
              <w:rPr>
                <w:rFonts w:hint="cs"/>
                <w:b/>
                <w:bCs/>
                <w:rtl/>
                <w:lang w:bidi="ar-EG"/>
              </w:rPr>
              <w:t>ا.د/ ماجـدة محمــــــــــد عيـــــــاد</w:t>
            </w:r>
          </w:p>
          <w:p w:rsidR="00CC04E3" w:rsidRDefault="00CC04E3">
            <w:pPr>
              <w:bidi/>
              <w:rPr>
                <w:b/>
                <w:bCs/>
                <w:rtl/>
                <w:lang w:bidi="ar-EG"/>
              </w:rPr>
            </w:pPr>
            <w:r>
              <w:rPr>
                <w:rFonts w:hint="cs"/>
                <w:b/>
                <w:bCs/>
                <w:rtl/>
                <w:lang w:bidi="ar-EG"/>
              </w:rPr>
              <w:t>ا.د/ خديجة محمد عمر كيلانــــــي</w:t>
            </w:r>
          </w:p>
          <w:p w:rsidR="00CC04E3" w:rsidRDefault="00CC04E3">
            <w:pPr>
              <w:bidi/>
              <w:rPr>
                <w:b/>
                <w:bCs/>
                <w:rtl/>
                <w:lang w:bidi="ar-EG"/>
              </w:rPr>
            </w:pPr>
            <w:r>
              <w:rPr>
                <w:rFonts w:hint="cs"/>
                <w:b/>
                <w:bCs/>
                <w:rtl/>
                <w:lang w:bidi="ar-EG"/>
              </w:rPr>
              <w:t xml:space="preserve">       ( جامعة 6 اكتوبر )</w:t>
            </w:r>
          </w:p>
          <w:p w:rsidR="00CC04E3" w:rsidRDefault="00CC04E3">
            <w:pPr>
              <w:bidi/>
              <w:rPr>
                <w:b/>
                <w:bCs/>
                <w:sz w:val="24"/>
                <w:szCs w:val="24"/>
                <w:lang w:bidi="ar-EG"/>
              </w:rPr>
            </w:pPr>
            <w:r>
              <w:rPr>
                <w:rFonts w:hint="cs"/>
                <w:b/>
                <w:bCs/>
                <w:rtl/>
                <w:lang w:bidi="ar-EG"/>
              </w:rPr>
              <w:t>ا.د/ هشام عزت عبد اللطيــــــــــف</w:t>
            </w:r>
          </w:p>
        </w:tc>
      </w:tr>
      <w:tr w:rsidR="00CC04E3" w:rsidTr="00CC04E3">
        <w:tblPrEx>
          <w:tblLook w:val="04A0" w:firstRow="1" w:lastRow="0" w:firstColumn="1" w:lastColumn="0" w:noHBand="0" w:noVBand="1"/>
        </w:tblPrEx>
        <w:tc>
          <w:tcPr>
            <w:tcW w:w="2835" w:type="dxa"/>
            <w:hideMark/>
          </w:tcPr>
          <w:p w:rsidR="00CC04E3" w:rsidRDefault="00CC04E3">
            <w:pPr>
              <w:bidi/>
              <w:rPr>
                <w:b/>
                <w:bCs/>
                <w:sz w:val="24"/>
                <w:szCs w:val="24"/>
                <w:lang w:bidi="ar-EG"/>
              </w:rPr>
            </w:pPr>
            <w:r>
              <w:rPr>
                <w:rFonts w:hint="cs"/>
                <w:b/>
                <w:bCs/>
                <w:rtl/>
                <w:lang w:bidi="ar-EG"/>
              </w:rPr>
              <w:t>ص / توفيق جمعة توفيق جمعة</w:t>
            </w:r>
          </w:p>
        </w:tc>
        <w:tc>
          <w:tcPr>
            <w:tcW w:w="3685" w:type="dxa"/>
            <w:hideMark/>
          </w:tcPr>
          <w:p w:rsidR="00CC04E3" w:rsidRDefault="00CC04E3">
            <w:pPr>
              <w:bidi/>
              <w:jc w:val="center"/>
              <w:rPr>
                <w:b/>
                <w:bCs/>
                <w:sz w:val="24"/>
                <w:szCs w:val="24"/>
                <w:lang w:bidi="ar-EG"/>
              </w:rPr>
            </w:pPr>
            <w:r>
              <w:rPr>
                <w:rFonts w:hint="cs"/>
                <w:b/>
                <w:bCs/>
                <w:rtl/>
                <w:lang w:bidi="ar-EG"/>
              </w:rPr>
              <w:t>" تحليل بعض الأدوية التي تحتوي على النيتروجين باستخدام طرق تحليل مختلفة "</w:t>
            </w:r>
          </w:p>
        </w:tc>
        <w:tc>
          <w:tcPr>
            <w:tcW w:w="1471" w:type="dxa"/>
            <w:hideMark/>
          </w:tcPr>
          <w:p w:rsidR="00CC04E3" w:rsidRDefault="00CC04E3">
            <w:pPr>
              <w:bidi/>
              <w:jc w:val="center"/>
              <w:rPr>
                <w:b/>
                <w:bCs/>
                <w:sz w:val="24"/>
                <w:szCs w:val="24"/>
                <w:lang w:bidi="ar-EG"/>
              </w:rPr>
            </w:pPr>
            <w:r>
              <w:rPr>
                <w:rFonts w:hint="cs"/>
                <w:b/>
                <w:bCs/>
                <w:rtl/>
                <w:lang w:bidi="ar-EG"/>
              </w:rPr>
              <w:t>9/5/2011</w:t>
            </w:r>
          </w:p>
        </w:tc>
        <w:tc>
          <w:tcPr>
            <w:tcW w:w="2880" w:type="dxa"/>
            <w:hideMark/>
          </w:tcPr>
          <w:p w:rsidR="00CC04E3" w:rsidRDefault="00CC04E3">
            <w:pPr>
              <w:bidi/>
              <w:rPr>
                <w:b/>
                <w:bCs/>
                <w:sz w:val="24"/>
                <w:szCs w:val="24"/>
                <w:rtl/>
                <w:lang w:bidi="ar-EG"/>
              </w:rPr>
            </w:pPr>
            <w:r>
              <w:rPr>
                <w:rFonts w:hint="cs"/>
                <w:b/>
                <w:bCs/>
                <w:rtl/>
                <w:lang w:bidi="ar-EG"/>
              </w:rPr>
              <w:t>ا.د/ خديجة محمد عمر كيلانــــــي</w:t>
            </w:r>
          </w:p>
          <w:p w:rsidR="00CC04E3" w:rsidRDefault="00CC04E3">
            <w:pPr>
              <w:bidi/>
              <w:rPr>
                <w:b/>
                <w:bCs/>
                <w:rtl/>
                <w:lang w:bidi="ar-EG"/>
              </w:rPr>
            </w:pPr>
            <w:r>
              <w:rPr>
                <w:rFonts w:hint="cs"/>
                <w:b/>
                <w:bCs/>
                <w:rtl/>
                <w:lang w:bidi="ar-EG"/>
              </w:rPr>
              <w:t xml:space="preserve">           ( جامعة 6 اكتوبر )</w:t>
            </w:r>
          </w:p>
          <w:p w:rsidR="00CC04E3" w:rsidRDefault="00CC04E3">
            <w:pPr>
              <w:bidi/>
              <w:rPr>
                <w:b/>
                <w:bCs/>
                <w:rtl/>
                <w:lang w:bidi="ar-EG"/>
              </w:rPr>
            </w:pPr>
            <w:r>
              <w:rPr>
                <w:rFonts w:hint="cs"/>
                <w:b/>
                <w:bCs/>
                <w:rtl/>
                <w:lang w:bidi="ar-EG"/>
              </w:rPr>
              <w:t>ا.د/ محمــــد نجيــــــــب البلقينــــي</w:t>
            </w:r>
          </w:p>
          <w:p w:rsidR="00CC04E3" w:rsidRDefault="00CC04E3">
            <w:pPr>
              <w:bidi/>
              <w:rPr>
                <w:b/>
                <w:bCs/>
                <w:sz w:val="24"/>
                <w:szCs w:val="24"/>
                <w:lang w:bidi="ar-EG"/>
              </w:rPr>
            </w:pPr>
            <w:r>
              <w:rPr>
                <w:rFonts w:hint="cs"/>
                <w:b/>
                <w:bCs/>
                <w:rtl/>
                <w:lang w:bidi="ar-EG"/>
              </w:rPr>
              <w:t>ا.م/ ميرفت محــمد حــــسني علــي</w:t>
            </w:r>
          </w:p>
        </w:tc>
      </w:tr>
      <w:tr w:rsidR="00CC04E3" w:rsidTr="00CC04E3">
        <w:tblPrEx>
          <w:tblLook w:val="04A0" w:firstRow="1" w:lastRow="0" w:firstColumn="1" w:lastColumn="0" w:noHBand="0" w:noVBand="1"/>
        </w:tblPrEx>
        <w:tc>
          <w:tcPr>
            <w:tcW w:w="2835" w:type="dxa"/>
            <w:hideMark/>
          </w:tcPr>
          <w:p w:rsidR="00CC04E3" w:rsidRDefault="00CC04E3">
            <w:pPr>
              <w:bidi/>
              <w:rPr>
                <w:b/>
                <w:bCs/>
                <w:sz w:val="24"/>
                <w:szCs w:val="24"/>
                <w:lang w:bidi="ar-EG"/>
              </w:rPr>
            </w:pPr>
            <w:r>
              <w:rPr>
                <w:rFonts w:hint="cs"/>
                <w:b/>
                <w:bCs/>
                <w:rtl/>
                <w:lang w:bidi="ar-EG"/>
              </w:rPr>
              <w:t>ص</w:t>
            </w:r>
            <w:r>
              <w:rPr>
                <w:rFonts w:hint="cs"/>
                <w:rtl/>
                <w:lang w:bidi="ar-EG"/>
              </w:rPr>
              <w:t xml:space="preserve">/ </w:t>
            </w:r>
            <w:r>
              <w:rPr>
                <w:rFonts w:hint="cs"/>
                <w:b/>
                <w:bCs/>
                <w:rtl/>
                <w:lang w:bidi="ar-EG"/>
              </w:rPr>
              <w:t>بسمه الســيد غريب سليمان</w:t>
            </w:r>
          </w:p>
        </w:tc>
        <w:tc>
          <w:tcPr>
            <w:tcW w:w="3685" w:type="dxa"/>
            <w:hideMark/>
          </w:tcPr>
          <w:p w:rsidR="00CC04E3" w:rsidRDefault="00CC04E3">
            <w:pPr>
              <w:bidi/>
              <w:jc w:val="center"/>
              <w:rPr>
                <w:b/>
                <w:bCs/>
                <w:sz w:val="24"/>
                <w:szCs w:val="24"/>
                <w:lang w:bidi="ar-EG"/>
              </w:rPr>
            </w:pPr>
            <w:r>
              <w:rPr>
                <w:rFonts w:hint="cs"/>
                <w:b/>
                <w:bCs/>
                <w:rtl/>
                <w:lang w:bidi="ar-EG"/>
              </w:rPr>
              <w:t>" طرق تحليل آلي مستحدثة لتقدير بعض المستحضرات الصيدلية ذات نشاط مضاد للميكروبات وعلاج ارتفاع ضغط الدم "</w:t>
            </w:r>
          </w:p>
        </w:tc>
        <w:tc>
          <w:tcPr>
            <w:tcW w:w="1471" w:type="dxa"/>
            <w:hideMark/>
          </w:tcPr>
          <w:p w:rsidR="00CC04E3" w:rsidRDefault="00CC04E3">
            <w:pPr>
              <w:bidi/>
              <w:jc w:val="center"/>
              <w:rPr>
                <w:b/>
                <w:bCs/>
                <w:sz w:val="24"/>
                <w:szCs w:val="24"/>
                <w:lang w:bidi="ar-EG"/>
              </w:rPr>
            </w:pPr>
            <w:r>
              <w:rPr>
                <w:rFonts w:hint="cs"/>
                <w:b/>
                <w:bCs/>
                <w:rtl/>
                <w:lang w:bidi="ar-EG"/>
              </w:rPr>
              <w:t>10/8/2011</w:t>
            </w:r>
          </w:p>
        </w:tc>
        <w:tc>
          <w:tcPr>
            <w:tcW w:w="2880" w:type="dxa"/>
          </w:tcPr>
          <w:p w:rsidR="00CC04E3" w:rsidRDefault="00CC04E3">
            <w:pPr>
              <w:bidi/>
              <w:rPr>
                <w:b/>
                <w:bCs/>
                <w:sz w:val="24"/>
                <w:szCs w:val="24"/>
                <w:rtl/>
                <w:lang w:bidi="ar-EG"/>
              </w:rPr>
            </w:pPr>
            <w:r>
              <w:rPr>
                <w:rFonts w:hint="cs"/>
                <w:b/>
                <w:bCs/>
                <w:rtl/>
                <w:lang w:bidi="ar-EG"/>
              </w:rPr>
              <w:t>ا.د/ عفاف أبو الخير عبد المنعـــــم</w:t>
            </w:r>
          </w:p>
          <w:p w:rsidR="00CC04E3" w:rsidRDefault="00CC04E3">
            <w:pPr>
              <w:bidi/>
              <w:rPr>
                <w:b/>
                <w:bCs/>
                <w:rtl/>
                <w:lang w:bidi="ar-EG"/>
              </w:rPr>
            </w:pPr>
            <w:r>
              <w:rPr>
                <w:rFonts w:hint="cs"/>
                <w:b/>
                <w:bCs/>
                <w:rtl/>
                <w:lang w:bidi="ar-EG"/>
              </w:rPr>
              <w:t>أ.د/ هنـــاء إبراهيم صالـــــــح</w:t>
            </w:r>
          </w:p>
          <w:p w:rsidR="00CC04E3" w:rsidRDefault="00CC04E3">
            <w:pPr>
              <w:bidi/>
              <w:rPr>
                <w:b/>
                <w:bCs/>
                <w:rtl/>
                <w:lang w:bidi="ar-EG"/>
              </w:rPr>
            </w:pPr>
            <w:r>
              <w:rPr>
                <w:rFonts w:hint="cs"/>
                <w:b/>
                <w:bCs/>
                <w:rtl/>
                <w:lang w:bidi="ar-EG"/>
              </w:rPr>
              <w:t>ا.د/ مــاجـــــدة محمــــد الحنــــاوي</w:t>
            </w:r>
          </w:p>
          <w:p w:rsidR="00CC04E3" w:rsidRDefault="00CC04E3">
            <w:pPr>
              <w:bidi/>
              <w:rPr>
                <w:b/>
                <w:bCs/>
                <w:sz w:val="24"/>
                <w:szCs w:val="24"/>
                <w:lang w:bidi="ar-EG"/>
              </w:rPr>
            </w:pPr>
          </w:p>
        </w:tc>
      </w:tr>
    </w:tbl>
    <w:p w:rsidR="004F3307" w:rsidRDefault="004F3307" w:rsidP="004F3307">
      <w:pPr>
        <w:bidi/>
        <w:rPr>
          <w:rFonts w:ascii="Times New Roman" w:hAnsi="Times New Roman" w:cs="Times New Roman"/>
          <w:sz w:val="24"/>
          <w:szCs w:val="24"/>
          <w:rtl/>
          <w:lang w:bidi="ar-EG"/>
        </w:rPr>
      </w:pPr>
    </w:p>
    <w:p w:rsidR="005B4EBA" w:rsidRDefault="005B4EBA" w:rsidP="005B4EBA">
      <w:pPr>
        <w:bidi/>
        <w:rPr>
          <w:rFonts w:ascii="Times New Roman" w:hAnsi="Times New Roman" w:cs="Times New Roman"/>
          <w:sz w:val="24"/>
          <w:szCs w:val="24"/>
          <w:rtl/>
          <w:lang w:bidi="ar-EG"/>
        </w:rPr>
      </w:pPr>
    </w:p>
    <w:p w:rsidR="005B4EBA" w:rsidRPr="00CC04E3" w:rsidRDefault="005B4EBA" w:rsidP="005B4EBA">
      <w:pPr>
        <w:bidi/>
        <w:rPr>
          <w:rFonts w:ascii="Times New Roman" w:hAnsi="Times New Roman" w:cs="Times New Roman"/>
          <w:sz w:val="24"/>
          <w:szCs w:val="24"/>
          <w:rtl/>
          <w:lang w:bidi="ar-EG"/>
        </w:rPr>
      </w:pPr>
    </w:p>
    <w:tbl>
      <w:tblPr>
        <w:tblStyle w:val="TableGrid"/>
        <w:bidiVisual/>
        <w:tblW w:w="10916" w:type="dxa"/>
        <w:tblInd w:w="-1317" w:type="dxa"/>
        <w:tblLayout w:type="fixed"/>
        <w:tblLook w:val="01E0" w:firstRow="1" w:lastRow="1" w:firstColumn="1" w:lastColumn="1" w:noHBand="0" w:noVBand="0"/>
      </w:tblPr>
      <w:tblGrid>
        <w:gridCol w:w="2835"/>
        <w:gridCol w:w="3686"/>
        <w:gridCol w:w="1417"/>
        <w:gridCol w:w="2978"/>
      </w:tblGrid>
      <w:tr w:rsidR="005B4EBA" w:rsidTr="005B4EBA">
        <w:tc>
          <w:tcPr>
            <w:tcW w:w="2835" w:type="dxa"/>
            <w:tcBorders>
              <w:top w:val="single" w:sz="4" w:space="0" w:color="auto"/>
              <w:left w:val="single" w:sz="4" w:space="0" w:color="auto"/>
              <w:bottom w:val="single" w:sz="4" w:space="0" w:color="auto"/>
              <w:right w:val="single" w:sz="4" w:space="0" w:color="auto"/>
            </w:tcBorders>
          </w:tcPr>
          <w:p w:rsidR="005B4EBA" w:rsidRDefault="005B4EBA">
            <w:pPr>
              <w:bidi/>
              <w:rPr>
                <w:b/>
                <w:bCs/>
                <w:sz w:val="24"/>
                <w:szCs w:val="24"/>
                <w:rtl/>
                <w:lang w:bidi="ar-EG"/>
              </w:rPr>
            </w:pPr>
          </w:p>
          <w:p w:rsidR="005B4EBA" w:rsidRDefault="005B4EBA">
            <w:pPr>
              <w:bidi/>
              <w:rPr>
                <w:b/>
                <w:bCs/>
                <w:sz w:val="24"/>
                <w:szCs w:val="24"/>
                <w:lang w:bidi="ar-EG"/>
              </w:rPr>
            </w:pPr>
            <w:r>
              <w:rPr>
                <w:rFonts w:hint="cs"/>
                <w:b/>
                <w:bCs/>
                <w:rtl/>
                <w:lang w:bidi="ar-EG"/>
              </w:rPr>
              <w:t>ص/ أمل فرج أحمد سلطان</w:t>
            </w:r>
          </w:p>
        </w:tc>
        <w:tc>
          <w:tcPr>
            <w:tcW w:w="3686" w:type="dxa"/>
            <w:tcBorders>
              <w:top w:val="single" w:sz="4" w:space="0" w:color="auto"/>
              <w:left w:val="single" w:sz="4" w:space="0" w:color="auto"/>
              <w:bottom w:val="single" w:sz="4" w:space="0" w:color="auto"/>
              <w:right w:val="single" w:sz="4" w:space="0" w:color="auto"/>
            </w:tcBorders>
          </w:tcPr>
          <w:p w:rsidR="005B4EBA" w:rsidRDefault="005B4EBA">
            <w:pPr>
              <w:bidi/>
              <w:jc w:val="center"/>
              <w:rPr>
                <w:b/>
                <w:bCs/>
                <w:sz w:val="24"/>
                <w:szCs w:val="24"/>
                <w:rtl/>
                <w:lang w:bidi="ar-EG"/>
              </w:rPr>
            </w:pPr>
          </w:p>
          <w:p w:rsidR="005B4EBA" w:rsidRDefault="005B4EBA">
            <w:pPr>
              <w:bidi/>
              <w:jc w:val="center"/>
              <w:rPr>
                <w:b/>
                <w:bCs/>
                <w:sz w:val="24"/>
                <w:szCs w:val="24"/>
                <w:lang w:bidi="ar-EG"/>
              </w:rPr>
            </w:pPr>
            <w:r>
              <w:rPr>
                <w:rFonts w:hint="cs"/>
                <w:b/>
                <w:bCs/>
                <w:rtl/>
                <w:lang w:bidi="ar-EG"/>
              </w:rPr>
              <w:t>" دراسة تحليلية لبعض الأدوية المضادة للالتهاب "</w:t>
            </w:r>
          </w:p>
        </w:tc>
        <w:tc>
          <w:tcPr>
            <w:tcW w:w="1417" w:type="dxa"/>
            <w:tcBorders>
              <w:top w:val="single" w:sz="4" w:space="0" w:color="auto"/>
              <w:left w:val="single" w:sz="4" w:space="0" w:color="auto"/>
              <w:bottom w:val="single" w:sz="4" w:space="0" w:color="auto"/>
              <w:right w:val="single" w:sz="4" w:space="0" w:color="auto"/>
            </w:tcBorders>
          </w:tcPr>
          <w:p w:rsidR="005B4EBA" w:rsidRDefault="005B4EBA">
            <w:pPr>
              <w:bidi/>
              <w:jc w:val="center"/>
              <w:rPr>
                <w:b/>
                <w:bCs/>
                <w:sz w:val="24"/>
                <w:szCs w:val="24"/>
                <w:rtl/>
                <w:lang w:bidi="ar-EG"/>
              </w:rPr>
            </w:pPr>
          </w:p>
          <w:p w:rsidR="005B4EBA" w:rsidRDefault="005B4EBA">
            <w:pPr>
              <w:bidi/>
              <w:jc w:val="center"/>
              <w:rPr>
                <w:b/>
                <w:bCs/>
                <w:sz w:val="24"/>
                <w:szCs w:val="24"/>
                <w:lang w:bidi="ar-EG"/>
              </w:rPr>
            </w:pPr>
            <w:r>
              <w:rPr>
                <w:rFonts w:hint="cs"/>
                <w:b/>
                <w:bCs/>
                <w:rtl/>
                <w:lang w:bidi="ar-EG"/>
              </w:rPr>
              <w:t>9/4/2012</w:t>
            </w:r>
          </w:p>
        </w:tc>
        <w:tc>
          <w:tcPr>
            <w:tcW w:w="2978" w:type="dxa"/>
            <w:tcBorders>
              <w:top w:val="single" w:sz="4" w:space="0" w:color="auto"/>
              <w:left w:val="single" w:sz="4" w:space="0" w:color="auto"/>
              <w:bottom w:val="single" w:sz="4" w:space="0" w:color="auto"/>
              <w:right w:val="single" w:sz="4" w:space="0" w:color="auto"/>
            </w:tcBorders>
          </w:tcPr>
          <w:p w:rsidR="005B4EBA" w:rsidRDefault="005B4EBA">
            <w:pPr>
              <w:bidi/>
              <w:rPr>
                <w:b/>
                <w:bCs/>
                <w:sz w:val="24"/>
                <w:szCs w:val="24"/>
                <w:rtl/>
                <w:lang w:bidi="ar-EG"/>
              </w:rPr>
            </w:pPr>
          </w:p>
          <w:p w:rsidR="005B4EBA" w:rsidRDefault="005B4EBA">
            <w:pPr>
              <w:bidi/>
              <w:rPr>
                <w:b/>
                <w:bCs/>
                <w:rtl/>
                <w:lang w:bidi="ar-EG"/>
              </w:rPr>
            </w:pPr>
            <w:r>
              <w:rPr>
                <w:rFonts w:hint="cs"/>
                <w:b/>
                <w:bCs/>
                <w:rtl/>
                <w:lang w:bidi="ar-EG"/>
              </w:rPr>
              <w:t>أ.د/ ماجدة محمد السيد الحناوي</w:t>
            </w:r>
          </w:p>
          <w:p w:rsidR="005B4EBA" w:rsidRDefault="005B4EBA">
            <w:pPr>
              <w:bidi/>
              <w:rPr>
                <w:b/>
                <w:bCs/>
                <w:rtl/>
                <w:lang w:bidi="ar-EG"/>
              </w:rPr>
            </w:pPr>
            <w:r>
              <w:rPr>
                <w:rFonts w:hint="cs"/>
                <w:b/>
                <w:bCs/>
                <w:rtl/>
                <w:lang w:bidi="ar-EG"/>
              </w:rPr>
              <w:t>أ.د/ جمال حسن عبد الفتــــــــاح</w:t>
            </w:r>
          </w:p>
          <w:p w:rsidR="005B4EBA" w:rsidRDefault="005B4EBA">
            <w:pPr>
              <w:bidi/>
              <w:rPr>
                <w:b/>
                <w:bCs/>
                <w:sz w:val="24"/>
                <w:szCs w:val="24"/>
                <w:lang w:bidi="ar-EG"/>
              </w:rPr>
            </w:pPr>
            <w:r>
              <w:rPr>
                <w:rFonts w:hint="cs"/>
                <w:b/>
                <w:bCs/>
                <w:rtl/>
                <w:lang w:bidi="ar-EG"/>
              </w:rPr>
              <w:t>أ.د/ علاء السيد أميـن ( أستاذ الكيمياء التحليلية بكلية العلوم – جامعة بنها</w:t>
            </w:r>
          </w:p>
        </w:tc>
      </w:tr>
      <w:tr w:rsidR="005B4EBA" w:rsidTr="005B4EBA">
        <w:tc>
          <w:tcPr>
            <w:tcW w:w="2835" w:type="dxa"/>
            <w:tcBorders>
              <w:top w:val="single" w:sz="4" w:space="0" w:color="auto"/>
              <w:left w:val="single" w:sz="4" w:space="0" w:color="auto"/>
              <w:bottom w:val="single" w:sz="4" w:space="0" w:color="auto"/>
              <w:right w:val="single" w:sz="4" w:space="0" w:color="auto"/>
            </w:tcBorders>
          </w:tcPr>
          <w:p w:rsidR="005B4EBA" w:rsidRDefault="005B4EBA">
            <w:pPr>
              <w:bidi/>
              <w:rPr>
                <w:b/>
                <w:bCs/>
                <w:sz w:val="24"/>
                <w:szCs w:val="24"/>
                <w:rtl/>
                <w:lang w:bidi="ar-EG"/>
              </w:rPr>
            </w:pPr>
          </w:p>
          <w:p w:rsidR="005B4EBA" w:rsidRDefault="005B4EBA">
            <w:pPr>
              <w:bidi/>
              <w:rPr>
                <w:b/>
                <w:bCs/>
                <w:sz w:val="24"/>
                <w:szCs w:val="24"/>
                <w:lang w:bidi="ar-EG"/>
              </w:rPr>
            </w:pPr>
            <w:r>
              <w:rPr>
                <w:rFonts w:hint="cs"/>
                <w:b/>
                <w:bCs/>
                <w:rtl/>
                <w:lang w:bidi="ar-EG"/>
              </w:rPr>
              <w:t>ص/ محمد أحمد رؤؤف سعد</w:t>
            </w:r>
          </w:p>
        </w:tc>
        <w:tc>
          <w:tcPr>
            <w:tcW w:w="3686" w:type="dxa"/>
            <w:tcBorders>
              <w:top w:val="single" w:sz="4" w:space="0" w:color="auto"/>
              <w:left w:val="single" w:sz="4" w:space="0" w:color="auto"/>
              <w:bottom w:val="single" w:sz="4" w:space="0" w:color="auto"/>
              <w:right w:val="single" w:sz="4" w:space="0" w:color="auto"/>
            </w:tcBorders>
          </w:tcPr>
          <w:p w:rsidR="005B4EBA" w:rsidRDefault="005B4EBA">
            <w:pPr>
              <w:bidi/>
              <w:jc w:val="center"/>
              <w:rPr>
                <w:b/>
                <w:bCs/>
                <w:sz w:val="24"/>
                <w:szCs w:val="24"/>
                <w:rtl/>
                <w:lang w:bidi="ar-EG"/>
              </w:rPr>
            </w:pPr>
          </w:p>
          <w:p w:rsidR="005B4EBA" w:rsidRDefault="005B4EBA">
            <w:pPr>
              <w:bidi/>
              <w:jc w:val="center"/>
              <w:rPr>
                <w:b/>
                <w:bCs/>
                <w:sz w:val="24"/>
                <w:szCs w:val="24"/>
                <w:lang w:bidi="ar-EG"/>
              </w:rPr>
            </w:pPr>
            <w:r>
              <w:rPr>
                <w:rFonts w:hint="cs"/>
                <w:b/>
                <w:bCs/>
                <w:rtl/>
                <w:lang w:bidi="ar-EG"/>
              </w:rPr>
              <w:t>" دراسة تحليلية لبعض الأدوية المهمة في مخاليط وتشتمل دراسة طرق الثبات "</w:t>
            </w:r>
          </w:p>
        </w:tc>
        <w:tc>
          <w:tcPr>
            <w:tcW w:w="1417" w:type="dxa"/>
            <w:tcBorders>
              <w:top w:val="single" w:sz="4" w:space="0" w:color="auto"/>
              <w:left w:val="single" w:sz="4" w:space="0" w:color="auto"/>
              <w:bottom w:val="single" w:sz="4" w:space="0" w:color="auto"/>
              <w:right w:val="single" w:sz="4" w:space="0" w:color="auto"/>
            </w:tcBorders>
          </w:tcPr>
          <w:p w:rsidR="005B4EBA" w:rsidRDefault="005B4EBA">
            <w:pPr>
              <w:bidi/>
              <w:jc w:val="center"/>
              <w:rPr>
                <w:b/>
                <w:bCs/>
                <w:sz w:val="24"/>
                <w:szCs w:val="24"/>
                <w:rtl/>
                <w:lang w:bidi="ar-EG"/>
              </w:rPr>
            </w:pPr>
          </w:p>
          <w:p w:rsidR="005B4EBA" w:rsidRDefault="005B4EBA">
            <w:pPr>
              <w:bidi/>
              <w:jc w:val="center"/>
              <w:rPr>
                <w:b/>
                <w:bCs/>
                <w:sz w:val="24"/>
                <w:szCs w:val="24"/>
                <w:lang w:bidi="ar-EG"/>
              </w:rPr>
            </w:pPr>
            <w:r>
              <w:rPr>
                <w:rFonts w:hint="cs"/>
                <w:b/>
                <w:bCs/>
                <w:rtl/>
                <w:lang w:bidi="ar-EG"/>
              </w:rPr>
              <w:t>9/4/2012</w:t>
            </w:r>
          </w:p>
        </w:tc>
        <w:tc>
          <w:tcPr>
            <w:tcW w:w="2978" w:type="dxa"/>
            <w:tcBorders>
              <w:top w:val="single" w:sz="4" w:space="0" w:color="auto"/>
              <w:left w:val="single" w:sz="4" w:space="0" w:color="auto"/>
              <w:bottom w:val="single" w:sz="4" w:space="0" w:color="auto"/>
              <w:right w:val="single" w:sz="4" w:space="0" w:color="auto"/>
            </w:tcBorders>
          </w:tcPr>
          <w:p w:rsidR="005B4EBA" w:rsidRDefault="005B4EBA">
            <w:pPr>
              <w:bidi/>
              <w:rPr>
                <w:b/>
                <w:bCs/>
                <w:sz w:val="24"/>
                <w:szCs w:val="24"/>
                <w:rtl/>
                <w:lang w:bidi="ar-EG"/>
              </w:rPr>
            </w:pPr>
          </w:p>
          <w:p w:rsidR="005B4EBA" w:rsidRDefault="005B4EBA">
            <w:pPr>
              <w:bidi/>
              <w:rPr>
                <w:b/>
                <w:bCs/>
                <w:rtl/>
                <w:lang w:bidi="ar-EG"/>
              </w:rPr>
            </w:pPr>
            <w:r>
              <w:rPr>
                <w:rFonts w:hint="cs"/>
                <w:b/>
                <w:bCs/>
                <w:rtl/>
                <w:lang w:bidi="ar-EG"/>
              </w:rPr>
              <w:t>أ.د/ هشام عزت عبد اللطيف</w:t>
            </w:r>
          </w:p>
          <w:p w:rsidR="005B4EBA" w:rsidRDefault="005B4EBA">
            <w:pPr>
              <w:bidi/>
              <w:rPr>
                <w:b/>
                <w:bCs/>
                <w:sz w:val="24"/>
                <w:szCs w:val="24"/>
                <w:lang w:bidi="ar-EG"/>
              </w:rPr>
            </w:pPr>
            <w:r>
              <w:rPr>
                <w:rFonts w:hint="cs"/>
                <w:b/>
                <w:bCs/>
                <w:rtl/>
                <w:lang w:bidi="ar-EG"/>
              </w:rPr>
              <w:t>أ.م.د/ وفاء الســـــــيد حسن</w:t>
            </w:r>
          </w:p>
        </w:tc>
      </w:tr>
      <w:tr w:rsidR="005B4EBA" w:rsidTr="005B4EBA">
        <w:tc>
          <w:tcPr>
            <w:tcW w:w="2835" w:type="dxa"/>
            <w:tcBorders>
              <w:top w:val="single" w:sz="4" w:space="0" w:color="auto"/>
              <w:left w:val="single" w:sz="4" w:space="0" w:color="auto"/>
              <w:bottom w:val="single" w:sz="4" w:space="0" w:color="auto"/>
              <w:right w:val="single" w:sz="4" w:space="0" w:color="auto"/>
            </w:tcBorders>
            <w:hideMark/>
          </w:tcPr>
          <w:p w:rsidR="005B4EBA" w:rsidRDefault="005B4EBA">
            <w:pPr>
              <w:bidi/>
              <w:rPr>
                <w:b/>
                <w:bCs/>
                <w:sz w:val="24"/>
                <w:szCs w:val="24"/>
                <w:lang w:bidi="ar-EG"/>
              </w:rPr>
            </w:pPr>
            <w:r>
              <w:rPr>
                <w:rFonts w:hint="cs"/>
                <w:b/>
                <w:bCs/>
                <w:rtl/>
                <w:lang w:bidi="ar-EG"/>
              </w:rPr>
              <w:t>ص ليدي أشرف عبد الرؤؤف</w:t>
            </w:r>
          </w:p>
        </w:tc>
        <w:tc>
          <w:tcPr>
            <w:tcW w:w="3686" w:type="dxa"/>
            <w:tcBorders>
              <w:top w:val="single" w:sz="4" w:space="0" w:color="auto"/>
              <w:left w:val="single" w:sz="4" w:space="0" w:color="auto"/>
              <w:bottom w:val="single" w:sz="4" w:space="0" w:color="auto"/>
              <w:right w:val="single" w:sz="4" w:space="0" w:color="auto"/>
            </w:tcBorders>
            <w:hideMark/>
          </w:tcPr>
          <w:p w:rsidR="005B4EBA" w:rsidRDefault="005B4EBA">
            <w:pPr>
              <w:bidi/>
              <w:jc w:val="center"/>
              <w:rPr>
                <w:b/>
                <w:bCs/>
                <w:sz w:val="24"/>
                <w:szCs w:val="24"/>
                <w:lang w:bidi="ar-EG"/>
              </w:rPr>
            </w:pPr>
            <w:r>
              <w:rPr>
                <w:rFonts w:hint="cs"/>
                <w:b/>
                <w:bCs/>
                <w:rtl/>
                <w:lang w:bidi="ar-EG"/>
              </w:rPr>
              <w:t>"دراسة تحليلية على بعض أدوية الجهاز الدوري إما في صورة منفردة او في مخاليط معم أدوية أخرى أو مع مواد ذات العلاقة "</w:t>
            </w:r>
          </w:p>
        </w:tc>
        <w:tc>
          <w:tcPr>
            <w:tcW w:w="1417" w:type="dxa"/>
            <w:tcBorders>
              <w:top w:val="single" w:sz="4" w:space="0" w:color="auto"/>
              <w:left w:val="single" w:sz="4" w:space="0" w:color="auto"/>
              <w:bottom w:val="single" w:sz="4" w:space="0" w:color="auto"/>
              <w:right w:val="single" w:sz="4" w:space="0" w:color="auto"/>
            </w:tcBorders>
            <w:hideMark/>
          </w:tcPr>
          <w:p w:rsidR="005B4EBA" w:rsidRDefault="005B4EBA">
            <w:pPr>
              <w:bidi/>
              <w:jc w:val="center"/>
              <w:rPr>
                <w:b/>
                <w:bCs/>
                <w:sz w:val="24"/>
                <w:szCs w:val="24"/>
                <w:lang w:bidi="ar-EG"/>
              </w:rPr>
            </w:pPr>
            <w:r>
              <w:rPr>
                <w:rFonts w:hint="cs"/>
                <w:b/>
                <w:bCs/>
                <w:rtl/>
                <w:lang w:bidi="ar-EG"/>
              </w:rPr>
              <w:t>10/9/2012</w:t>
            </w:r>
          </w:p>
        </w:tc>
        <w:tc>
          <w:tcPr>
            <w:tcW w:w="2978" w:type="dxa"/>
            <w:tcBorders>
              <w:top w:val="single" w:sz="4" w:space="0" w:color="auto"/>
              <w:left w:val="single" w:sz="4" w:space="0" w:color="auto"/>
              <w:bottom w:val="single" w:sz="4" w:space="0" w:color="auto"/>
              <w:right w:val="single" w:sz="4" w:space="0" w:color="auto"/>
            </w:tcBorders>
            <w:hideMark/>
          </w:tcPr>
          <w:p w:rsidR="005B4EBA" w:rsidRDefault="005B4EBA">
            <w:pPr>
              <w:bidi/>
              <w:rPr>
                <w:b/>
                <w:bCs/>
                <w:sz w:val="24"/>
                <w:szCs w:val="24"/>
                <w:rtl/>
                <w:lang w:bidi="ar-EG"/>
              </w:rPr>
            </w:pPr>
            <w:r>
              <w:rPr>
                <w:rFonts w:hint="cs"/>
                <w:b/>
                <w:bCs/>
                <w:rtl/>
                <w:lang w:bidi="ar-EG"/>
              </w:rPr>
              <w:t>أ.د/ هشام عزت عبد اللطيف</w:t>
            </w:r>
          </w:p>
          <w:p w:rsidR="005B4EBA" w:rsidRDefault="005B4EBA">
            <w:pPr>
              <w:bidi/>
              <w:rPr>
                <w:b/>
                <w:bCs/>
                <w:rtl/>
                <w:lang w:bidi="ar-EG"/>
              </w:rPr>
            </w:pPr>
            <w:r>
              <w:rPr>
                <w:rFonts w:hint="cs"/>
                <w:b/>
                <w:bCs/>
                <w:rtl/>
                <w:lang w:bidi="ar-EG"/>
              </w:rPr>
              <w:t>أ.د هشام سالم شرف الدين</w:t>
            </w:r>
          </w:p>
          <w:p w:rsidR="005B4EBA" w:rsidRDefault="005B4EBA">
            <w:pPr>
              <w:bidi/>
              <w:rPr>
                <w:b/>
                <w:bCs/>
                <w:sz w:val="24"/>
                <w:szCs w:val="24"/>
                <w:lang w:bidi="ar-EG"/>
              </w:rPr>
            </w:pPr>
            <w:r>
              <w:rPr>
                <w:rFonts w:hint="cs"/>
                <w:b/>
                <w:bCs/>
                <w:rtl/>
                <w:lang w:bidi="ar-EG"/>
              </w:rPr>
              <w:t>( أستاذ ورئيس قسم ك التحليلية ووكيل كلية الصيدلة جامعة اكتو بر للعلوم الحديثة والآداب )</w:t>
            </w:r>
          </w:p>
        </w:tc>
      </w:tr>
      <w:tr w:rsidR="005B4EBA" w:rsidTr="005B4EBA">
        <w:tc>
          <w:tcPr>
            <w:tcW w:w="2835" w:type="dxa"/>
            <w:tcBorders>
              <w:top w:val="single" w:sz="4" w:space="0" w:color="auto"/>
              <w:left w:val="single" w:sz="4" w:space="0" w:color="auto"/>
              <w:bottom w:val="single" w:sz="4" w:space="0" w:color="auto"/>
              <w:right w:val="single" w:sz="4" w:space="0" w:color="auto"/>
            </w:tcBorders>
            <w:hideMark/>
          </w:tcPr>
          <w:p w:rsidR="005B4EBA" w:rsidRDefault="005B4EBA">
            <w:pPr>
              <w:bidi/>
              <w:rPr>
                <w:b/>
                <w:bCs/>
                <w:sz w:val="24"/>
                <w:szCs w:val="24"/>
                <w:lang w:bidi="ar-EG"/>
              </w:rPr>
            </w:pPr>
            <w:r>
              <w:rPr>
                <w:rFonts w:hint="cs"/>
                <w:b/>
                <w:bCs/>
                <w:rtl/>
                <w:lang w:bidi="ar-EG"/>
              </w:rPr>
              <w:t>ص/ هاجر عبد المحسن عـــــز</w:t>
            </w:r>
          </w:p>
        </w:tc>
        <w:tc>
          <w:tcPr>
            <w:tcW w:w="3686" w:type="dxa"/>
            <w:tcBorders>
              <w:top w:val="single" w:sz="4" w:space="0" w:color="auto"/>
              <w:left w:val="single" w:sz="4" w:space="0" w:color="auto"/>
              <w:bottom w:val="single" w:sz="4" w:space="0" w:color="auto"/>
              <w:right w:val="single" w:sz="4" w:space="0" w:color="auto"/>
            </w:tcBorders>
            <w:hideMark/>
          </w:tcPr>
          <w:p w:rsidR="005B4EBA" w:rsidRDefault="005B4EBA">
            <w:pPr>
              <w:bidi/>
              <w:jc w:val="center"/>
              <w:rPr>
                <w:b/>
                <w:bCs/>
                <w:sz w:val="24"/>
                <w:szCs w:val="24"/>
                <w:lang w:bidi="ar-EG"/>
              </w:rPr>
            </w:pPr>
            <w:r>
              <w:rPr>
                <w:rFonts w:hint="cs"/>
                <w:b/>
                <w:bCs/>
                <w:rtl/>
                <w:lang w:bidi="ar-EG"/>
              </w:rPr>
              <w:t>"دراسة تحليلية على بعض المضادات الحيوية المحتوية عـــلى       البيتا لاكتام إما في صورة منفردة أو في مخاليط أو مع مواد ذات العلاقة "</w:t>
            </w:r>
          </w:p>
        </w:tc>
        <w:tc>
          <w:tcPr>
            <w:tcW w:w="1417" w:type="dxa"/>
            <w:tcBorders>
              <w:top w:val="single" w:sz="4" w:space="0" w:color="auto"/>
              <w:left w:val="single" w:sz="4" w:space="0" w:color="auto"/>
              <w:bottom w:val="single" w:sz="4" w:space="0" w:color="auto"/>
              <w:right w:val="single" w:sz="4" w:space="0" w:color="auto"/>
            </w:tcBorders>
            <w:hideMark/>
          </w:tcPr>
          <w:p w:rsidR="005B4EBA" w:rsidRDefault="005B4EBA">
            <w:pPr>
              <w:bidi/>
              <w:jc w:val="center"/>
              <w:rPr>
                <w:b/>
                <w:bCs/>
                <w:sz w:val="24"/>
                <w:szCs w:val="24"/>
                <w:lang w:bidi="ar-EG"/>
              </w:rPr>
            </w:pPr>
            <w:r>
              <w:rPr>
                <w:rFonts w:hint="cs"/>
                <w:b/>
                <w:bCs/>
                <w:rtl/>
                <w:lang w:bidi="ar-EG"/>
              </w:rPr>
              <w:t>10/9/2012</w:t>
            </w:r>
          </w:p>
        </w:tc>
        <w:tc>
          <w:tcPr>
            <w:tcW w:w="2978" w:type="dxa"/>
            <w:tcBorders>
              <w:top w:val="single" w:sz="4" w:space="0" w:color="auto"/>
              <w:left w:val="single" w:sz="4" w:space="0" w:color="auto"/>
              <w:bottom w:val="single" w:sz="4" w:space="0" w:color="auto"/>
              <w:right w:val="single" w:sz="4" w:space="0" w:color="auto"/>
            </w:tcBorders>
          </w:tcPr>
          <w:p w:rsidR="005B4EBA" w:rsidRDefault="005B4EBA">
            <w:pPr>
              <w:bidi/>
              <w:rPr>
                <w:b/>
                <w:bCs/>
                <w:sz w:val="24"/>
                <w:szCs w:val="24"/>
                <w:rtl/>
                <w:lang w:bidi="ar-EG"/>
              </w:rPr>
            </w:pPr>
            <w:r>
              <w:rPr>
                <w:rFonts w:hint="cs"/>
                <w:b/>
                <w:bCs/>
                <w:rtl/>
                <w:lang w:bidi="ar-EG"/>
              </w:rPr>
              <w:t>أ.د/ هشام عزت عبد اللطيف</w:t>
            </w:r>
          </w:p>
          <w:p w:rsidR="005B4EBA" w:rsidRDefault="005B4EBA">
            <w:pPr>
              <w:bidi/>
              <w:rPr>
                <w:b/>
                <w:bCs/>
                <w:rtl/>
                <w:lang w:bidi="ar-EG"/>
              </w:rPr>
            </w:pPr>
            <w:r>
              <w:rPr>
                <w:rFonts w:hint="cs"/>
                <w:b/>
                <w:bCs/>
                <w:rtl/>
                <w:lang w:bidi="ar-EG"/>
              </w:rPr>
              <w:t>أ.د هشام سالم شرف الدين</w:t>
            </w:r>
          </w:p>
          <w:p w:rsidR="005B4EBA" w:rsidRDefault="005B4EBA">
            <w:pPr>
              <w:bidi/>
              <w:rPr>
                <w:b/>
                <w:bCs/>
                <w:rtl/>
                <w:lang w:bidi="ar-EG"/>
              </w:rPr>
            </w:pPr>
            <w:r>
              <w:rPr>
                <w:rFonts w:hint="cs"/>
                <w:b/>
                <w:bCs/>
                <w:rtl/>
                <w:lang w:bidi="ar-EG"/>
              </w:rPr>
              <w:t>( أستاذ ورئيس قسم ك التحليلية ووكيل كلية الصيدلة جامعة اكتو بر للعلوم الحديثة والآداب )</w:t>
            </w:r>
          </w:p>
          <w:p w:rsidR="005B4EBA" w:rsidRDefault="005B4EBA">
            <w:pPr>
              <w:bidi/>
              <w:rPr>
                <w:b/>
                <w:bCs/>
                <w:sz w:val="24"/>
                <w:szCs w:val="24"/>
                <w:lang w:bidi="ar-EG"/>
              </w:rPr>
            </w:pPr>
          </w:p>
        </w:tc>
      </w:tr>
      <w:tr w:rsidR="005B4EBA" w:rsidTr="005B4EBA">
        <w:tblPrEx>
          <w:tblLook w:val="04A0" w:firstRow="1" w:lastRow="0" w:firstColumn="1" w:lastColumn="0" w:noHBand="0" w:noVBand="1"/>
        </w:tblPrEx>
        <w:tc>
          <w:tcPr>
            <w:tcW w:w="2835" w:type="dxa"/>
            <w:hideMark/>
          </w:tcPr>
          <w:p w:rsidR="005B4EBA" w:rsidRDefault="005B4EBA">
            <w:pPr>
              <w:bidi/>
              <w:rPr>
                <w:b/>
                <w:bCs/>
                <w:sz w:val="24"/>
                <w:szCs w:val="24"/>
                <w:lang w:bidi="ar-EG"/>
              </w:rPr>
            </w:pPr>
            <w:r>
              <w:rPr>
                <w:rFonts w:hint="cs"/>
                <w:b/>
                <w:bCs/>
                <w:rtl/>
                <w:lang w:bidi="ar-EG"/>
              </w:rPr>
              <w:t>ص/ ياسمين وجيه عثمان المسيري</w:t>
            </w:r>
          </w:p>
        </w:tc>
        <w:tc>
          <w:tcPr>
            <w:tcW w:w="3686" w:type="dxa"/>
            <w:hideMark/>
          </w:tcPr>
          <w:p w:rsidR="005B4EBA" w:rsidRDefault="005B4EBA">
            <w:pPr>
              <w:bidi/>
              <w:jc w:val="lowKashida"/>
              <w:rPr>
                <w:b/>
                <w:bCs/>
                <w:sz w:val="24"/>
                <w:szCs w:val="24"/>
                <w:lang w:bidi="ar-EG"/>
              </w:rPr>
            </w:pPr>
            <w:r>
              <w:rPr>
                <w:rFonts w:hint="cs"/>
                <w:b/>
                <w:bCs/>
                <w:rtl/>
                <w:lang w:bidi="ar-EG"/>
              </w:rPr>
              <w:t>" تحليل بعض الأدوية التي تعمل على الجهاز الهضمي والجهاز الدوري "</w:t>
            </w:r>
          </w:p>
        </w:tc>
        <w:tc>
          <w:tcPr>
            <w:tcW w:w="1417" w:type="dxa"/>
            <w:hideMark/>
          </w:tcPr>
          <w:p w:rsidR="005B4EBA" w:rsidRDefault="005B4EBA">
            <w:pPr>
              <w:bidi/>
              <w:jc w:val="lowKashida"/>
              <w:rPr>
                <w:b/>
                <w:bCs/>
                <w:sz w:val="24"/>
                <w:szCs w:val="24"/>
                <w:lang w:bidi="ar-EG"/>
              </w:rPr>
            </w:pPr>
            <w:r>
              <w:rPr>
                <w:rFonts w:hint="cs"/>
                <w:b/>
                <w:bCs/>
                <w:rtl/>
                <w:lang w:bidi="ar-EG"/>
              </w:rPr>
              <w:t>8/10/2012</w:t>
            </w:r>
          </w:p>
        </w:tc>
        <w:tc>
          <w:tcPr>
            <w:tcW w:w="2978" w:type="dxa"/>
            <w:hideMark/>
          </w:tcPr>
          <w:p w:rsidR="005B4EBA" w:rsidRDefault="005B4EBA">
            <w:pPr>
              <w:bidi/>
              <w:rPr>
                <w:b/>
                <w:bCs/>
                <w:sz w:val="24"/>
                <w:szCs w:val="24"/>
                <w:rtl/>
                <w:lang w:bidi="ar-EG"/>
              </w:rPr>
            </w:pPr>
            <w:r>
              <w:rPr>
                <w:rFonts w:hint="cs"/>
                <w:b/>
                <w:bCs/>
                <w:rtl/>
                <w:lang w:bidi="ar-EG"/>
              </w:rPr>
              <w:t>أ.د/ عبد الله عبد العظيم شلبي</w:t>
            </w:r>
          </w:p>
          <w:p w:rsidR="005B4EBA" w:rsidRDefault="005B4EBA">
            <w:pPr>
              <w:bidi/>
              <w:rPr>
                <w:b/>
                <w:bCs/>
                <w:rtl/>
                <w:lang w:bidi="ar-EG"/>
              </w:rPr>
            </w:pPr>
            <w:r>
              <w:rPr>
                <w:rFonts w:hint="cs"/>
                <w:b/>
                <w:bCs/>
                <w:rtl/>
                <w:lang w:bidi="ar-EG"/>
              </w:rPr>
              <w:t>أ.د.م/ وفـــــــاء السيد حسن</w:t>
            </w:r>
          </w:p>
          <w:p w:rsidR="005B4EBA" w:rsidRDefault="005B4EBA">
            <w:pPr>
              <w:bidi/>
              <w:rPr>
                <w:b/>
                <w:bCs/>
                <w:sz w:val="24"/>
                <w:szCs w:val="24"/>
                <w:lang w:bidi="ar-EG"/>
              </w:rPr>
            </w:pPr>
            <w:r>
              <w:rPr>
                <w:rFonts w:hint="cs"/>
                <w:b/>
                <w:bCs/>
                <w:rtl/>
                <w:lang w:bidi="ar-EG"/>
              </w:rPr>
              <w:t>د./ أمنية أحمد إمام إسماعيل</w:t>
            </w:r>
          </w:p>
        </w:tc>
      </w:tr>
      <w:tr w:rsidR="005B4EBA" w:rsidTr="005B4EBA">
        <w:tblPrEx>
          <w:tblLook w:val="04A0" w:firstRow="1" w:lastRow="0" w:firstColumn="1" w:lastColumn="0" w:noHBand="0" w:noVBand="1"/>
        </w:tblPrEx>
        <w:tc>
          <w:tcPr>
            <w:tcW w:w="2835" w:type="dxa"/>
            <w:hideMark/>
          </w:tcPr>
          <w:p w:rsidR="005B4EBA" w:rsidRDefault="005B4EBA">
            <w:pPr>
              <w:bidi/>
              <w:rPr>
                <w:b/>
                <w:bCs/>
                <w:sz w:val="24"/>
                <w:szCs w:val="24"/>
                <w:lang w:bidi="ar-EG"/>
              </w:rPr>
            </w:pPr>
            <w:r>
              <w:rPr>
                <w:rFonts w:hint="cs"/>
                <w:b/>
                <w:bCs/>
                <w:rtl/>
                <w:lang w:bidi="ar-EG"/>
              </w:rPr>
              <w:t>ص/ داليا وجيه زيدان عطوه</w:t>
            </w:r>
          </w:p>
        </w:tc>
        <w:tc>
          <w:tcPr>
            <w:tcW w:w="3686" w:type="dxa"/>
            <w:hideMark/>
          </w:tcPr>
          <w:p w:rsidR="005B4EBA" w:rsidRDefault="005B4EBA">
            <w:pPr>
              <w:bidi/>
              <w:jc w:val="lowKashida"/>
              <w:rPr>
                <w:b/>
                <w:bCs/>
                <w:sz w:val="24"/>
                <w:szCs w:val="24"/>
                <w:lang w:bidi="ar-EG"/>
              </w:rPr>
            </w:pPr>
            <w:r>
              <w:rPr>
                <w:rFonts w:hint="cs"/>
                <w:b/>
                <w:bCs/>
                <w:rtl/>
                <w:lang w:bidi="ar-EG"/>
              </w:rPr>
              <w:t>" التحليل الآلي لبعض الأدوية المضادة للميكروبات في صورتها النقية وأشكالها الصيدلية "</w:t>
            </w:r>
          </w:p>
        </w:tc>
        <w:tc>
          <w:tcPr>
            <w:tcW w:w="1417" w:type="dxa"/>
            <w:hideMark/>
          </w:tcPr>
          <w:p w:rsidR="005B4EBA" w:rsidRDefault="005B4EBA">
            <w:pPr>
              <w:bidi/>
              <w:jc w:val="lowKashida"/>
              <w:rPr>
                <w:b/>
                <w:bCs/>
                <w:sz w:val="24"/>
                <w:szCs w:val="24"/>
                <w:lang w:bidi="ar-EG"/>
              </w:rPr>
            </w:pPr>
            <w:r>
              <w:rPr>
                <w:rFonts w:hint="cs"/>
                <w:b/>
                <w:bCs/>
                <w:rtl/>
                <w:lang w:bidi="ar-EG"/>
              </w:rPr>
              <w:t>8/10/2012</w:t>
            </w:r>
          </w:p>
        </w:tc>
        <w:tc>
          <w:tcPr>
            <w:tcW w:w="2978" w:type="dxa"/>
            <w:hideMark/>
          </w:tcPr>
          <w:p w:rsidR="005B4EBA" w:rsidRDefault="005B4EBA">
            <w:pPr>
              <w:bidi/>
              <w:rPr>
                <w:b/>
                <w:bCs/>
                <w:sz w:val="24"/>
                <w:szCs w:val="24"/>
                <w:rtl/>
                <w:lang w:bidi="ar-EG"/>
              </w:rPr>
            </w:pPr>
            <w:r>
              <w:rPr>
                <w:rFonts w:hint="cs"/>
                <w:b/>
                <w:bCs/>
                <w:rtl/>
                <w:lang w:bidi="ar-EG"/>
              </w:rPr>
              <w:t>أ.د/ عبد الله عبد العظيم شلبي</w:t>
            </w:r>
          </w:p>
          <w:p w:rsidR="005B4EBA" w:rsidRDefault="005B4EBA">
            <w:pPr>
              <w:bidi/>
              <w:rPr>
                <w:b/>
                <w:bCs/>
                <w:rtl/>
                <w:lang w:bidi="ar-EG"/>
              </w:rPr>
            </w:pPr>
            <w:r>
              <w:rPr>
                <w:rFonts w:hint="cs"/>
                <w:b/>
                <w:bCs/>
                <w:rtl/>
                <w:lang w:bidi="ar-EG"/>
              </w:rPr>
              <w:t>أ.د.م/ وفـــــــاء السيد حسن</w:t>
            </w:r>
          </w:p>
          <w:p w:rsidR="005B4EBA" w:rsidRDefault="005B4EBA">
            <w:pPr>
              <w:bidi/>
              <w:rPr>
                <w:b/>
                <w:bCs/>
                <w:sz w:val="24"/>
                <w:szCs w:val="24"/>
                <w:lang w:bidi="ar-EG"/>
              </w:rPr>
            </w:pPr>
            <w:r>
              <w:rPr>
                <w:rFonts w:hint="cs"/>
                <w:b/>
                <w:bCs/>
                <w:rtl/>
                <w:lang w:bidi="ar-EG"/>
              </w:rPr>
              <w:t>د./ أمنية أحمد إمام إسماعيل</w:t>
            </w:r>
          </w:p>
        </w:tc>
      </w:tr>
      <w:tr w:rsidR="005B4EBA" w:rsidTr="005B4EBA">
        <w:tblPrEx>
          <w:tblLook w:val="04A0" w:firstRow="1" w:lastRow="0" w:firstColumn="1" w:lastColumn="0" w:noHBand="0" w:noVBand="1"/>
        </w:tblPrEx>
        <w:tc>
          <w:tcPr>
            <w:tcW w:w="2835" w:type="dxa"/>
            <w:hideMark/>
          </w:tcPr>
          <w:p w:rsidR="005B4EBA" w:rsidRDefault="005B4EBA">
            <w:pPr>
              <w:bidi/>
              <w:rPr>
                <w:b/>
                <w:bCs/>
                <w:sz w:val="24"/>
                <w:szCs w:val="24"/>
                <w:lang w:bidi="ar-EG"/>
              </w:rPr>
            </w:pPr>
            <w:r>
              <w:rPr>
                <w:rFonts w:hint="cs"/>
                <w:b/>
                <w:bCs/>
                <w:rtl/>
                <w:lang w:bidi="ar-EG"/>
              </w:rPr>
              <w:t>ص/ أحمد محمد عماد الين عبد الرؤف</w:t>
            </w:r>
          </w:p>
        </w:tc>
        <w:tc>
          <w:tcPr>
            <w:tcW w:w="3686" w:type="dxa"/>
            <w:hideMark/>
          </w:tcPr>
          <w:p w:rsidR="005B4EBA" w:rsidRDefault="005B4EBA">
            <w:pPr>
              <w:bidi/>
              <w:jc w:val="lowKashida"/>
              <w:rPr>
                <w:b/>
                <w:bCs/>
                <w:sz w:val="24"/>
                <w:szCs w:val="24"/>
                <w:lang w:bidi="ar-EG"/>
              </w:rPr>
            </w:pPr>
            <w:r>
              <w:rPr>
                <w:rFonts w:hint="cs"/>
                <w:b/>
                <w:bCs/>
                <w:rtl/>
                <w:lang w:bidi="ar-EG"/>
              </w:rPr>
              <w:t>" ا لتحليل الآلي لبعض الأدوية التي تعمل على الجهاز العصبي المركزي والجهاز التنفسي "</w:t>
            </w:r>
          </w:p>
        </w:tc>
        <w:tc>
          <w:tcPr>
            <w:tcW w:w="1417" w:type="dxa"/>
            <w:hideMark/>
          </w:tcPr>
          <w:p w:rsidR="005B4EBA" w:rsidRDefault="005B4EBA">
            <w:pPr>
              <w:bidi/>
              <w:jc w:val="lowKashida"/>
              <w:rPr>
                <w:b/>
                <w:bCs/>
                <w:sz w:val="24"/>
                <w:szCs w:val="24"/>
                <w:lang w:bidi="ar-EG"/>
              </w:rPr>
            </w:pPr>
            <w:r>
              <w:rPr>
                <w:rFonts w:hint="cs"/>
                <w:b/>
                <w:bCs/>
                <w:rtl/>
                <w:lang w:bidi="ar-EG"/>
              </w:rPr>
              <w:t>8/10/2012</w:t>
            </w:r>
          </w:p>
        </w:tc>
        <w:tc>
          <w:tcPr>
            <w:tcW w:w="2978" w:type="dxa"/>
            <w:hideMark/>
          </w:tcPr>
          <w:p w:rsidR="005B4EBA" w:rsidRDefault="005B4EBA">
            <w:pPr>
              <w:bidi/>
              <w:rPr>
                <w:b/>
                <w:bCs/>
                <w:sz w:val="24"/>
                <w:szCs w:val="24"/>
                <w:rtl/>
                <w:lang w:bidi="ar-EG"/>
              </w:rPr>
            </w:pPr>
            <w:r>
              <w:rPr>
                <w:rFonts w:hint="cs"/>
                <w:b/>
                <w:bCs/>
                <w:rtl/>
                <w:lang w:bidi="ar-EG"/>
              </w:rPr>
              <w:t>أ.د/ عبد الله عبد العظيم شلبي</w:t>
            </w:r>
          </w:p>
          <w:p w:rsidR="005B4EBA" w:rsidRDefault="005B4EBA">
            <w:pPr>
              <w:bidi/>
              <w:rPr>
                <w:b/>
                <w:bCs/>
                <w:rtl/>
                <w:lang w:bidi="ar-EG"/>
              </w:rPr>
            </w:pPr>
            <w:r>
              <w:rPr>
                <w:rFonts w:hint="cs"/>
                <w:b/>
                <w:bCs/>
                <w:rtl/>
                <w:lang w:bidi="ar-EG"/>
              </w:rPr>
              <w:t>أ.د.م/ وفـــــــاء السيد حسن</w:t>
            </w:r>
          </w:p>
          <w:p w:rsidR="005B4EBA" w:rsidRDefault="005B4EBA">
            <w:pPr>
              <w:bidi/>
              <w:rPr>
                <w:b/>
                <w:bCs/>
                <w:sz w:val="24"/>
                <w:szCs w:val="24"/>
                <w:lang w:bidi="ar-EG"/>
              </w:rPr>
            </w:pPr>
            <w:r>
              <w:rPr>
                <w:rFonts w:hint="cs"/>
                <w:b/>
                <w:bCs/>
                <w:rtl/>
                <w:lang w:bidi="ar-EG"/>
              </w:rPr>
              <w:t>د./ أمنية أحمد إمام إسماعيل</w:t>
            </w:r>
          </w:p>
        </w:tc>
      </w:tr>
      <w:tr w:rsidR="005B4EBA" w:rsidTr="005B4EBA">
        <w:tblPrEx>
          <w:tblLook w:val="04A0" w:firstRow="1" w:lastRow="0" w:firstColumn="1" w:lastColumn="0" w:noHBand="0" w:noVBand="1"/>
        </w:tblPrEx>
        <w:tc>
          <w:tcPr>
            <w:tcW w:w="2835" w:type="dxa"/>
            <w:hideMark/>
          </w:tcPr>
          <w:p w:rsidR="005B4EBA" w:rsidRDefault="005B4EBA">
            <w:pPr>
              <w:bidi/>
              <w:rPr>
                <w:b/>
                <w:bCs/>
                <w:sz w:val="24"/>
                <w:szCs w:val="24"/>
                <w:lang w:bidi="ar-EG"/>
              </w:rPr>
            </w:pPr>
            <w:r>
              <w:rPr>
                <w:rFonts w:hint="cs"/>
                <w:b/>
                <w:bCs/>
                <w:rtl/>
                <w:lang w:bidi="ar-EG"/>
              </w:rPr>
              <w:t>ص/ هشام محمد الرفاعي حسن</w:t>
            </w:r>
          </w:p>
        </w:tc>
        <w:tc>
          <w:tcPr>
            <w:tcW w:w="3686" w:type="dxa"/>
            <w:hideMark/>
          </w:tcPr>
          <w:p w:rsidR="005B4EBA" w:rsidRDefault="005B4EBA">
            <w:pPr>
              <w:bidi/>
              <w:jc w:val="center"/>
              <w:rPr>
                <w:b/>
                <w:bCs/>
                <w:sz w:val="24"/>
                <w:szCs w:val="24"/>
                <w:lang w:bidi="ar-EG"/>
              </w:rPr>
            </w:pPr>
            <w:r>
              <w:rPr>
                <w:rFonts w:hint="cs"/>
                <w:b/>
                <w:bCs/>
                <w:rtl/>
                <w:lang w:bidi="ar-EG"/>
              </w:rPr>
              <w:t xml:space="preserve">" دراسة تحليلية لبعض أدوية مرض السكر وبعض المركبات التي تؤثر على الحالة النفسية والعصبية باستخدام طرق التحليل الآلي المتطورة " </w:t>
            </w:r>
          </w:p>
        </w:tc>
        <w:tc>
          <w:tcPr>
            <w:tcW w:w="1417" w:type="dxa"/>
            <w:hideMark/>
          </w:tcPr>
          <w:p w:rsidR="005B4EBA" w:rsidRDefault="005B4EBA">
            <w:pPr>
              <w:bidi/>
              <w:jc w:val="center"/>
              <w:rPr>
                <w:b/>
                <w:bCs/>
                <w:sz w:val="24"/>
                <w:szCs w:val="24"/>
                <w:lang w:bidi="ar-EG"/>
              </w:rPr>
            </w:pPr>
            <w:r>
              <w:rPr>
                <w:rFonts w:hint="cs"/>
                <w:b/>
                <w:bCs/>
                <w:rtl/>
                <w:lang w:bidi="ar-EG"/>
              </w:rPr>
              <w:t>10/12/2012</w:t>
            </w:r>
          </w:p>
        </w:tc>
        <w:tc>
          <w:tcPr>
            <w:tcW w:w="2978" w:type="dxa"/>
            <w:hideMark/>
          </w:tcPr>
          <w:p w:rsidR="005B4EBA" w:rsidRDefault="005B4EBA">
            <w:pPr>
              <w:bidi/>
              <w:rPr>
                <w:b/>
                <w:bCs/>
                <w:sz w:val="24"/>
                <w:szCs w:val="24"/>
                <w:rtl/>
                <w:lang w:bidi="ar-EG"/>
              </w:rPr>
            </w:pPr>
            <w:r>
              <w:rPr>
                <w:rFonts w:hint="cs"/>
                <w:b/>
                <w:bCs/>
                <w:rtl/>
                <w:lang w:bidi="ar-EG"/>
              </w:rPr>
              <w:t>أ.د/ عبد الله عبد العظيم شلبي</w:t>
            </w:r>
          </w:p>
          <w:p w:rsidR="005B4EBA" w:rsidRDefault="005B4EBA">
            <w:pPr>
              <w:bidi/>
              <w:rPr>
                <w:b/>
                <w:bCs/>
                <w:rtl/>
                <w:lang w:bidi="ar-EG"/>
              </w:rPr>
            </w:pPr>
            <w:r>
              <w:rPr>
                <w:rFonts w:hint="cs"/>
                <w:b/>
                <w:bCs/>
                <w:rtl/>
                <w:lang w:bidi="ar-EG"/>
              </w:rPr>
              <w:t>أ.د.م/ وفـــــــاء السيد حسن</w:t>
            </w:r>
          </w:p>
          <w:p w:rsidR="005B4EBA" w:rsidRDefault="005B4EBA">
            <w:pPr>
              <w:bidi/>
              <w:rPr>
                <w:b/>
                <w:bCs/>
                <w:sz w:val="24"/>
                <w:szCs w:val="24"/>
                <w:lang w:bidi="ar-EG"/>
              </w:rPr>
            </w:pPr>
            <w:r>
              <w:rPr>
                <w:rFonts w:hint="cs"/>
                <w:b/>
                <w:bCs/>
                <w:rtl/>
                <w:lang w:bidi="ar-EG"/>
              </w:rPr>
              <w:t>د./ أمنية أحمد إمام إسماعيل</w:t>
            </w:r>
          </w:p>
        </w:tc>
      </w:tr>
    </w:tbl>
    <w:p w:rsidR="008118B6" w:rsidRDefault="008118B6" w:rsidP="008118B6">
      <w:pPr>
        <w:bidi/>
        <w:rPr>
          <w:rFonts w:ascii="Times New Roman" w:hAnsi="Times New Roman" w:cs="Times New Roman"/>
          <w:sz w:val="24"/>
          <w:szCs w:val="24"/>
          <w:rtl/>
          <w:lang w:bidi="ar-EG"/>
        </w:rPr>
      </w:pPr>
    </w:p>
    <w:p w:rsidR="005B4EBA" w:rsidRDefault="005B4EBA" w:rsidP="005B4EBA">
      <w:pPr>
        <w:bidi/>
        <w:jc w:val="center"/>
        <w:rPr>
          <w:b/>
          <w:bCs/>
          <w:sz w:val="32"/>
          <w:szCs w:val="32"/>
          <w:lang w:bidi="ar-EG"/>
        </w:rPr>
      </w:pPr>
      <w:r>
        <w:rPr>
          <w:rFonts w:hint="cs"/>
          <w:b/>
          <w:bCs/>
          <w:sz w:val="32"/>
          <w:szCs w:val="32"/>
          <w:rtl/>
          <w:lang w:bidi="ar-EG"/>
        </w:rPr>
        <w:t>رسائل الدكتوراه الجارية الخاصة بقسم الكيمياء التحليلية</w:t>
      </w:r>
    </w:p>
    <w:tbl>
      <w:tblPr>
        <w:tblStyle w:val="TableGrid"/>
        <w:bidiVisual/>
        <w:tblW w:w="10916" w:type="dxa"/>
        <w:tblInd w:w="-1317" w:type="dxa"/>
        <w:tblLook w:val="01E0" w:firstRow="1" w:lastRow="1" w:firstColumn="1" w:lastColumn="1" w:noHBand="0" w:noVBand="0"/>
      </w:tblPr>
      <w:tblGrid>
        <w:gridCol w:w="2835"/>
        <w:gridCol w:w="3686"/>
        <w:gridCol w:w="1417"/>
        <w:gridCol w:w="2978"/>
      </w:tblGrid>
      <w:tr w:rsidR="005B4EBA" w:rsidTr="005B4EBA">
        <w:trPr>
          <w:trHeight w:val="499"/>
        </w:trPr>
        <w:tc>
          <w:tcPr>
            <w:tcW w:w="2835" w:type="dxa"/>
            <w:tcBorders>
              <w:top w:val="single" w:sz="4" w:space="0" w:color="auto"/>
              <w:left w:val="single" w:sz="4" w:space="0" w:color="auto"/>
              <w:bottom w:val="single" w:sz="4" w:space="0" w:color="auto"/>
              <w:right w:val="single" w:sz="4" w:space="0" w:color="auto"/>
            </w:tcBorders>
          </w:tcPr>
          <w:p w:rsidR="005B4EBA" w:rsidRDefault="005B4EBA">
            <w:pPr>
              <w:bidi/>
              <w:jc w:val="center"/>
              <w:rPr>
                <w:b/>
                <w:bCs/>
                <w:sz w:val="32"/>
                <w:szCs w:val="32"/>
                <w:rtl/>
                <w:lang w:bidi="ar-EG"/>
              </w:rPr>
            </w:pPr>
          </w:p>
          <w:p w:rsidR="005B4EBA" w:rsidRDefault="005B4EBA">
            <w:pPr>
              <w:bidi/>
              <w:jc w:val="center"/>
              <w:rPr>
                <w:b/>
                <w:bCs/>
                <w:sz w:val="32"/>
                <w:szCs w:val="32"/>
                <w:lang w:bidi="ar-EG"/>
              </w:rPr>
            </w:pPr>
            <w:r>
              <w:rPr>
                <w:rFonts w:hint="cs"/>
                <w:b/>
                <w:bCs/>
                <w:sz w:val="32"/>
                <w:szCs w:val="32"/>
                <w:rtl/>
                <w:lang w:bidi="ar-EG"/>
              </w:rPr>
              <w:t>اسم الطالب</w:t>
            </w:r>
          </w:p>
        </w:tc>
        <w:tc>
          <w:tcPr>
            <w:tcW w:w="3686" w:type="dxa"/>
            <w:tcBorders>
              <w:top w:val="single" w:sz="4" w:space="0" w:color="auto"/>
              <w:left w:val="single" w:sz="4" w:space="0" w:color="auto"/>
              <w:bottom w:val="single" w:sz="4" w:space="0" w:color="auto"/>
              <w:right w:val="single" w:sz="4" w:space="0" w:color="auto"/>
            </w:tcBorders>
          </w:tcPr>
          <w:p w:rsidR="005B4EBA" w:rsidRDefault="005B4EBA">
            <w:pPr>
              <w:bidi/>
              <w:jc w:val="center"/>
              <w:rPr>
                <w:b/>
                <w:bCs/>
                <w:sz w:val="32"/>
                <w:szCs w:val="32"/>
                <w:rtl/>
                <w:lang w:bidi="ar-EG"/>
              </w:rPr>
            </w:pPr>
          </w:p>
          <w:p w:rsidR="005B4EBA" w:rsidRDefault="005B4EBA">
            <w:pPr>
              <w:bidi/>
              <w:jc w:val="center"/>
              <w:rPr>
                <w:b/>
                <w:bCs/>
                <w:sz w:val="32"/>
                <w:szCs w:val="32"/>
                <w:lang w:bidi="ar-EG"/>
              </w:rPr>
            </w:pPr>
            <w:r>
              <w:rPr>
                <w:rFonts w:hint="cs"/>
                <w:b/>
                <w:bCs/>
                <w:sz w:val="32"/>
                <w:szCs w:val="32"/>
                <w:rtl/>
                <w:lang w:bidi="ar-EG"/>
              </w:rPr>
              <w:t>عنوان الرسالة</w:t>
            </w:r>
          </w:p>
        </w:tc>
        <w:tc>
          <w:tcPr>
            <w:tcW w:w="1417" w:type="dxa"/>
            <w:tcBorders>
              <w:top w:val="single" w:sz="4" w:space="0" w:color="auto"/>
              <w:left w:val="single" w:sz="4" w:space="0" w:color="auto"/>
              <w:bottom w:val="single" w:sz="4" w:space="0" w:color="auto"/>
              <w:right w:val="single" w:sz="4" w:space="0" w:color="auto"/>
            </w:tcBorders>
          </w:tcPr>
          <w:p w:rsidR="005B4EBA" w:rsidRDefault="005B4EBA" w:rsidP="005B4EBA">
            <w:pPr>
              <w:bidi/>
              <w:rPr>
                <w:b/>
                <w:bCs/>
                <w:sz w:val="32"/>
                <w:szCs w:val="32"/>
                <w:lang w:bidi="ar-EG"/>
              </w:rPr>
            </w:pPr>
            <w:r>
              <w:rPr>
                <w:rFonts w:hint="cs"/>
                <w:b/>
                <w:bCs/>
                <w:sz w:val="32"/>
                <w:szCs w:val="32"/>
                <w:rtl/>
                <w:lang w:bidi="ar-EG"/>
              </w:rPr>
              <w:t>تاريخ التسجيل</w:t>
            </w:r>
          </w:p>
        </w:tc>
        <w:tc>
          <w:tcPr>
            <w:tcW w:w="2978" w:type="dxa"/>
            <w:tcBorders>
              <w:top w:val="single" w:sz="4" w:space="0" w:color="auto"/>
              <w:left w:val="single" w:sz="4" w:space="0" w:color="auto"/>
              <w:bottom w:val="single" w:sz="4" w:space="0" w:color="auto"/>
              <w:right w:val="single" w:sz="4" w:space="0" w:color="auto"/>
            </w:tcBorders>
          </w:tcPr>
          <w:p w:rsidR="005B4EBA" w:rsidRDefault="005B4EBA">
            <w:pPr>
              <w:bidi/>
              <w:jc w:val="center"/>
              <w:rPr>
                <w:b/>
                <w:bCs/>
                <w:sz w:val="32"/>
                <w:szCs w:val="32"/>
                <w:rtl/>
                <w:lang w:bidi="ar-EG"/>
              </w:rPr>
            </w:pPr>
          </w:p>
          <w:p w:rsidR="005B4EBA" w:rsidRDefault="005B4EBA">
            <w:pPr>
              <w:bidi/>
              <w:jc w:val="center"/>
              <w:rPr>
                <w:b/>
                <w:bCs/>
                <w:sz w:val="32"/>
                <w:szCs w:val="32"/>
                <w:lang w:bidi="ar-EG"/>
              </w:rPr>
            </w:pPr>
            <w:r>
              <w:rPr>
                <w:rFonts w:hint="cs"/>
                <w:b/>
                <w:bCs/>
                <w:sz w:val="32"/>
                <w:szCs w:val="32"/>
                <w:rtl/>
                <w:lang w:bidi="ar-EG"/>
              </w:rPr>
              <w:t>أسماء لجنة الإشراف</w:t>
            </w:r>
          </w:p>
        </w:tc>
      </w:tr>
      <w:tr w:rsidR="005B4EBA" w:rsidTr="005B4EBA">
        <w:trPr>
          <w:trHeight w:val="1473"/>
        </w:trPr>
        <w:tc>
          <w:tcPr>
            <w:tcW w:w="2835" w:type="dxa"/>
            <w:tcBorders>
              <w:top w:val="single" w:sz="4" w:space="0" w:color="auto"/>
              <w:left w:val="single" w:sz="4" w:space="0" w:color="auto"/>
              <w:bottom w:val="single" w:sz="4" w:space="0" w:color="auto"/>
              <w:right w:val="single" w:sz="4" w:space="0" w:color="auto"/>
            </w:tcBorders>
          </w:tcPr>
          <w:p w:rsidR="005B4EBA" w:rsidRDefault="005B4EBA">
            <w:pPr>
              <w:bidi/>
              <w:rPr>
                <w:b/>
                <w:bCs/>
                <w:sz w:val="24"/>
                <w:szCs w:val="24"/>
                <w:rtl/>
                <w:lang w:bidi="ar-EG"/>
              </w:rPr>
            </w:pPr>
          </w:p>
          <w:p w:rsidR="005B4EBA" w:rsidRDefault="005B4EBA">
            <w:pPr>
              <w:bidi/>
              <w:rPr>
                <w:b/>
                <w:bCs/>
                <w:sz w:val="24"/>
                <w:szCs w:val="24"/>
                <w:lang w:bidi="ar-EG"/>
              </w:rPr>
            </w:pPr>
            <w:r>
              <w:rPr>
                <w:rFonts w:hint="cs"/>
                <w:b/>
                <w:bCs/>
                <w:rtl/>
                <w:lang w:bidi="ar-EG"/>
              </w:rPr>
              <w:t>ص/ سعيد عثمان محمد بيومي</w:t>
            </w:r>
          </w:p>
        </w:tc>
        <w:tc>
          <w:tcPr>
            <w:tcW w:w="3686" w:type="dxa"/>
            <w:tcBorders>
              <w:top w:val="single" w:sz="4" w:space="0" w:color="auto"/>
              <w:left w:val="single" w:sz="4" w:space="0" w:color="auto"/>
              <w:bottom w:val="single" w:sz="4" w:space="0" w:color="auto"/>
              <w:right w:val="single" w:sz="4" w:space="0" w:color="auto"/>
            </w:tcBorders>
          </w:tcPr>
          <w:p w:rsidR="005B4EBA" w:rsidRDefault="005B4EBA">
            <w:pPr>
              <w:bidi/>
              <w:jc w:val="lowKashida"/>
              <w:rPr>
                <w:b/>
                <w:bCs/>
                <w:sz w:val="24"/>
                <w:szCs w:val="24"/>
                <w:rtl/>
                <w:lang w:bidi="ar-EG"/>
              </w:rPr>
            </w:pPr>
          </w:p>
          <w:p w:rsidR="005B4EBA" w:rsidRDefault="005B4EBA">
            <w:pPr>
              <w:bidi/>
              <w:spacing w:line="360" w:lineRule="auto"/>
              <w:jc w:val="center"/>
              <w:rPr>
                <w:b/>
                <w:bCs/>
                <w:sz w:val="28"/>
                <w:szCs w:val="28"/>
                <w:lang w:bidi="ar-EG"/>
              </w:rPr>
            </w:pPr>
            <w:r>
              <w:rPr>
                <w:rFonts w:hint="cs"/>
                <w:b/>
                <w:bCs/>
                <w:sz w:val="28"/>
                <w:szCs w:val="28"/>
                <w:rtl/>
                <w:lang w:bidi="ar-EG"/>
              </w:rPr>
              <w:t>" التحليل الآلي لبعض أدوية علاج السكر والجهاز الدوري في صورتها النقية وأشكالها الصيدلية "</w:t>
            </w:r>
          </w:p>
        </w:tc>
        <w:tc>
          <w:tcPr>
            <w:tcW w:w="1417" w:type="dxa"/>
            <w:tcBorders>
              <w:top w:val="single" w:sz="4" w:space="0" w:color="auto"/>
              <w:left w:val="single" w:sz="4" w:space="0" w:color="auto"/>
              <w:bottom w:val="single" w:sz="4" w:space="0" w:color="auto"/>
              <w:right w:val="single" w:sz="4" w:space="0" w:color="auto"/>
            </w:tcBorders>
          </w:tcPr>
          <w:p w:rsidR="005B4EBA" w:rsidRDefault="005B4EBA">
            <w:pPr>
              <w:bidi/>
              <w:jc w:val="lowKashida"/>
              <w:rPr>
                <w:b/>
                <w:bCs/>
                <w:sz w:val="24"/>
                <w:szCs w:val="24"/>
                <w:rtl/>
                <w:lang w:bidi="ar-EG"/>
              </w:rPr>
            </w:pPr>
          </w:p>
          <w:p w:rsidR="005B4EBA" w:rsidRDefault="005B4EBA">
            <w:pPr>
              <w:bidi/>
              <w:jc w:val="lowKashida"/>
              <w:rPr>
                <w:b/>
                <w:bCs/>
                <w:sz w:val="24"/>
                <w:szCs w:val="24"/>
                <w:lang w:bidi="ar-EG"/>
              </w:rPr>
            </w:pPr>
            <w:r>
              <w:rPr>
                <w:rFonts w:hint="cs"/>
                <w:b/>
                <w:bCs/>
                <w:rtl/>
                <w:lang w:bidi="ar-EG"/>
              </w:rPr>
              <w:t xml:space="preserve">    13/12/2010</w:t>
            </w:r>
          </w:p>
        </w:tc>
        <w:tc>
          <w:tcPr>
            <w:tcW w:w="2978" w:type="dxa"/>
            <w:tcBorders>
              <w:top w:val="single" w:sz="4" w:space="0" w:color="auto"/>
              <w:left w:val="single" w:sz="4" w:space="0" w:color="auto"/>
              <w:bottom w:val="single" w:sz="4" w:space="0" w:color="auto"/>
              <w:right w:val="single" w:sz="4" w:space="0" w:color="auto"/>
            </w:tcBorders>
          </w:tcPr>
          <w:p w:rsidR="005B4EBA" w:rsidRDefault="005B4EBA">
            <w:pPr>
              <w:bidi/>
              <w:spacing w:line="360" w:lineRule="auto"/>
              <w:rPr>
                <w:b/>
                <w:bCs/>
                <w:sz w:val="24"/>
                <w:szCs w:val="24"/>
                <w:rtl/>
                <w:lang w:bidi="ar-EG"/>
              </w:rPr>
            </w:pPr>
          </w:p>
          <w:p w:rsidR="005B4EBA" w:rsidRDefault="005B4EBA">
            <w:pPr>
              <w:bidi/>
              <w:spacing w:line="360" w:lineRule="auto"/>
              <w:rPr>
                <w:b/>
                <w:bCs/>
                <w:rtl/>
                <w:lang w:bidi="ar-EG"/>
              </w:rPr>
            </w:pPr>
            <w:r>
              <w:rPr>
                <w:rFonts w:hint="cs"/>
                <w:b/>
                <w:bCs/>
                <w:rtl/>
                <w:lang w:bidi="ar-EG"/>
              </w:rPr>
              <w:t>أ.د/ ماجدة محمد السيد الحـــناوي</w:t>
            </w:r>
          </w:p>
          <w:p w:rsidR="005B4EBA" w:rsidRDefault="005B4EBA">
            <w:pPr>
              <w:bidi/>
              <w:spacing w:line="360" w:lineRule="auto"/>
              <w:rPr>
                <w:b/>
                <w:bCs/>
                <w:rtl/>
                <w:lang w:bidi="ar-EG"/>
              </w:rPr>
            </w:pPr>
            <w:r>
              <w:rPr>
                <w:rFonts w:hint="cs"/>
                <w:b/>
                <w:bCs/>
                <w:rtl/>
                <w:lang w:bidi="ar-EG"/>
              </w:rPr>
              <w:t>أ.د.م/ جمال حسن عبد الفتاح رجب</w:t>
            </w:r>
          </w:p>
          <w:p w:rsidR="005B4EBA" w:rsidRPr="005B4EBA" w:rsidRDefault="005B4EBA" w:rsidP="005B4EBA">
            <w:pPr>
              <w:bidi/>
              <w:spacing w:line="360" w:lineRule="auto"/>
              <w:rPr>
                <w:b/>
                <w:bCs/>
                <w:lang w:bidi="ar-EG"/>
              </w:rPr>
            </w:pPr>
            <w:r>
              <w:rPr>
                <w:rFonts w:hint="cs"/>
                <w:b/>
                <w:bCs/>
                <w:rtl/>
                <w:lang w:bidi="ar-EG"/>
              </w:rPr>
              <w:t>أ.د.م/ وفاء السيد حسن عبد اللطيف</w:t>
            </w:r>
          </w:p>
        </w:tc>
      </w:tr>
    </w:tbl>
    <w:p w:rsidR="00CC04E3" w:rsidRDefault="00CC04E3" w:rsidP="00CC04E3">
      <w:pPr>
        <w:bidi/>
        <w:rPr>
          <w:rFonts w:ascii="Times New Roman" w:hAnsi="Times New Roman" w:cs="Times New Roman"/>
          <w:sz w:val="24"/>
          <w:szCs w:val="24"/>
          <w:rtl/>
          <w:lang w:bidi="ar-EG"/>
        </w:rPr>
      </w:pPr>
    </w:p>
    <w:p w:rsidR="003151DA" w:rsidRPr="003151DA" w:rsidRDefault="003151DA" w:rsidP="00BE0364">
      <w:pPr>
        <w:bidi/>
        <w:jc w:val="center"/>
        <w:rPr>
          <w:b/>
          <w:bCs/>
          <w:sz w:val="40"/>
          <w:szCs w:val="40"/>
          <w:u w:val="single"/>
          <w:rtl/>
          <w:lang w:bidi="ar-EG"/>
        </w:rPr>
      </w:pPr>
      <w:r w:rsidRPr="003151DA">
        <w:rPr>
          <w:rFonts w:hint="cs"/>
          <w:b/>
          <w:bCs/>
          <w:sz w:val="40"/>
          <w:szCs w:val="40"/>
          <w:u w:val="single"/>
          <w:rtl/>
          <w:lang w:bidi="ar-EG"/>
        </w:rPr>
        <w:lastRenderedPageBreak/>
        <w:t xml:space="preserve">الابحاث المنشورة </w:t>
      </w:r>
      <w:r w:rsidR="00BE0364">
        <w:rPr>
          <w:b/>
          <w:bCs/>
          <w:sz w:val="40"/>
          <w:szCs w:val="40"/>
          <w:u w:val="single"/>
          <w:lang w:bidi="ar-EG"/>
        </w:rPr>
        <w:t>2012</w:t>
      </w:r>
    </w:p>
    <w:p w:rsidR="005B4EBA" w:rsidRPr="005B4EBA" w:rsidRDefault="005B4EBA" w:rsidP="00BE0364">
      <w:pPr>
        <w:pStyle w:val="ListParagraph"/>
        <w:numPr>
          <w:ilvl w:val="0"/>
          <w:numId w:val="17"/>
        </w:numPr>
        <w:spacing w:before="100" w:beforeAutospacing="1" w:after="100" w:afterAutospacing="1"/>
        <w:ind w:left="0" w:firstLine="0"/>
        <w:rPr>
          <w:lang w:bidi="ar-EG"/>
        </w:rPr>
      </w:pPr>
      <w:r w:rsidRPr="005B4EBA">
        <w:t xml:space="preserve">Improvement of Separation in Non-Aqueous Capillary Electrophoresis using Surfactants and </w:t>
      </w:r>
      <w:proofErr w:type="spellStart"/>
      <w:r w:rsidRPr="005B4EBA">
        <w:t>Calixarenes</w:t>
      </w:r>
      <w:proofErr w:type="spellEnd"/>
      <w:r w:rsidRPr="005B4EBA">
        <w:t xml:space="preserve"> as Additives</w:t>
      </w:r>
      <w:r>
        <w:t xml:space="preserve"> “</w:t>
      </w:r>
      <w:proofErr w:type="spellStart"/>
      <w:r w:rsidRPr="005B4EBA">
        <w:rPr>
          <w:sz w:val="28"/>
          <w:szCs w:val="28"/>
        </w:rPr>
        <w:t>Hisham</w:t>
      </w:r>
      <w:proofErr w:type="spellEnd"/>
      <w:r w:rsidRPr="005B4EBA">
        <w:rPr>
          <w:sz w:val="28"/>
          <w:szCs w:val="28"/>
        </w:rPr>
        <w:t xml:space="preserve">, </w:t>
      </w:r>
      <w:proofErr w:type="spellStart"/>
      <w:r w:rsidRPr="005B4EBA">
        <w:rPr>
          <w:sz w:val="28"/>
          <w:szCs w:val="28"/>
        </w:rPr>
        <w:t>Hashem</w:t>
      </w:r>
      <w:r w:rsidRPr="005B4EBA">
        <w:rPr>
          <w:sz w:val="28"/>
          <w:szCs w:val="28"/>
          <w:vertAlign w:val="superscript"/>
        </w:rPr>
        <w:t>a</w:t>
      </w:r>
      <w:proofErr w:type="spellEnd"/>
      <w:r w:rsidRPr="005B4EBA">
        <w:rPr>
          <w:sz w:val="28"/>
          <w:szCs w:val="28"/>
        </w:rPr>
        <w:t xml:space="preserve">, Andre, </w:t>
      </w:r>
      <w:proofErr w:type="spellStart"/>
      <w:r w:rsidRPr="005B4EBA">
        <w:rPr>
          <w:sz w:val="28"/>
          <w:szCs w:val="28"/>
        </w:rPr>
        <w:t>Kae</w:t>
      </w:r>
      <w:proofErr w:type="spellEnd"/>
      <w:r w:rsidRPr="005B4EBA">
        <w:rPr>
          <w:sz w:val="28"/>
          <w:szCs w:val="28"/>
        </w:rPr>
        <w:t>βler</w:t>
      </w:r>
      <w:r w:rsidRPr="005B4EBA">
        <w:rPr>
          <w:sz w:val="28"/>
          <w:szCs w:val="28"/>
          <w:vertAlign w:val="superscript"/>
        </w:rPr>
        <w:t>b</w:t>
      </w:r>
      <w:r w:rsidRPr="005B4EBA">
        <w:rPr>
          <w:sz w:val="28"/>
          <w:szCs w:val="28"/>
        </w:rPr>
        <w:t xml:space="preserve">, Thomas, </w:t>
      </w:r>
      <w:proofErr w:type="spellStart"/>
      <w:r w:rsidRPr="005B4EBA">
        <w:rPr>
          <w:sz w:val="28"/>
          <w:szCs w:val="28"/>
        </w:rPr>
        <w:t>Jira</w:t>
      </w:r>
      <w:r w:rsidRPr="005B4EBA">
        <w:rPr>
          <w:sz w:val="28"/>
          <w:szCs w:val="28"/>
          <w:vertAlign w:val="superscript"/>
        </w:rPr>
        <w:t>b</w:t>
      </w:r>
      <w:proofErr w:type="spellEnd"/>
      <w:r w:rsidRPr="005B4EBA">
        <w:rPr>
          <w:sz w:val="28"/>
          <w:szCs w:val="28"/>
          <w:vertAlign w:val="superscript"/>
        </w:rPr>
        <w:t xml:space="preserve"> </w:t>
      </w:r>
      <w:r w:rsidRPr="005B4EBA">
        <w:rPr>
          <w:sz w:val="28"/>
          <w:szCs w:val="28"/>
        </w:rPr>
        <w:t>“</w:t>
      </w:r>
      <w:hyperlink r:id="rId9" w:tooltip="Current Analytical Chemistry" w:history="1">
        <w:r w:rsidRPr="005B4EBA">
          <w:rPr>
            <w:rStyle w:val="Hyperlink"/>
            <w:color w:val="auto"/>
          </w:rPr>
          <w:t>Current Analytical Chemistry</w:t>
        </w:r>
      </w:hyperlink>
      <w:r w:rsidRPr="005B4EBA">
        <w:t>, Volume 8, Number 1, January 2012 , pp. 124-132(9)</w:t>
      </w:r>
    </w:p>
    <w:p w:rsidR="005B4EBA" w:rsidRPr="005B4EBA" w:rsidRDefault="00AD762A" w:rsidP="00BE0364">
      <w:pPr>
        <w:pStyle w:val="ListParagraph"/>
        <w:numPr>
          <w:ilvl w:val="0"/>
          <w:numId w:val="17"/>
        </w:numPr>
        <w:spacing w:before="100" w:beforeAutospacing="1" w:after="100" w:afterAutospacing="1"/>
        <w:ind w:left="0" w:firstLine="0"/>
      </w:pPr>
      <w:hyperlink r:id="rId10" w:tooltip="Link to Article" w:history="1">
        <w:proofErr w:type="spellStart"/>
        <w:r w:rsidR="005B4EBA" w:rsidRPr="005B4EBA">
          <w:t>Spectrofluorimetric</w:t>
        </w:r>
        <w:proofErr w:type="spellEnd"/>
        <w:r w:rsidR="005B4EBA" w:rsidRPr="005B4EBA">
          <w:t xml:space="preserve"> Determination of </w:t>
        </w:r>
        <w:proofErr w:type="spellStart"/>
        <w:r w:rsidR="005B4EBA" w:rsidRPr="005B4EBA">
          <w:t>Etodolac</w:t>
        </w:r>
        <w:proofErr w:type="spellEnd"/>
        <w:r w:rsidR="005B4EBA" w:rsidRPr="005B4EBA">
          <w:t xml:space="preserve">, </w:t>
        </w:r>
        <w:proofErr w:type="spellStart"/>
        <w:r w:rsidR="005B4EBA" w:rsidRPr="005B4EBA">
          <w:t>Moxepril</w:t>
        </w:r>
        <w:proofErr w:type="spellEnd"/>
        <w:r w:rsidR="005B4EBA" w:rsidRPr="005B4EBA">
          <w:t xml:space="preserve"> </w:t>
        </w:r>
        <w:proofErr w:type="spellStart"/>
        <w:r w:rsidR="005B4EBA" w:rsidRPr="005B4EBA">
          <w:t>HCl</w:t>
        </w:r>
        <w:proofErr w:type="spellEnd"/>
        <w:r w:rsidR="005B4EBA" w:rsidRPr="005B4EBA">
          <w:t xml:space="preserve"> and Fexofenadine </w:t>
        </w:r>
        <w:proofErr w:type="spellStart"/>
        <w:r w:rsidR="005B4EBA" w:rsidRPr="005B4EBA">
          <w:t>HCl</w:t>
        </w:r>
        <w:proofErr w:type="spellEnd"/>
        <w:r w:rsidR="005B4EBA" w:rsidRPr="005B4EBA">
          <w:t xml:space="preserve"> Using Europium Sensitized Fluorescence in Bulk and Pharmaceutical Preparations</w:t>
        </w:r>
      </w:hyperlink>
      <w:r w:rsidR="005B4EBA">
        <w:t xml:space="preserve"> “</w:t>
      </w:r>
      <w:proofErr w:type="spellStart"/>
      <w:r w:rsidR="005B4EBA" w:rsidRPr="005B4EBA">
        <w:fldChar w:fldCharType="begin"/>
      </w:r>
      <w:r w:rsidR="005B4EBA" w:rsidRPr="005B4EBA">
        <w:instrText xml:space="preserve"> HYPERLINK "http://www.springerlink.com/content/?Author=Soad+S.+Abd+El-Hay" \o "View content where Author is Soad S. Abd El-Hay" </w:instrText>
      </w:r>
      <w:r w:rsidR="005B4EBA" w:rsidRPr="005B4EBA">
        <w:fldChar w:fldCharType="separate"/>
      </w:r>
      <w:r w:rsidR="005B4EBA" w:rsidRPr="005B4EBA">
        <w:t>Soad</w:t>
      </w:r>
      <w:proofErr w:type="spellEnd"/>
      <w:r w:rsidR="005B4EBA" w:rsidRPr="005B4EBA">
        <w:t xml:space="preserve"> S. </w:t>
      </w:r>
      <w:proofErr w:type="spellStart"/>
      <w:r w:rsidR="005B4EBA" w:rsidRPr="005B4EBA">
        <w:t>Abd</w:t>
      </w:r>
      <w:proofErr w:type="spellEnd"/>
      <w:r w:rsidR="005B4EBA" w:rsidRPr="005B4EBA">
        <w:t xml:space="preserve"> El-Hay</w:t>
      </w:r>
      <w:r w:rsidR="005B4EBA" w:rsidRPr="005B4EBA">
        <w:fldChar w:fldCharType="end"/>
      </w:r>
      <w:r w:rsidR="005B4EBA" w:rsidRPr="005B4EBA">
        <w:t xml:space="preserve">, </w:t>
      </w:r>
      <w:hyperlink r:id="rId11" w:tooltip="View content where Author is Christa L. Colyer" w:history="1">
        <w:r w:rsidR="005B4EBA" w:rsidRPr="005B4EBA">
          <w:t>Christa L. Colyer</w:t>
        </w:r>
      </w:hyperlink>
      <w:r w:rsidR="005B4EBA" w:rsidRPr="005B4EBA">
        <w:t xml:space="preserve">, </w:t>
      </w:r>
      <w:hyperlink r:id="rId12" w:tooltip="View content where Author is Wafaa S. Hassan" w:history="1">
        <w:r w:rsidR="005B4EBA" w:rsidRPr="005B4EBA">
          <w:t>Wafaa S. Hassan</w:t>
        </w:r>
      </w:hyperlink>
      <w:r w:rsidR="005B4EBA" w:rsidRPr="005B4EBA">
        <w:t xml:space="preserve"> and </w:t>
      </w:r>
      <w:hyperlink r:id="rId13" w:tooltip="View content where Author is Abdalla Shalaby" w:history="1">
        <w:r w:rsidR="005B4EBA" w:rsidRPr="005B4EBA">
          <w:t>Abdalla Shalaby</w:t>
        </w:r>
      </w:hyperlink>
      <w:r w:rsidR="005B4EBA" w:rsidRPr="005B4EBA">
        <w:t xml:space="preserve">” </w:t>
      </w:r>
      <w:hyperlink r:id="rId14" w:tooltip="Link to the Journal of this Article" w:history="1">
        <w:r w:rsidR="005B4EBA" w:rsidRPr="005B4EBA">
          <w:t>Journal of Fluorescence</w:t>
        </w:r>
      </w:hyperlink>
      <w:r w:rsidR="005B4EBA" w:rsidRPr="005B4EBA">
        <w:t xml:space="preserve"> , </w:t>
      </w:r>
      <w:hyperlink r:id="rId15" w:tooltip="Link to the Issue of this Article" w:history="1">
        <w:r w:rsidR="005B4EBA" w:rsidRPr="005B4EBA">
          <w:t>Volume 22, Number 1</w:t>
        </w:r>
      </w:hyperlink>
      <w:r w:rsidR="005B4EBA" w:rsidRPr="005B4EBA">
        <w:t xml:space="preserve"> (2012), 247-252</w:t>
      </w:r>
    </w:p>
    <w:p w:rsidR="004F3307" w:rsidRDefault="004F3307" w:rsidP="00BE0364">
      <w:pPr>
        <w:pStyle w:val="ListParagraph"/>
        <w:spacing w:before="100" w:beforeAutospacing="1" w:after="100" w:afterAutospacing="1"/>
        <w:ind w:left="0"/>
      </w:pPr>
    </w:p>
    <w:p w:rsidR="005B4EBA" w:rsidRDefault="005B4EBA" w:rsidP="00BE0364">
      <w:pPr>
        <w:pStyle w:val="ListParagraph"/>
        <w:numPr>
          <w:ilvl w:val="0"/>
          <w:numId w:val="17"/>
        </w:numPr>
        <w:spacing w:before="100" w:beforeAutospacing="1" w:after="100" w:afterAutospacing="1"/>
        <w:ind w:left="0" w:firstLine="0"/>
      </w:pPr>
      <w:r w:rsidRPr="005B4EBA">
        <w:t xml:space="preserve">Electrochemical Sensors for Determination of Anticonvulsant Drug Gabapentin in Bulk Powder and Pharmaceutical Dosage Forms” </w:t>
      </w:r>
      <w:proofErr w:type="spellStart"/>
      <w:r w:rsidRPr="005B4EBA">
        <w:t>Maha</w:t>
      </w:r>
      <w:proofErr w:type="spellEnd"/>
      <w:r w:rsidRPr="005B4EBA">
        <w:t xml:space="preserve"> El-Tohamy1, </w:t>
      </w:r>
      <w:proofErr w:type="spellStart"/>
      <w:r w:rsidRPr="005B4EBA">
        <w:t>Sawsan</w:t>
      </w:r>
      <w:proofErr w:type="spellEnd"/>
      <w:r w:rsidRPr="005B4EBA">
        <w:t xml:space="preserve"> Razeq2, </w:t>
      </w:r>
      <w:proofErr w:type="spellStart"/>
      <w:r w:rsidRPr="005B4EBA">
        <w:t>Abdalla</w:t>
      </w:r>
      <w:proofErr w:type="spellEnd"/>
      <w:r w:rsidRPr="005B4EBA">
        <w:t xml:space="preserve"> Shalaby3” Int. J. </w:t>
      </w:r>
      <w:proofErr w:type="spellStart"/>
      <w:r w:rsidRPr="005B4EBA">
        <w:t>Electrochem</w:t>
      </w:r>
      <w:proofErr w:type="spellEnd"/>
      <w:r w:rsidRPr="005B4EBA">
        <w:t>. Sci., Vol. 7, 2012</w:t>
      </w:r>
    </w:p>
    <w:p w:rsidR="005B4EBA" w:rsidRDefault="005B4EBA" w:rsidP="00BE0364">
      <w:pPr>
        <w:pStyle w:val="ListParagraph"/>
      </w:pPr>
    </w:p>
    <w:p w:rsidR="005B4EBA" w:rsidRDefault="005B4EBA" w:rsidP="00BE0364">
      <w:pPr>
        <w:pStyle w:val="ListParagraph"/>
        <w:numPr>
          <w:ilvl w:val="0"/>
          <w:numId w:val="17"/>
        </w:numPr>
        <w:spacing w:before="100" w:beforeAutospacing="1" w:after="100" w:afterAutospacing="1"/>
        <w:ind w:left="0" w:firstLine="0"/>
      </w:pPr>
      <w:r w:rsidRPr="005B4EBA">
        <w:t xml:space="preserve">Validated Spectrophotometric Assay of </w:t>
      </w:r>
      <w:proofErr w:type="spellStart"/>
      <w:r w:rsidRPr="005B4EBA">
        <w:t>Cefepime</w:t>
      </w:r>
      <w:proofErr w:type="spellEnd"/>
      <w:r w:rsidRPr="005B4EBA">
        <w:t xml:space="preserve"> Hydrochloride and Cefuroxime Sodium Using a </w:t>
      </w:r>
      <w:proofErr w:type="spellStart"/>
      <w:r w:rsidRPr="005B4EBA">
        <w:t>Tetrazolium</w:t>
      </w:r>
      <w:proofErr w:type="spellEnd"/>
      <w:r w:rsidRPr="005B4EBA">
        <w:t xml:space="preserve"> Salt” </w:t>
      </w:r>
      <w:proofErr w:type="spellStart"/>
      <w:r w:rsidRPr="005B4EBA">
        <w:t>Marwa</w:t>
      </w:r>
      <w:proofErr w:type="spellEnd"/>
      <w:r w:rsidRPr="005B4EBA">
        <w:t xml:space="preserve"> S. </w:t>
      </w:r>
      <w:proofErr w:type="spellStart"/>
      <w:r w:rsidRPr="005B4EBA">
        <w:t>Elazazy</w:t>
      </w:r>
      <w:proofErr w:type="spellEnd"/>
      <w:r w:rsidRPr="005B4EBA">
        <w:t xml:space="preserve"> and </w:t>
      </w:r>
      <w:proofErr w:type="spellStart"/>
      <w:r w:rsidRPr="005B4EBA">
        <w:t>Abadalla</w:t>
      </w:r>
      <w:proofErr w:type="spellEnd"/>
      <w:r w:rsidRPr="005B4EBA">
        <w:t xml:space="preserve"> A. </w:t>
      </w:r>
      <w:proofErr w:type="spellStart"/>
      <w:r w:rsidRPr="005B4EBA">
        <w:t>Shalaby</w:t>
      </w:r>
      <w:proofErr w:type="spellEnd"/>
      <w:r w:rsidRPr="005B4EBA">
        <w:t>” E-Journal of Chemistry, Volume 9 (2012), Issue 4, Pages 2261-2267</w:t>
      </w:r>
    </w:p>
    <w:p w:rsidR="005B4EBA" w:rsidRDefault="005B4EBA" w:rsidP="00BE0364">
      <w:pPr>
        <w:pStyle w:val="ListParagraph"/>
      </w:pPr>
    </w:p>
    <w:p w:rsidR="005B4EBA" w:rsidRDefault="005B4EBA" w:rsidP="00BE0364">
      <w:pPr>
        <w:pStyle w:val="ListParagraph"/>
        <w:numPr>
          <w:ilvl w:val="0"/>
          <w:numId w:val="17"/>
        </w:numPr>
        <w:spacing w:before="100" w:beforeAutospacing="1" w:after="100" w:afterAutospacing="1"/>
        <w:ind w:left="0" w:firstLine="0"/>
      </w:pPr>
      <w:r w:rsidRPr="005B4EBA">
        <w:t xml:space="preserve">Novel-Selective </w:t>
      </w:r>
      <w:proofErr w:type="spellStart"/>
      <w:r w:rsidRPr="005B4EBA">
        <w:t>Bromazepam</w:t>
      </w:r>
      <w:proofErr w:type="spellEnd"/>
      <w:r w:rsidRPr="005B4EBA">
        <w:t xml:space="preserve"> Membrane Sensors: Application Pharmaceutical Preparations and Biological Fluids” </w:t>
      </w:r>
      <w:proofErr w:type="spellStart"/>
      <w:r w:rsidRPr="005B4EBA">
        <w:t>Maha</w:t>
      </w:r>
      <w:proofErr w:type="spellEnd"/>
      <w:r w:rsidRPr="005B4EBA">
        <w:t xml:space="preserve"> El-Tohamy1, </w:t>
      </w:r>
      <w:proofErr w:type="spellStart"/>
      <w:r w:rsidRPr="005B4EBA">
        <w:t>Sawsan</w:t>
      </w:r>
      <w:proofErr w:type="spellEnd"/>
      <w:r w:rsidRPr="005B4EBA">
        <w:t xml:space="preserve"> Razeq2, </w:t>
      </w:r>
      <w:proofErr w:type="spellStart"/>
      <w:r w:rsidRPr="005B4EBA">
        <w:t>Abdalla</w:t>
      </w:r>
      <w:proofErr w:type="spellEnd"/>
      <w:r w:rsidRPr="005B4EBA">
        <w:t xml:space="preserve"> Shalaby3” Asian Journal of Chemistry, 24, 3 (2012), 1341-1347”</w:t>
      </w:r>
    </w:p>
    <w:p w:rsidR="00BE0364" w:rsidRDefault="00BE0364" w:rsidP="00BE0364">
      <w:pPr>
        <w:pStyle w:val="ListParagraph"/>
      </w:pPr>
    </w:p>
    <w:p w:rsidR="00BE0364" w:rsidRDefault="00BE0364" w:rsidP="00BE0364">
      <w:pPr>
        <w:pStyle w:val="ListParagraph"/>
        <w:numPr>
          <w:ilvl w:val="0"/>
          <w:numId w:val="17"/>
        </w:numPr>
        <w:spacing w:before="100" w:beforeAutospacing="1" w:after="100" w:afterAutospacing="1"/>
        <w:ind w:left="0" w:firstLine="0"/>
      </w:pPr>
      <w:r w:rsidRPr="00BE0364">
        <w:t xml:space="preserve">A Validated Stability-Indicating RP-HPLC with Photodiode Array Detector method For The Determination of </w:t>
      </w:r>
      <w:proofErr w:type="spellStart"/>
      <w:r w:rsidRPr="00BE0364">
        <w:t>Pipazethate</w:t>
      </w:r>
      <w:proofErr w:type="spellEnd"/>
      <w:r w:rsidRPr="00BE0364">
        <w:t xml:space="preserve"> Hydrochloride in Bulk Drug And Pharmaceutical Formulations” Omnia A. </w:t>
      </w:r>
      <w:proofErr w:type="spellStart"/>
      <w:r w:rsidRPr="00BE0364">
        <w:t>ismaiel</w:t>
      </w:r>
      <w:proofErr w:type="spellEnd"/>
      <w:r w:rsidRPr="00BE0364">
        <w:t xml:space="preserve">, </w:t>
      </w:r>
      <w:proofErr w:type="spellStart"/>
      <w:r w:rsidRPr="00BE0364">
        <w:t>Mervat</w:t>
      </w:r>
      <w:proofErr w:type="spellEnd"/>
      <w:r w:rsidRPr="00BE0364">
        <w:t xml:space="preserve"> M. </w:t>
      </w:r>
      <w:proofErr w:type="spellStart"/>
      <w:r w:rsidRPr="00BE0364">
        <w:t>Hosny</w:t>
      </w:r>
      <w:proofErr w:type="spellEnd"/>
      <w:r w:rsidRPr="00BE0364">
        <w:t xml:space="preserve">, </w:t>
      </w:r>
      <w:proofErr w:type="spellStart"/>
      <w:r w:rsidRPr="00BE0364">
        <w:t>Gamal</w:t>
      </w:r>
      <w:proofErr w:type="spellEnd"/>
      <w:r w:rsidRPr="00BE0364">
        <w:t xml:space="preserve"> H. </w:t>
      </w:r>
      <w:proofErr w:type="spellStart"/>
      <w:r w:rsidRPr="00BE0364">
        <w:t>Ragab</w:t>
      </w:r>
      <w:proofErr w:type="spellEnd"/>
      <w:r w:rsidRPr="00BE0364">
        <w:t xml:space="preserve">” Asian J Pharm </w:t>
      </w:r>
      <w:proofErr w:type="spellStart"/>
      <w:r w:rsidRPr="00BE0364">
        <w:t>Clin</w:t>
      </w:r>
      <w:proofErr w:type="spellEnd"/>
      <w:r w:rsidRPr="00BE0364">
        <w:t xml:space="preserve"> Res, </w:t>
      </w:r>
      <w:proofErr w:type="spellStart"/>
      <w:r w:rsidRPr="00BE0364">
        <w:t>Vol</w:t>
      </w:r>
      <w:proofErr w:type="spellEnd"/>
      <w:r w:rsidRPr="00BE0364">
        <w:t xml:space="preserve"> 5, </w:t>
      </w:r>
      <w:proofErr w:type="spellStart"/>
      <w:r w:rsidRPr="00BE0364">
        <w:t>Suppl</w:t>
      </w:r>
      <w:proofErr w:type="spellEnd"/>
      <w:r w:rsidRPr="00BE0364">
        <w:t xml:space="preserve"> 3, 2012, 215-219</w:t>
      </w:r>
    </w:p>
    <w:p w:rsidR="00BE0364" w:rsidRDefault="00BE0364" w:rsidP="00BE0364">
      <w:pPr>
        <w:pStyle w:val="ListParagraph"/>
      </w:pPr>
    </w:p>
    <w:p w:rsidR="00BE0364" w:rsidRPr="00BE0364" w:rsidRDefault="00BE0364" w:rsidP="00BE0364">
      <w:pPr>
        <w:pStyle w:val="ListParagraph"/>
        <w:numPr>
          <w:ilvl w:val="0"/>
          <w:numId w:val="17"/>
        </w:numPr>
        <w:spacing w:before="100" w:beforeAutospacing="1" w:after="100" w:afterAutospacing="1"/>
        <w:ind w:left="0" w:firstLine="0"/>
      </w:pPr>
      <w:r w:rsidRPr="00BE0364">
        <w:t xml:space="preserve">Development and Validation of a Spectrophotometric Method for the Determination of Tramadol in Human Urine Using Liquid-Liquid Extraction and Ion Pair Formation” Omnia A. </w:t>
      </w:r>
      <w:proofErr w:type="spellStart"/>
      <w:r w:rsidRPr="00BE0364">
        <w:t>ismaiel</w:t>
      </w:r>
      <w:proofErr w:type="spellEnd"/>
      <w:r w:rsidRPr="00BE0364">
        <w:t xml:space="preserve">, </w:t>
      </w:r>
      <w:proofErr w:type="spellStart"/>
      <w:r w:rsidRPr="00BE0364">
        <w:t>Mervat</w:t>
      </w:r>
      <w:proofErr w:type="spellEnd"/>
      <w:r w:rsidRPr="00BE0364">
        <w:t xml:space="preserve"> M. </w:t>
      </w:r>
      <w:proofErr w:type="spellStart"/>
      <w:r w:rsidRPr="00BE0364">
        <w:t>Hosny</w:t>
      </w:r>
      <w:proofErr w:type="spellEnd"/>
      <w:r w:rsidRPr="00BE0364">
        <w:t>” International Journal of Instrumentation Science 2012, 1(3): 34-40</w:t>
      </w:r>
    </w:p>
    <w:p w:rsidR="00BE0364" w:rsidRPr="00BE0364" w:rsidRDefault="00BE0364" w:rsidP="00BE0364">
      <w:pPr>
        <w:autoSpaceDE w:val="0"/>
        <w:autoSpaceDN w:val="0"/>
        <w:adjustRightInd w:val="0"/>
        <w:spacing w:after="0" w:line="240" w:lineRule="auto"/>
        <w:jc w:val="center"/>
        <w:rPr>
          <w:rFonts w:ascii="Arial" w:hAnsi="Arial"/>
          <w:b/>
          <w:bCs/>
        </w:rPr>
      </w:pPr>
    </w:p>
    <w:p w:rsidR="00BE0364" w:rsidRDefault="00BE0364" w:rsidP="00BE0364">
      <w:pPr>
        <w:pStyle w:val="ListParagraph1"/>
        <w:numPr>
          <w:ilvl w:val="0"/>
          <w:numId w:val="17"/>
        </w:numPr>
        <w:bidi w:val="0"/>
        <w:spacing w:line="240" w:lineRule="auto"/>
        <w:jc w:val="both"/>
        <w:rPr>
          <w:rFonts w:ascii="Arial" w:hAnsi="Arial"/>
          <w:bCs/>
          <w:sz w:val="24"/>
          <w:szCs w:val="24"/>
        </w:rPr>
      </w:pPr>
      <w:r>
        <w:rPr>
          <w:rFonts w:ascii="Arial" w:hAnsi="Arial"/>
          <w:b/>
          <w:sz w:val="24"/>
          <w:szCs w:val="24"/>
        </w:rPr>
        <w:t xml:space="preserve">Omnia A. </w:t>
      </w:r>
      <w:proofErr w:type="spellStart"/>
      <w:r>
        <w:rPr>
          <w:rFonts w:ascii="Arial" w:hAnsi="Arial"/>
          <w:b/>
          <w:sz w:val="24"/>
          <w:szCs w:val="24"/>
        </w:rPr>
        <w:t>Ismaiel</w:t>
      </w:r>
      <w:proofErr w:type="spellEnd"/>
      <w:r>
        <w:rPr>
          <w:rFonts w:ascii="Arial" w:hAnsi="Arial"/>
          <w:bCs/>
          <w:sz w:val="24"/>
          <w:szCs w:val="24"/>
        </w:rPr>
        <w:t>, Rand G. Jenkins, H. Thomas Karnes,</w:t>
      </w:r>
      <w:r>
        <w:rPr>
          <w:rFonts w:ascii="Arial" w:hAnsi="Arial"/>
          <w:b/>
          <w:i/>
          <w:iCs/>
          <w:sz w:val="24"/>
          <w:szCs w:val="24"/>
        </w:rPr>
        <w:t xml:space="preserve"> </w:t>
      </w:r>
      <w:r>
        <w:rPr>
          <w:rFonts w:ascii="Verdana,Bold" w:hAnsi="Verdana,Bold" w:cs="Verdana,Bold"/>
          <w:b/>
          <w:bCs/>
          <w:color w:val="2B2B2B"/>
        </w:rPr>
        <w:t xml:space="preserve">Investigation of Endogenous Blood Lipids Components that Contribute to Matrix Effects in Dried Blood Spot Samples by Liquid Chromatography Tandem Mass Spectrometry, </w:t>
      </w:r>
      <w:r>
        <w:rPr>
          <w:rFonts w:ascii="Arial" w:hAnsi="Arial"/>
          <w:bCs/>
          <w:sz w:val="24"/>
          <w:szCs w:val="24"/>
        </w:rPr>
        <w:t>Accepted for publication in Drug Testing and Analysis.</w:t>
      </w:r>
    </w:p>
    <w:p w:rsidR="00BE0364" w:rsidRDefault="00BE0364" w:rsidP="00BE0364">
      <w:pPr>
        <w:autoSpaceDE w:val="0"/>
        <w:autoSpaceDN w:val="0"/>
        <w:adjustRightInd w:val="0"/>
        <w:spacing w:line="360" w:lineRule="auto"/>
        <w:ind w:left="720"/>
        <w:rPr>
          <w:rFonts w:ascii="Times New Roman" w:hAnsi="Times New Roman" w:cs="Times New Roman"/>
          <w:b/>
          <w:bCs/>
          <w:sz w:val="24"/>
          <w:szCs w:val="24"/>
          <w:lang/>
        </w:rPr>
      </w:pPr>
    </w:p>
    <w:p w:rsidR="00BE0364" w:rsidRDefault="00BE0364" w:rsidP="00BE0364">
      <w:pPr>
        <w:numPr>
          <w:ilvl w:val="0"/>
          <w:numId w:val="17"/>
        </w:numPr>
        <w:autoSpaceDE w:val="0"/>
        <w:autoSpaceDN w:val="0"/>
        <w:adjustRightInd w:val="0"/>
        <w:spacing w:line="360" w:lineRule="auto"/>
        <w:rPr>
          <w:rFonts w:ascii="Times New Roman" w:hAnsi="Times New Roman" w:cs="Times New Roman"/>
          <w:b/>
          <w:bCs/>
          <w:sz w:val="24"/>
          <w:szCs w:val="24"/>
          <w:lang/>
        </w:rPr>
      </w:pPr>
      <w:r>
        <w:rPr>
          <w:rFonts w:ascii="Times New Roman" w:hAnsi="Times New Roman" w:cs="Times New Roman"/>
          <w:b/>
          <w:bCs/>
          <w:sz w:val="24"/>
          <w:szCs w:val="24"/>
          <w:lang/>
        </w:rPr>
        <w:t xml:space="preserve">Spectrophotometric and Stability Indicating High Performance Chromatographic Determination of </w:t>
      </w:r>
      <w:proofErr w:type="spellStart"/>
      <w:r>
        <w:rPr>
          <w:rFonts w:ascii="Times New Roman" w:hAnsi="Times New Roman" w:cs="Times New Roman"/>
          <w:b/>
          <w:bCs/>
          <w:sz w:val="24"/>
          <w:szCs w:val="24"/>
          <w:lang/>
        </w:rPr>
        <w:t>terbutaline</w:t>
      </w:r>
      <w:proofErr w:type="spellEnd"/>
      <w:r>
        <w:rPr>
          <w:rFonts w:ascii="Times New Roman" w:hAnsi="Times New Roman" w:cs="Times New Roman"/>
          <w:b/>
          <w:bCs/>
          <w:sz w:val="24"/>
          <w:szCs w:val="24"/>
          <w:lang/>
        </w:rPr>
        <w:t>-sulfate,</w:t>
      </w:r>
      <w:r>
        <w:rPr>
          <w:rFonts w:ascii="Times New Roman" w:hAnsi="Times New Roman" w:cs="Times New Roman"/>
          <w:sz w:val="24"/>
          <w:szCs w:val="24"/>
          <w:lang/>
        </w:rPr>
        <w:t xml:space="preserve"> </w:t>
      </w:r>
      <w:proofErr w:type="spellStart"/>
      <w:r>
        <w:rPr>
          <w:rFonts w:ascii="Times New Roman" w:hAnsi="Times New Roman" w:cs="Times New Roman"/>
          <w:color w:val="000000"/>
          <w:sz w:val="24"/>
          <w:szCs w:val="24"/>
          <w:lang/>
        </w:rPr>
        <w:t>Hashem</w:t>
      </w:r>
      <w:proofErr w:type="spellEnd"/>
      <w:r>
        <w:rPr>
          <w:rFonts w:ascii="Times New Roman" w:hAnsi="Times New Roman" w:cs="Times New Roman"/>
          <w:color w:val="000000"/>
          <w:sz w:val="24"/>
          <w:szCs w:val="24"/>
          <w:lang/>
        </w:rPr>
        <w:t xml:space="preserve">, H., </w:t>
      </w:r>
      <w:proofErr w:type="spellStart"/>
      <w:r>
        <w:rPr>
          <w:rFonts w:ascii="Times New Roman" w:hAnsi="Times New Roman" w:cs="Times New Roman"/>
          <w:color w:val="000000"/>
          <w:sz w:val="24"/>
          <w:szCs w:val="24"/>
          <w:lang/>
        </w:rPr>
        <w:t>Elmasry</w:t>
      </w:r>
      <w:proofErr w:type="spellEnd"/>
      <w:r>
        <w:rPr>
          <w:rFonts w:ascii="Times New Roman" w:hAnsi="Times New Roman" w:cs="Times New Roman"/>
          <w:color w:val="000000"/>
          <w:sz w:val="24"/>
          <w:szCs w:val="24"/>
          <w:lang/>
        </w:rPr>
        <w:t xml:space="preserve">, M. S., Hassan, W. E., </w:t>
      </w:r>
      <w:proofErr w:type="spellStart"/>
      <w:r>
        <w:rPr>
          <w:rFonts w:ascii="Times New Roman" w:hAnsi="Times New Roman" w:cs="Times New Roman"/>
          <w:color w:val="000000"/>
          <w:sz w:val="24"/>
          <w:szCs w:val="24"/>
          <w:lang/>
        </w:rPr>
        <w:t>Tründelberg</w:t>
      </w:r>
      <w:proofErr w:type="spellEnd"/>
      <w:r>
        <w:rPr>
          <w:rFonts w:ascii="Times New Roman" w:hAnsi="Times New Roman" w:cs="Times New Roman"/>
          <w:color w:val="000000"/>
          <w:sz w:val="24"/>
          <w:szCs w:val="24"/>
          <w:lang/>
        </w:rPr>
        <w:t xml:space="preserve">, C., </w:t>
      </w:r>
      <w:proofErr w:type="spellStart"/>
      <w:r>
        <w:rPr>
          <w:rFonts w:ascii="Times New Roman" w:hAnsi="Times New Roman" w:cs="Times New Roman"/>
          <w:color w:val="000000"/>
          <w:sz w:val="24"/>
          <w:szCs w:val="24"/>
          <w:lang/>
        </w:rPr>
        <w:t>Jira</w:t>
      </w:r>
      <w:proofErr w:type="spellEnd"/>
      <w:r>
        <w:rPr>
          <w:rFonts w:ascii="Times New Roman" w:hAnsi="Times New Roman" w:cs="Times New Roman"/>
          <w:color w:val="000000"/>
          <w:sz w:val="24"/>
          <w:szCs w:val="24"/>
          <w:lang/>
        </w:rPr>
        <w:t>, Th</w:t>
      </w:r>
      <w:r>
        <w:rPr>
          <w:rFonts w:ascii="Times New Roman" w:hAnsi="Times New Roman" w:cs="Times New Roman"/>
          <w:b/>
          <w:bCs/>
          <w:color w:val="000000"/>
          <w:sz w:val="24"/>
          <w:szCs w:val="24"/>
          <w:lang/>
        </w:rPr>
        <w:t xml:space="preserve">.  accepted for publication in AOAC </w:t>
      </w:r>
      <w:r>
        <w:rPr>
          <w:rFonts w:ascii="Times New Roman" w:hAnsi="Times New Roman" w:cs="Times New Roman"/>
          <w:b/>
          <w:bCs/>
          <w:sz w:val="24"/>
          <w:szCs w:val="24"/>
          <w:lang/>
        </w:rPr>
        <w:t xml:space="preserve">   </w:t>
      </w:r>
    </w:p>
    <w:p w:rsidR="00BE0364" w:rsidRDefault="00BE0364" w:rsidP="00BE0364">
      <w:pPr>
        <w:numPr>
          <w:ilvl w:val="0"/>
          <w:numId w:val="17"/>
        </w:numPr>
        <w:tabs>
          <w:tab w:val="right" w:pos="8172"/>
          <w:tab w:val="right" w:pos="8352"/>
        </w:tabs>
        <w:spacing w:line="360" w:lineRule="auto"/>
        <w:jc w:val="both"/>
        <w:rPr>
          <w:rFonts w:ascii="Times New Roman" w:hAnsi="Times New Roman" w:cs="Times New Roman"/>
          <w:color w:val="000000"/>
          <w:sz w:val="24"/>
          <w:szCs w:val="24"/>
        </w:rPr>
      </w:pPr>
      <w:r>
        <w:rPr>
          <w:rFonts w:ascii="Times New Roman" w:hAnsi="Times New Roman" w:cs="Times New Roman"/>
          <w:b/>
          <w:bCs/>
          <w:sz w:val="24"/>
          <w:szCs w:val="24"/>
          <w:lang w:val="en-GB"/>
        </w:rPr>
        <w:lastRenderedPageBreak/>
        <w:t xml:space="preserve">Development and Validation of a rapid Stability Indicating chromatographic Determination of </w:t>
      </w:r>
      <w:proofErr w:type="spellStart"/>
      <w:r>
        <w:rPr>
          <w:rFonts w:ascii="Times New Roman" w:hAnsi="Times New Roman" w:cs="Times New Roman"/>
          <w:b/>
          <w:bCs/>
          <w:sz w:val="24"/>
          <w:szCs w:val="24"/>
          <w:lang w:val="en-GB"/>
        </w:rPr>
        <w:t>Cefdinir</w:t>
      </w:r>
      <w:proofErr w:type="spellEnd"/>
      <w:r>
        <w:rPr>
          <w:rFonts w:ascii="Times New Roman" w:hAnsi="Times New Roman" w:cs="Times New Roman"/>
          <w:b/>
          <w:bCs/>
          <w:sz w:val="24"/>
          <w:szCs w:val="24"/>
          <w:lang w:val="en-GB"/>
        </w:rPr>
        <w:t xml:space="preserve"> in Bulk Powder and Dosage Form Using Monolithic     Stationary Phase”</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rPr>
        <w:t>Hashem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Hisham</w:t>
      </w:r>
      <w:proofErr w:type="spellEnd"/>
      <w:r>
        <w:rPr>
          <w:rFonts w:ascii="Times New Roman" w:hAnsi="Times New Roman" w:cs="Times New Roman"/>
          <w:sz w:val="24"/>
          <w:szCs w:val="24"/>
        </w:rPr>
        <w:t xml:space="preserve">, Gouda, </w:t>
      </w:r>
      <w:proofErr w:type="spellStart"/>
      <w:r>
        <w:rPr>
          <w:rFonts w:ascii="Times New Roman" w:hAnsi="Times New Roman" w:cs="Times New Roman"/>
          <w:sz w:val="24"/>
          <w:szCs w:val="24"/>
        </w:rPr>
        <w:t>Ayman</w:t>
      </w:r>
      <w:proofErr w:type="spellEnd"/>
      <w:r>
        <w:rPr>
          <w:rFonts w:ascii="Times New Roman" w:hAnsi="Times New Roman" w:cs="Times New Roman"/>
          <w:sz w:val="24"/>
          <w:szCs w:val="24"/>
        </w:rPr>
        <w:t xml:space="preserve"> A., </w:t>
      </w:r>
      <w:r>
        <w:rPr>
          <w:rFonts w:ascii="Times New Roman" w:hAnsi="Times New Roman" w:cs="Times New Roman"/>
          <w:color w:val="000000"/>
          <w:sz w:val="24"/>
          <w:szCs w:val="24"/>
        </w:rPr>
        <w:t xml:space="preserve">Hassan, </w:t>
      </w:r>
      <w:proofErr w:type="spellStart"/>
      <w:r>
        <w:rPr>
          <w:rFonts w:ascii="Times New Roman" w:hAnsi="Times New Roman" w:cs="Times New Roman"/>
          <w:color w:val="000000"/>
          <w:sz w:val="24"/>
          <w:szCs w:val="24"/>
        </w:rPr>
        <w:t>Wafaa</w:t>
      </w:r>
      <w:proofErr w:type="spellEnd"/>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accepted for publication in Journal of Liquid Chromatography</w:t>
      </w:r>
      <w:r>
        <w:rPr>
          <w:rFonts w:ascii="Times New Roman" w:hAnsi="Times New Roman" w:cs="Times New Roman"/>
          <w:color w:val="000000"/>
          <w:sz w:val="24"/>
          <w:szCs w:val="24"/>
        </w:rPr>
        <w:t xml:space="preserve">, </w:t>
      </w:r>
    </w:p>
    <w:p w:rsidR="00BE0364" w:rsidRPr="00BE0364" w:rsidRDefault="00BE0364" w:rsidP="00BE0364">
      <w:pPr>
        <w:numPr>
          <w:ilvl w:val="0"/>
          <w:numId w:val="17"/>
        </w:numPr>
        <w:tabs>
          <w:tab w:val="right" w:pos="8172"/>
          <w:tab w:val="right" w:pos="8352"/>
        </w:tabs>
        <w:spacing w:line="360" w:lineRule="auto"/>
        <w:rPr>
          <w:rFonts w:ascii="Times New Roman" w:hAnsi="Times New Roman" w:cs="Times New Roman"/>
          <w:b/>
          <w:bCs/>
          <w:sz w:val="24"/>
          <w:szCs w:val="24"/>
        </w:rPr>
      </w:pPr>
      <w:r>
        <w:rPr>
          <w:rStyle w:val="apple-style-span"/>
          <w:rFonts w:ascii="Times New Roman" w:hAnsi="Times New Roman" w:cs="Times New Roman"/>
          <w:b/>
          <w:bCs/>
          <w:sz w:val="24"/>
          <w:szCs w:val="24"/>
          <w:shd w:val="clear" w:color="auto" w:fill="FFFFFF"/>
        </w:rPr>
        <w:t>High Performance Liquid Chromatographic and Spectrophotometric Determinations of Pioglitazone-</w:t>
      </w:r>
      <w:proofErr w:type="spellStart"/>
      <w:r>
        <w:rPr>
          <w:rStyle w:val="apple-style-span"/>
          <w:rFonts w:ascii="Times New Roman" w:hAnsi="Times New Roman" w:cs="Times New Roman"/>
          <w:b/>
          <w:bCs/>
          <w:sz w:val="24"/>
          <w:szCs w:val="24"/>
          <w:shd w:val="clear" w:color="auto" w:fill="FFFFFF"/>
        </w:rPr>
        <w:t>HCl</w:t>
      </w:r>
      <w:proofErr w:type="spellEnd"/>
      <w:r>
        <w:rPr>
          <w:rStyle w:val="apple-style-span"/>
          <w:rFonts w:ascii="Times New Roman" w:hAnsi="Times New Roman" w:cs="Times New Roman"/>
          <w:b/>
          <w:bCs/>
          <w:sz w:val="24"/>
          <w:szCs w:val="24"/>
          <w:shd w:val="clear" w:color="auto" w:fill="FFFFFF"/>
        </w:rPr>
        <w:t xml:space="preserve"> either alone or in Combination with Metformin-</w:t>
      </w:r>
      <w:proofErr w:type="spellStart"/>
      <w:r>
        <w:rPr>
          <w:rStyle w:val="apple-style-span"/>
          <w:rFonts w:ascii="Times New Roman" w:hAnsi="Times New Roman" w:cs="Times New Roman"/>
          <w:b/>
          <w:bCs/>
          <w:sz w:val="24"/>
          <w:szCs w:val="24"/>
          <w:shd w:val="clear" w:color="auto" w:fill="FFFFFF"/>
        </w:rPr>
        <w:t>HCl</w:t>
      </w:r>
      <w:proofErr w:type="spellEnd"/>
      <w:r>
        <w:rPr>
          <w:rStyle w:val="apple-style-span"/>
          <w:rFonts w:ascii="Times New Roman" w:hAnsi="Times New Roman" w:cs="Times New Roman"/>
          <w:b/>
          <w:bCs/>
          <w:sz w:val="24"/>
          <w:szCs w:val="24"/>
          <w:shd w:val="clear" w:color="auto" w:fill="FFFFFF"/>
        </w:rPr>
        <w:t>"</w:t>
      </w:r>
      <w:r>
        <w:rPr>
          <w:rStyle w:val="apple-style-span"/>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rPr>
        <w:t>Afaf</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Abdelmonem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Gamal</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Ragab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Hisham</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Hashem</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Eman</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Bahgat</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 xml:space="preserve">accepted for publication in journal of liquid chromatography, </w:t>
      </w:r>
    </w:p>
    <w:p w:rsidR="00BE0364" w:rsidRPr="005C1BAD" w:rsidRDefault="00BE0364" w:rsidP="005C1BAD">
      <w:pPr>
        <w:pStyle w:val="ListParagraph"/>
        <w:numPr>
          <w:ilvl w:val="0"/>
          <w:numId w:val="17"/>
        </w:numPr>
        <w:spacing w:before="100" w:beforeAutospacing="1" w:after="100" w:afterAutospacing="1"/>
        <w:jc w:val="center"/>
      </w:pPr>
      <w:r>
        <w:rPr>
          <w:b/>
          <w:bCs/>
          <w:lang w:val="en-GB"/>
        </w:rPr>
        <w:t xml:space="preserve">Simultaneous HPLC-Determination of </w:t>
      </w:r>
      <w:proofErr w:type="spellStart"/>
      <w:r>
        <w:rPr>
          <w:b/>
          <w:bCs/>
          <w:lang w:val="en-GB"/>
        </w:rPr>
        <w:t>Nortriptyline</w:t>
      </w:r>
      <w:proofErr w:type="spellEnd"/>
      <w:r>
        <w:rPr>
          <w:b/>
          <w:bCs/>
          <w:lang w:val="en-GB"/>
        </w:rPr>
        <w:t xml:space="preserve"> and </w:t>
      </w:r>
      <w:proofErr w:type="spellStart"/>
      <w:r>
        <w:rPr>
          <w:b/>
          <w:bCs/>
          <w:lang w:val="en-GB"/>
        </w:rPr>
        <w:t>Fluphenazine</w:t>
      </w:r>
      <w:proofErr w:type="spellEnd"/>
      <w:r>
        <w:rPr>
          <w:b/>
          <w:bCs/>
          <w:lang w:val="en-GB"/>
        </w:rPr>
        <w:t xml:space="preserve"> in One Minute Using Monolithic Stationary Phase”</w:t>
      </w:r>
      <w:r>
        <w:rPr>
          <w:lang w:val="en-GB"/>
        </w:rPr>
        <w:t xml:space="preserve"> </w:t>
      </w:r>
      <w:proofErr w:type="spellStart"/>
      <w:r>
        <w:rPr>
          <w:color w:val="000000"/>
          <w:lang w:val="en-GB"/>
        </w:rPr>
        <w:t>Hisham</w:t>
      </w:r>
      <w:proofErr w:type="spellEnd"/>
      <w:r>
        <w:rPr>
          <w:color w:val="000000"/>
          <w:lang w:val="en-GB"/>
        </w:rPr>
        <w:t xml:space="preserve"> </w:t>
      </w:r>
      <w:proofErr w:type="spellStart"/>
      <w:r>
        <w:rPr>
          <w:color w:val="000000"/>
          <w:lang w:val="en-GB"/>
        </w:rPr>
        <w:t>Hashem</w:t>
      </w:r>
      <w:proofErr w:type="spellEnd"/>
      <w:r>
        <w:rPr>
          <w:color w:val="000000"/>
          <w:lang w:val="en-GB"/>
        </w:rPr>
        <w:t xml:space="preserve"> and Thomas </w:t>
      </w:r>
      <w:proofErr w:type="spellStart"/>
      <w:r>
        <w:rPr>
          <w:color w:val="000000"/>
          <w:lang w:val="en-GB"/>
        </w:rPr>
        <w:t>Jira</w:t>
      </w:r>
      <w:proofErr w:type="spellEnd"/>
      <w:r>
        <w:rPr>
          <w:color w:val="000000"/>
          <w:lang w:val="en-GB"/>
        </w:rPr>
        <w:t xml:space="preserve">, </w:t>
      </w:r>
      <w:r>
        <w:rPr>
          <w:b/>
          <w:bCs/>
          <w:lang w:val="en-GB"/>
        </w:rPr>
        <w:t>accepted for publication in journal of liquid chromatography</w:t>
      </w:r>
    </w:p>
    <w:p w:rsidR="005C1BAD" w:rsidRDefault="005C1BAD" w:rsidP="005C1BAD">
      <w:pPr>
        <w:pStyle w:val="ListParagraph"/>
        <w:spacing w:before="100" w:beforeAutospacing="1" w:after="100" w:afterAutospacing="1"/>
        <w:ind w:left="360"/>
      </w:pPr>
    </w:p>
    <w:p w:rsidR="005C1BAD" w:rsidRDefault="005C1BAD" w:rsidP="005C1BAD">
      <w:pPr>
        <w:pStyle w:val="BodyTextIndent3"/>
        <w:numPr>
          <w:ilvl w:val="0"/>
          <w:numId w:val="17"/>
        </w:numPr>
        <w:spacing w:after="0" w:line="240" w:lineRule="auto"/>
        <w:jc w:val="both"/>
        <w:rPr>
          <w:sz w:val="28"/>
          <w:szCs w:val="28"/>
        </w:rPr>
      </w:pPr>
      <w:r>
        <w:rPr>
          <w:sz w:val="28"/>
          <w:szCs w:val="28"/>
        </w:rPr>
        <w:t xml:space="preserve">"Spectrophotometric Estimation of </w:t>
      </w:r>
      <w:proofErr w:type="spellStart"/>
      <w:r>
        <w:rPr>
          <w:sz w:val="28"/>
          <w:szCs w:val="28"/>
        </w:rPr>
        <w:t>Lamotrigine</w:t>
      </w:r>
      <w:proofErr w:type="spellEnd"/>
      <w:r>
        <w:rPr>
          <w:sz w:val="28"/>
          <w:szCs w:val="28"/>
        </w:rPr>
        <w:t xml:space="preserve"> and </w:t>
      </w:r>
      <w:proofErr w:type="spellStart"/>
      <w:r>
        <w:rPr>
          <w:sz w:val="28"/>
          <w:szCs w:val="28"/>
        </w:rPr>
        <w:t>Minoxidil</w:t>
      </w:r>
      <w:proofErr w:type="spellEnd"/>
      <w:r>
        <w:rPr>
          <w:sz w:val="28"/>
          <w:szCs w:val="28"/>
        </w:rPr>
        <w:t xml:space="preserve"> in Bulk and Dosage Forms" A. </w:t>
      </w:r>
      <w:proofErr w:type="spellStart"/>
      <w:r>
        <w:rPr>
          <w:sz w:val="28"/>
          <w:szCs w:val="28"/>
        </w:rPr>
        <w:t>Aboul-Kheir</w:t>
      </w:r>
      <w:proofErr w:type="spellEnd"/>
      <w:r>
        <w:rPr>
          <w:sz w:val="28"/>
          <w:szCs w:val="28"/>
        </w:rPr>
        <w:t xml:space="preserve">, </w:t>
      </w:r>
      <w:proofErr w:type="spellStart"/>
      <w:r>
        <w:rPr>
          <w:sz w:val="28"/>
          <w:szCs w:val="28"/>
        </w:rPr>
        <w:t>Hanaa</w:t>
      </w:r>
      <w:proofErr w:type="spellEnd"/>
      <w:r>
        <w:rPr>
          <w:sz w:val="28"/>
          <w:szCs w:val="28"/>
        </w:rPr>
        <w:t xml:space="preserve"> </w:t>
      </w:r>
      <w:proofErr w:type="spellStart"/>
      <w:r>
        <w:rPr>
          <w:sz w:val="28"/>
          <w:szCs w:val="28"/>
        </w:rPr>
        <w:t>Saleh</w:t>
      </w:r>
      <w:proofErr w:type="spellEnd"/>
      <w:r>
        <w:rPr>
          <w:sz w:val="28"/>
          <w:szCs w:val="28"/>
        </w:rPr>
        <w:t>, Magda M. El-</w:t>
      </w:r>
      <w:proofErr w:type="spellStart"/>
      <w:r>
        <w:rPr>
          <w:sz w:val="28"/>
          <w:szCs w:val="28"/>
        </w:rPr>
        <w:t>Henawee</w:t>
      </w:r>
      <w:proofErr w:type="spellEnd"/>
      <w:r>
        <w:rPr>
          <w:sz w:val="28"/>
          <w:szCs w:val="28"/>
        </w:rPr>
        <w:t xml:space="preserve"> and M.N. </w:t>
      </w:r>
      <w:proofErr w:type="spellStart"/>
      <w:r>
        <w:rPr>
          <w:sz w:val="28"/>
          <w:szCs w:val="28"/>
        </w:rPr>
        <w:t>Sharf</w:t>
      </w:r>
      <w:proofErr w:type="spellEnd"/>
      <w:r>
        <w:rPr>
          <w:sz w:val="28"/>
          <w:szCs w:val="28"/>
        </w:rPr>
        <w:t xml:space="preserve"> El-Din, RJPT (2012) 69-78</w:t>
      </w:r>
    </w:p>
    <w:p w:rsidR="005C1BAD" w:rsidRDefault="005C1BAD" w:rsidP="005C1BAD">
      <w:pPr>
        <w:pStyle w:val="BodyTextIndent3"/>
        <w:ind w:left="0"/>
        <w:jc w:val="both"/>
        <w:rPr>
          <w:sz w:val="28"/>
          <w:szCs w:val="28"/>
        </w:rPr>
      </w:pPr>
    </w:p>
    <w:p w:rsidR="005C1BAD" w:rsidRDefault="005C1BAD" w:rsidP="005C1BAD">
      <w:pPr>
        <w:pStyle w:val="BodyTextIndent3"/>
        <w:numPr>
          <w:ilvl w:val="0"/>
          <w:numId w:val="17"/>
        </w:numPr>
        <w:spacing w:after="0" w:line="240" w:lineRule="auto"/>
        <w:jc w:val="both"/>
        <w:rPr>
          <w:sz w:val="28"/>
          <w:szCs w:val="28"/>
        </w:rPr>
      </w:pPr>
      <w:r>
        <w:rPr>
          <w:sz w:val="28"/>
          <w:szCs w:val="28"/>
        </w:rPr>
        <w:t>"</w:t>
      </w:r>
      <w:proofErr w:type="spellStart"/>
      <w:r>
        <w:rPr>
          <w:sz w:val="28"/>
          <w:szCs w:val="28"/>
        </w:rPr>
        <w:t>Bromometric</w:t>
      </w:r>
      <w:proofErr w:type="spellEnd"/>
      <w:r>
        <w:rPr>
          <w:sz w:val="28"/>
          <w:szCs w:val="28"/>
        </w:rPr>
        <w:t xml:space="preserve"> analysis of </w:t>
      </w:r>
      <w:proofErr w:type="spellStart"/>
      <w:r>
        <w:rPr>
          <w:sz w:val="28"/>
          <w:szCs w:val="28"/>
        </w:rPr>
        <w:t>Lamotrigine</w:t>
      </w:r>
      <w:proofErr w:type="spellEnd"/>
      <w:r>
        <w:rPr>
          <w:sz w:val="28"/>
          <w:szCs w:val="28"/>
        </w:rPr>
        <w:t xml:space="preserve">, </w:t>
      </w:r>
      <w:proofErr w:type="spellStart"/>
      <w:r>
        <w:rPr>
          <w:sz w:val="28"/>
          <w:szCs w:val="28"/>
        </w:rPr>
        <w:t>Minoxidil</w:t>
      </w:r>
      <w:proofErr w:type="spellEnd"/>
      <w:r>
        <w:rPr>
          <w:sz w:val="28"/>
          <w:szCs w:val="28"/>
        </w:rPr>
        <w:t xml:space="preserve"> and </w:t>
      </w:r>
      <w:proofErr w:type="spellStart"/>
      <w:r>
        <w:rPr>
          <w:sz w:val="28"/>
          <w:szCs w:val="28"/>
        </w:rPr>
        <w:t>Cefixime"A</w:t>
      </w:r>
      <w:proofErr w:type="spellEnd"/>
      <w:r>
        <w:rPr>
          <w:sz w:val="28"/>
          <w:szCs w:val="28"/>
        </w:rPr>
        <w:t xml:space="preserve">. </w:t>
      </w:r>
      <w:proofErr w:type="spellStart"/>
      <w:r>
        <w:rPr>
          <w:sz w:val="28"/>
          <w:szCs w:val="28"/>
        </w:rPr>
        <w:t>Aboul-Kheir</w:t>
      </w:r>
      <w:proofErr w:type="spellEnd"/>
      <w:r>
        <w:rPr>
          <w:sz w:val="28"/>
          <w:szCs w:val="28"/>
        </w:rPr>
        <w:t xml:space="preserve">, </w:t>
      </w:r>
      <w:proofErr w:type="spellStart"/>
      <w:r>
        <w:rPr>
          <w:sz w:val="28"/>
          <w:szCs w:val="28"/>
        </w:rPr>
        <w:t>Hanaa</w:t>
      </w:r>
      <w:proofErr w:type="spellEnd"/>
      <w:r>
        <w:rPr>
          <w:sz w:val="28"/>
          <w:szCs w:val="28"/>
        </w:rPr>
        <w:t xml:space="preserve"> </w:t>
      </w:r>
      <w:proofErr w:type="spellStart"/>
      <w:r>
        <w:rPr>
          <w:sz w:val="28"/>
          <w:szCs w:val="28"/>
        </w:rPr>
        <w:t>Saleh</w:t>
      </w:r>
      <w:proofErr w:type="spellEnd"/>
      <w:r>
        <w:rPr>
          <w:sz w:val="28"/>
          <w:szCs w:val="28"/>
        </w:rPr>
        <w:t>, Magda M. El-</w:t>
      </w:r>
      <w:proofErr w:type="spellStart"/>
      <w:r>
        <w:rPr>
          <w:sz w:val="28"/>
          <w:szCs w:val="28"/>
        </w:rPr>
        <w:t>Henawee</w:t>
      </w:r>
      <w:proofErr w:type="spellEnd"/>
      <w:r>
        <w:rPr>
          <w:sz w:val="28"/>
          <w:szCs w:val="28"/>
        </w:rPr>
        <w:t xml:space="preserve"> and M.N. </w:t>
      </w:r>
      <w:proofErr w:type="spellStart"/>
      <w:r>
        <w:rPr>
          <w:sz w:val="28"/>
          <w:szCs w:val="28"/>
        </w:rPr>
        <w:t>Sharf</w:t>
      </w:r>
      <w:proofErr w:type="spellEnd"/>
      <w:r>
        <w:rPr>
          <w:sz w:val="28"/>
          <w:szCs w:val="28"/>
        </w:rPr>
        <w:t xml:space="preserve"> El-Din, RJPT (2012) </w:t>
      </w:r>
      <w:proofErr w:type="spellStart"/>
      <w:r>
        <w:rPr>
          <w:sz w:val="28"/>
          <w:szCs w:val="28"/>
        </w:rPr>
        <w:t>vol</w:t>
      </w:r>
      <w:proofErr w:type="spellEnd"/>
      <w:r>
        <w:rPr>
          <w:sz w:val="28"/>
          <w:szCs w:val="28"/>
        </w:rPr>
        <w:t>, 2 , 25-36</w:t>
      </w:r>
    </w:p>
    <w:p w:rsidR="005C1BAD" w:rsidRDefault="005C1BAD" w:rsidP="005C1BAD">
      <w:pPr>
        <w:jc w:val="lowKashida"/>
        <w:rPr>
          <w:sz w:val="28"/>
          <w:szCs w:val="28"/>
        </w:rPr>
      </w:pPr>
    </w:p>
    <w:p w:rsidR="005C1BAD" w:rsidRDefault="005C1BAD" w:rsidP="005C1BAD">
      <w:pPr>
        <w:pStyle w:val="BodyTextIndent3"/>
        <w:numPr>
          <w:ilvl w:val="0"/>
          <w:numId w:val="17"/>
        </w:numPr>
        <w:spacing w:after="0" w:line="240" w:lineRule="auto"/>
        <w:jc w:val="both"/>
        <w:rPr>
          <w:sz w:val="28"/>
          <w:szCs w:val="28"/>
        </w:rPr>
      </w:pPr>
      <w:r>
        <w:rPr>
          <w:sz w:val="28"/>
          <w:szCs w:val="28"/>
        </w:rPr>
        <w:t xml:space="preserve">"Spectrophotometric Estimation of </w:t>
      </w:r>
      <w:proofErr w:type="spellStart"/>
      <w:r>
        <w:rPr>
          <w:sz w:val="28"/>
          <w:szCs w:val="28"/>
        </w:rPr>
        <w:t>Lisinopril</w:t>
      </w:r>
      <w:proofErr w:type="spellEnd"/>
      <w:r>
        <w:rPr>
          <w:sz w:val="28"/>
          <w:szCs w:val="28"/>
        </w:rPr>
        <w:t xml:space="preserve"> and </w:t>
      </w:r>
      <w:proofErr w:type="spellStart"/>
      <w:r>
        <w:rPr>
          <w:sz w:val="28"/>
          <w:szCs w:val="28"/>
        </w:rPr>
        <w:t>Cefixime</w:t>
      </w:r>
      <w:proofErr w:type="spellEnd"/>
      <w:r>
        <w:rPr>
          <w:sz w:val="28"/>
          <w:szCs w:val="28"/>
        </w:rPr>
        <w:t xml:space="preserve"> in Bulk and Dosage Forms " A. </w:t>
      </w:r>
      <w:proofErr w:type="spellStart"/>
      <w:r>
        <w:rPr>
          <w:sz w:val="28"/>
          <w:szCs w:val="28"/>
        </w:rPr>
        <w:t>Aboul-Kheir</w:t>
      </w:r>
      <w:proofErr w:type="spellEnd"/>
      <w:r>
        <w:rPr>
          <w:sz w:val="28"/>
          <w:szCs w:val="28"/>
        </w:rPr>
        <w:t xml:space="preserve">, </w:t>
      </w:r>
      <w:proofErr w:type="spellStart"/>
      <w:r>
        <w:rPr>
          <w:sz w:val="28"/>
          <w:szCs w:val="28"/>
        </w:rPr>
        <w:t>Hanaa</w:t>
      </w:r>
      <w:proofErr w:type="spellEnd"/>
      <w:r>
        <w:rPr>
          <w:sz w:val="28"/>
          <w:szCs w:val="28"/>
        </w:rPr>
        <w:t xml:space="preserve"> </w:t>
      </w:r>
      <w:proofErr w:type="spellStart"/>
      <w:r>
        <w:rPr>
          <w:sz w:val="28"/>
          <w:szCs w:val="28"/>
        </w:rPr>
        <w:t>Saleh</w:t>
      </w:r>
      <w:proofErr w:type="spellEnd"/>
      <w:r>
        <w:rPr>
          <w:sz w:val="28"/>
          <w:szCs w:val="28"/>
        </w:rPr>
        <w:t>, Magda M. El-</w:t>
      </w:r>
      <w:proofErr w:type="spellStart"/>
      <w:r>
        <w:rPr>
          <w:sz w:val="28"/>
          <w:szCs w:val="28"/>
        </w:rPr>
        <w:t>Henawee</w:t>
      </w:r>
      <w:proofErr w:type="spellEnd"/>
      <w:r>
        <w:rPr>
          <w:sz w:val="28"/>
          <w:szCs w:val="28"/>
        </w:rPr>
        <w:t xml:space="preserve"> and M.N. </w:t>
      </w:r>
      <w:proofErr w:type="spellStart"/>
      <w:r>
        <w:rPr>
          <w:sz w:val="28"/>
          <w:szCs w:val="28"/>
        </w:rPr>
        <w:t>Sharf</w:t>
      </w:r>
      <w:proofErr w:type="spellEnd"/>
      <w:r>
        <w:rPr>
          <w:sz w:val="28"/>
          <w:szCs w:val="28"/>
        </w:rPr>
        <w:t xml:space="preserve"> El-Din, AJPT (2012) 33-42</w:t>
      </w:r>
    </w:p>
    <w:p w:rsidR="0035412E" w:rsidRDefault="0035412E" w:rsidP="0035412E">
      <w:pPr>
        <w:pStyle w:val="ListParagraph"/>
        <w:rPr>
          <w:sz w:val="28"/>
          <w:szCs w:val="28"/>
        </w:rPr>
      </w:pPr>
    </w:p>
    <w:p w:rsidR="0035412E" w:rsidRPr="0035412E" w:rsidRDefault="0035412E" w:rsidP="0035412E">
      <w:pPr>
        <w:pStyle w:val="BodyTextIndent3"/>
        <w:numPr>
          <w:ilvl w:val="0"/>
          <w:numId w:val="17"/>
        </w:numPr>
        <w:spacing w:after="0" w:line="240" w:lineRule="auto"/>
        <w:jc w:val="both"/>
        <w:rPr>
          <w:sz w:val="28"/>
          <w:szCs w:val="28"/>
        </w:rPr>
      </w:pPr>
      <w:proofErr w:type="spellStart"/>
      <w:r w:rsidRPr="0035412E">
        <w:rPr>
          <w:sz w:val="28"/>
          <w:szCs w:val="28"/>
        </w:rPr>
        <w:t>Conductometric</w:t>
      </w:r>
      <w:proofErr w:type="spellEnd"/>
      <w:r w:rsidRPr="0035412E">
        <w:rPr>
          <w:sz w:val="28"/>
          <w:szCs w:val="28"/>
        </w:rPr>
        <w:t xml:space="preserve"> titration method for determination of </w:t>
      </w:r>
      <w:proofErr w:type="spellStart"/>
      <w:r w:rsidRPr="0035412E">
        <w:rPr>
          <w:sz w:val="28"/>
          <w:szCs w:val="28"/>
        </w:rPr>
        <w:t>naftidrofuryl</w:t>
      </w:r>
      <w:proofErr w:type="spellEnd"/>
      <w:r w:rsidRPr="0035412E">
        <w:rPr>
          <w:sz w:val="28"/>
          <w:szCs w:val="28"/>
        </w:rPr>
        <w:t xml:space="preserve"> oxalate, </w:t>
      </w:r>
      <w:proofErr w:type="spellStart"/>
      <w:r w:rsidRPr="0035412E">
        <w:rPr>
          <w:sz w:val="28"/>
          <w:szCs w:val="28"/>
        </w:rPr>
        <w:t>propafenone</w:t>
      </w:r>
      <w:proofErr w:type="spellEnd"/>
      <w:r w:rsidRPr="0035412E">
        <w:rPr>
          <w:sz w:val="28"/>
          <w:szCs w:val="28"/>
        </w:rPr>
        <w:t xml:space="preserve"> </w:t>
      </w:r>
      <w:proofErr w:type="spellStart"/>
      <w:r w:rsidRPr="0035412E">
        <w:rPr>
          <w:sz w:val="28"/>
          <w:szCs w:val="28"/>
        </w:rPr>
        <w:t>HCl</w:t>
      </w:r>
      <w:proofErr w:type="spellEnd"/>
      <w:r w:rsidRPr="0035412E">
        <w:rPr>
          <w:sz w:val="28"/>
          <w:szCs w:val="28"/>
        </w:rPr>
        <w:t xml:space="preserve"> and </w:t>
      </w:r>
      <w:proofErr w:type="spellStart"/>
      <w:r w:rsidRPr="0035412E">
        <w:rPr>
          <w:sz w:val="28"/>
          <w:szCs w:val="28"/>
        </w:rPr>
        <w:t>sotalol</w:t>
      </w:r>
      <w:proofErr w:type="spellEnd"/>
      <w:r w:rsidRPr="0035412E">
        <w:rPr>
          <w:sz w:val="28"/>
          <w:szCs w:val="28"/>
        </w:rPr>
        <w:t xml:space="preserve"> </w:t>
      </w:r>
      <w:proofErr w:type="spellStart"/>
      <w:r w:rsidRPr="0035412E">
        <w:rPr>
          <w:sz w:val="28"/>
          <w:szCs w:val="28"/>
        </w:rPr>
        <w:t>HCl</w:t>
      </w:r>
      <w:proofErr w:type="spellEnd"/>
      <w:r w:rsidRPr="0035412E">
        <w:rPr>
          <w:sz w:val="28"/>
          <w:szCs w:val="28"/>
        </w:rPr>
        <w:t xml:space="preserve"> using silver nitrate</w:t>
      </w:r>
      <w:r>
        <w:rPr>
          <w:sz w:val="28"/>
          <w:szCs w:val="28"/>
        </w:rPr>
        <w:t xml:space="preserve"> “</w:t>
      </w:r>
      <w:r w:rsidRPr="0035412E">
        <w:rPr>
          <w:sz w:val="28"/>
          <w:szCs w:val="28"/>
        </w:rPr>
        <w:t xml:space="preserve">Magda Mohamed </w:t>
      </w:r>
      <w:proofErr w:type="spellStart"/>
      <w:r w:rsidRPr="0035412E">
        <w:rPr>
          <w:sz w:val="28"/>
          <w:szCs w:val="28"/>
        </w:rPr>
        <w:t>Ayad</w:t>
      </w:r>
      <w:proofErr w:type="spellEnd"/>
      <w:r w:rsidRPr="0035412E">
        <w:rPr>
          <w:sz w:val="28"/>
          <w:szCs w:val="28"/>
        </w:rPr>
        <w:t xml:space="preserve">, </w:t>
      </w:r>
      <w:proofErr w:type="spellStart"/>
      <w:r w:rsidRPr="0035412E">
        <w:rPr>
          <w:sz w:val="28"/>
          <w:szCs w:val="28"/>
        </w:rPr>
        <w:t>Hisham</w:t>
      </w:r>
      <w:proofErr w:type="spellEnd"/>
      <w:r w:rsidRPr="0035412E">
        <w:rPr>
          <w:sz w:val="28"/>
          <w:szCs w:val="28"/>
        </w:rPr>
        <w:t xml:space="preserve"> Ezzat Abdellatef, Mervat Mohamed Hosny* and Yassmin Ahmed Sharaf, accepted for publication in</w:t>
      </w:r>
      <w:r>
        <w:rPr>
          <w:sz w:val="28"/>
          <w:szCs w:val="28"/>
        </w:rPr>
        <w:t xml:space="preserve"> </w:t>
      </w:r>
      <w:r w:rsidRPr="0035412E">
        <w:rPr>
          <w:sz w:val="28"/>
          <w:szCs w:val="28"/>
        </w:rPr>
        <w:t>European Journal of Chemistry 3</w:t>
      </w:r>
      <w:r w:rsidRPr="0035412E">
        <w:rPr>
          <w:noProof/>
          <w:sz w:val="28"/>
          <w:szCs w:val="28"/>
        </w:rPr>
        <w:t xml:space="preserve"> (3) (2012) 332-336</w:t>
      </w:r>
    </w:p>
    <w:p w:rsidR="0035412E" w:rsidRDefault="0035412E" w:rsidP="0035412E">
      <w:pPr>
        <w:pStyle w:val="BodyTextIndent3"/>
        <w:numPr>
          <w:ilvl w:val="0"/>
          <w:numId w:val="17"/>
        </w:numPr>
        <w:spacing w:after="0" w:line="240" w:lineRule="auto"/>
        <w:jc w:val="both"/>
        <w:rPr>
          <w:sz w:val="28"/>
          <w:szCs w:val="28"/>
        </w:rPr>
      </w:pPr>
      <w:r w:rsidRPr="0035412E">
        <w:rPr>
          <w:sz w:val="28"/>
          <w:szCs w:val="28"/>
        </w:rPr>
        <w:t xml:space="preserve">Spectrophotometric and </w:t>
      </w:r>
      <w:proofErr w:type="spellStart"/>
      <w:r w:rsidRPr="0035412E">
        <w:rPr>
          <w:sz w:val="28"/>
          <w:szCs w:val="28"/>
        </w:rPr>
        <w:t>spectrofluorimetric</w:t>
      </w:r>
      <w:proofErr w:type="spellEnd"/>
      <w:r w:rsidRPr="0035412E">
        <w:rPr>
          <w:sz w:val="28"/>
          <w:szCs w:val="28"/>
        </w:rPr>
        <w:t xml:space="preserve"> determination of amlodipine </w:t>
      </w:r>
      <w:proofErr w:type="spellStart"/>
      <w:r w:rsidRPr="0035412E">
        <w:rPr>
          <w:sz w:val="28"/>
          <w:szCs w:val="28"/>
        </w:rPr>
        <w:t>besilate</w:t>
      </w:r>
      <w:proofErr w:type="spellEnd"/>
      <w:r w:rsidRPr="0035412E">
        <w:rPr>
          <w:sz w:val="28"/>
          <w:szCs w:val="28"/>
        </w:rPr>
        <w:t xml:space="preserve"> and </w:t>
      </w:r>
      <w:proofErr w:type="spellStart"/>
      <w:r w:rsidRPr="0035412E">
        <w:rPr>
          <w:sz w:val="28"/>
          <w:szCs w:val="28"/>
        </w:rPr>
        <w:t>doxazosin</w:t>
      </w:r>
      <w:proofErr w:type="spellEnd"/>
      <w:r w:rsidRPr="0035412E">
        <w:rPr>
          <w:sz w:val="28"/>
          <w:szCs w:val="28"/>
        </w:rPr>
        <w:t xml:space="preserve"> </w:t>
      </w:r>
      <w:proofErr w:type="spellStart"/>
      <w:r w:rsidRPr="0035412E">
        <w:rPr>
          <w:sz w:val="28"/>
          <w:szCs w:val="28"/>
        </w:rPr>
        <w:t>mesilate</w:t>
      </w:r>
      <w:proofErr w:type="spellEnd"/>
      <w:r w:rsidRPr="0035412E">
        <w:rPr>
          <w:sz w:val="28"/>
          <w:szCs w:val="28"/>
        </w:rPr>
        <w:t xml:space="preserve"> in bulk and in dosage forms via </w:t>
      </w:r>
      <w:proofErr w:type="spellStart"/>
      <w:r w:rsidRPr="0035412E">
        <w:rPr>
          <w:sz w:val="28"/>
          <w:szCs w:val="28"/>
        </w:rPr>
        <w:t>Hantzsch</w:t>
      </w:r>
      <w:proofErr w:type="spellEnd"/>
      <w:r w:rsidRPr="0035412E">
        <w:rPr>
          <w:sz w:val="28"/>
          <w:szCs w:val="28"/>
        </w:rPr>
        <w:t xml:space="preserve"> reaction</w:t>
      </w:r>
      <w:r>
        <w:rPr>
          <w:sz w:val="28"/>
          <w:szCs w:val="28"/>
        </w:rPr>
        <w:t xml:space="preserve">. Int. J. Pharm. Biomed. Res. </w:t>
      </w:r>
      <w:proofErr w:type="gramStart"/>
      <w:r>
        <w:rPr>
          <w:sz w:val="28"/>
          <w:szCs w:val="28"/>
        </w:rPr>
        <w:t>2012 ,3</w:t>
      </w:r>
      <w:proofErr w:type="gramEnd"/>
      <w:r>
        <w:rPr>
          <w:sz w:val="28"/>
          <w:szCs w:val="28"/>
        </w:rPr>
        <w:t>(2). 111-116</w:t>
      </w:r>
    </w:p>
    <w:p w:rsidR="0035412E" w:rsidRPr="0035412E" w:rsidRDefault="0035412E" w:rsidP="0035412E">
      <w:pPr>
        <w:pStyle w:val="BodyTextIndent3"/>
        <w:numPr>
          <w:ilvl w:val="0"/>
          <w:numId w:val="17"/>
        </w:numPr>
        <w:spacing w:after="0" w:line="240" w:lineRule="auto"/>
        <w:jc w:val="both"/>
        <w:rPr>
          <w:sz w:val="28"/>
          <w:szCs w:val="28"/>
        </w:rPr>
      </w:pPr>
      <w:r w:rsidRPr="0035412E">
        <w:rPr>
          <w:sz w:val="28"/>
          <w:szCs w:val="28"/>
        </w:rPr>
        <w:lastRenderedPageBreak/>
        <w:t>Spectrophotometric, Atomic Absorption Spectrometric And</w:t>
      </w:r>
      <w:r w:rsidRPr="0035412E">
        <w:rPr>
          <w:sz w:val="28"/>
          <w:szCs w:val="28"/>
        </w:rPr>
        <w:br/>
      </w:r>
      <w:proofErr w:type="spellStart"/>
      <w:r w:rsidRPr="0035412E">
        <w:rPr>
          <w:sz w:val="28"/>
          <w:szCs w:val="28"/>
        </w:rPr>
        <w:t>Conductometric</w:t>
      </w:r>
      <w:proofErr w:type="spellEnd"/>
      <w:r w:rsidRPr="0035412E">
        <w:rPr>
          <w:sz w:val="28"/>
          <w:szCs w:val="28"/>
        </w:rPr>
        <w:t xml:space="preserve"> Methods For Determination Of </w:t>
      </w:r>
      <w:proofErr w:type="spellStart"/>
      <w:r w:rsidRPr="0035412E">
        <w:rPr>
          <w:sz w:val="28"/>
          <w:szCs w:val="28"/>
        </w:rPr>
        <w:t>Naftidrofuryl</w:t>
      </w:r>
      <w:proofErr w:type="spellEnd"/>
      <w:r w:rsidRPr="0035412E">
        <w:rPr>
          <w:sz w:val="28"/>
          <w:szCs w:val="28"/>
        </w:rPr>
        <w:t xml:space="preserve"> Oxalate And </w:t>
      </w:r>
      <w:proofErr w:type="spellStart"/>
      <w:r w:rsidRPr="0035412E">
        <w:rPr>
          <w:sz w:val="28"/>
          <w:szCs w:val="28"/>
        </w:rPr>
        <w:t>Propafenone</w:t>
      </w:r>
      <w:proofErr w:type="spellEnd"/>
      <w:r w:rsidRPr="0035412E">
        <w:rPr>
          <w:sz w:val="28"/>
          <w:szCs w:val="28"/>
        </w:rPr>
        <w:t xml:space="preserve"> </w:t>
      </w:r>
      <w:proofErr w:type="spellStart"/>
      <w:r w:rsidRPr="0035412E">
        <w:rPr>
          <w:sz w:val="28"/>
          <w:szCs w:val="28"/>
        </w:rPr>
        <w:t>HCl</w:t>
      </w:r>
      <w:proofErr w:type="spellEnd"/>
      <w:r>
        <w:rPr>
          <w:sz w:val="28"/>
          <w:szCs w:val="28"/>
        </w:rPr>
        <w:t xml:space="preserve">, Analytical Chemistry, </w:t>
      </w:r>
      <w:r w:rsidRPr="0035412E">
        <w:rPr>
          <w:sz w:val="28"/>
          <w:szCs w:val="28"/>
        </w:rPr>
        <w:t>Vol. 10, Issue 6, 2011</w:t>
      </w:r>
    </w:p>
    <w:p w:rsidR="005C1BAD" w:rsidRDefault="005C1BAD" w:rsidP="005C1BAD">
      <w:pPr>
        <w:bidi/>
        <w:rPr>
          <w:rFonts w:ascii="Times New Roman" w:hAnsi="Times New Roman" w:cs="Times New Roman"/>
          <w:b/>
          <w:bCs/>
          <w:sz w:val="72"/>
          <w:szCs w:val="72"/>
          <w:u w:val="single"/>
          <w:rtl/>
          <w:lang w:bidi="ar-EG"/>
        </w:rPr>
      </w:pPr>
    </w:p>
    <w:p w:rsidR="008118B6" w:rsidRDefault="008118B6" w:rsidP="008118B6">
      <w:pPr>
        <w:bidi/>
        <w:rPr>
          <w:rFonts w:ascii="Times New Roman" w:hAnsi="Times New Roman" w:cs="Times New Roman"/>
          <w:sz w:val="24"/>
          <w:szCs w:val="24"/>
          <w:rtl/>
          <w:lang w:bidi="ar-EG"/>
        </w:rPr>
      </w:pPr>
    </w:p>
    <w:p w:rsidR="004F3307" w:rsidRPr="003151DA" w:rsidRDefault="004F3307" w:rsidP="004F3307">
      <w:pPr>
        <w:pStyle w:val="ListParagraph"/>
        <w:ind w:left="-7" w:hanging="30"/>
        <w:jc w:val="center"/>
        <w:rPr>
          <w:b/>
          <w:bCs/>
          <w:sz w:val="40"/>
          <w:szCs w:val="40"/>
          <w:u w:val="single"/>
          <w:rtl/>
          <w:lang w:bidi="ar-EG"/>
        </w:rPr>
      </w:pPr>
      <w:r w:rsidRPr="003151DA">
        <w:rPr>
          <w:rFonts w:hint="cs"/>
          <w:b/>
          <w:bCs/>
          <w:sz w:val="40"/>
          <w:szCs w:val="40"/>
          <w:u w:val="single"/>
          <w:rtl/>
          <w:lang w:bidi="ar-EG"/>
        </w:rPr>
        <w:t>السيمنارات و الانشطة العلمية</w:t>
      </w:r>
    </w:p>
    <w:p w:rsidR="008177D5" w:rsidRPr="008177D5" w:rsidRDefault="008177D5" w:rsidP="008177D5">
      <w:pPr>
        <w:pStyle w:val="ListParagraph"/>
        <w:numPr>
          <w:ilvl w:val="0"/>
          <w:numId w:val="19"/>
        </w:numPr>
        <w:bidi/>
        <w:rPr>
          <w:b/>
          <w:bCs/>
          <w:sz w:val="32"/>
          <w:szCs w:val="32"/>
          <w:lang w:bidi="ar-EG"/>
        </w:rPr>
      </w:pPr>
      <w:r>
        <w:rPr>
          <w:b/>
          <w:bCs/>
          <w:rtl/>
          <w:lang w:bidi="ar-EG"/>
        </w:rPr>
        <w:t>طرق آلية حديثة لتعيين بعض المركبات الصيدلية التي تعمل على الجهاز الدوري</w:t>
      </w:r>
    </w:p>
    <w:p w:rsidR="004F3307" w:rsidRDefault="008177D5" w:rsidP="008177D5">
      <w:pPr>
        <w:pStyle w:val="ListParagraph"/>
        <w:bidi/>
        <w:ind w:left="713"/>
        <w:rPr>
          <w:b/>
          <w:bCs/>
          <w:sz w:val="32"/>
          <w:szCs w:val="32"/>
          <w:rtl/>
          <w:lang w:bidi="ar-EG"/>
        </w:rPr>
      </w:pPr>
      <w:r>
        <w:rPr>
          <w:b/>
          <w:bCs/>
          <w:rtl/>
          <w:lang w:bidi="ar-EG"/>
        </w:rPr>
        <w:t xml:space="preserve"> </w:t>
      </w:r>
      <w:r w:rsidR="004F3307" w:rsidRPr="00477DFE">
        <w:rPr>
          <w:rFonts w:hint="cs"/>
          <w:b/>
          <w:bCs/>
          <w:sz w:val="32"/>
          <w:szCs w:val="32"/>
          <w:rtl/>
          <w:lang w:bidi="ar-EG"/>
        </w:rPr>
        <w:t xml:space="preserve">م.م. </w:t>
      </w:r>
      <w:r>
        <w:rPr>
          <w:rFonts w:hint="cs"/>
          <w:b/>
          <w:bCs/>
          <w:sz w:val="32"/>
          <w:szCs w:val="32"/>
          <w:rtl/>
          <w:lang w:bidi="ar-EG"/>
        </w:rPr>
        <w:t>ياسمين احمد ابراهيم شرف</w:t>
      </w:r>
    </w:p>
    <w:p w:rsidR="008177D5" w:rsidRDefault="008177D5" w:rsidP="008177D5">
      <w:pPr>
        <w:pStyle w:val="ListParagraph"/>
        <w:bidi/>
        <w:ind w:left="713"/>
        <w:rPr>
          <w:b/>
          <w:bCs/>
          <w:sz w:val="32"/>
          <w:szCs w:val="32"/>
          <w:rtl/>
          <w:lang w:bidi="ar-EG"/>
        </w:rPr>
      </w:pPr>
    </w:p>
    <w:p w:rsidR="008177D5" w:rsidRPr="008177D5" w:rsidRDefault="008177D5" w:rsidP="008177D5">
      <w:pPr>
        <w:pStyle w:val="ListParagraph"/>
        <w:numPr>
          <w:ilvl w:val="0"/>
          <w:numId w:val="19"/>
        </w:numPr>
        <w:bidi/>
        <w:rPr>
          <w:b/>
          <w:bCs/>
          <w:sz w:val="32"/>
          <w:szCs w:val="32"/>
          <w:lang w:bidi="ar-EG"/>
        </w:rPr>
      </w:pPr>
      <w:r>
        <w:rPr>
          <w:b/>
          <w:bCs/>
          <w:rtl/>
          <w:lang w:bidi="ar-EG"/>
        </w:rPr>
        <w:t>استخدام طرق آلية جديدة لتعيين بعض الأدوية ذات التأثيرات الفارماكولوجية المختلفة</w:t>
      </w:r>
    </w:p>
    <w:p w:rsidR="008177D5" w:rsidRDefault="008177D5" w:rsidP="008177D5">
      <w:pPr>
        <w:pStyle w:val="ListParagraph"/>
        <w:bidi/>
        <w:ind w:left="713"/>
        <w:rPr>
          <w:b/>
          <w:bCs/>
          <w:sz w:val="32"/>
          <w:szCs w:val="32"/>
          <w:rtl/>
          <w:lang w:bidi="ar-EG"/>
        </w:rPr>
      </w:pPr>
      <w:r>
        <w:rPr>
          <w:rFonts w:hint="cs"/>
          <w:b/>
          <w:bCs/>
          <w:rtl/>
          <w:lang w:bidi="ar-EG"/>
        </w:rPr>
        <w:t>ص/ نجلاء عبد الستار قابيل</w:t>
      </w:r>
    </w:p>
    <w:p w:rsidR="004F3307" w:rsidRPr="00477DFE" w:rsidRDefault="004F3307" w:rsidP="004F3307">
      <w:pPr>
        <w:pStyle w:val="ListParagraph"/>
        <w:ind w:left="-7"/>
        <w:jc w:val="right"/>
        <w:rPr>
          <w:b/>
          <w:bCs/>
          <w:sz w:val="32"/>
          <w:szCs w:val="32"/>
          <w:rtl/>
          <w:lang w:bidi="ar-EG"/>
        </w:rPr>
      </w:pPr>
    </w:p>
    <w:p w:rsidR="004F3307" w:rsidRPr="008177D5" w:rsidRDefault="008177D5" w:rsidP="008177D5">
      <w:pPr>
        <w:pStyle w:val="ListParagraph"/>
        <w:numPr>
          <w:ilvl w:val="0"/>
          <w:numId w:val="19"/>
        </w:numPr>
        <w:bidi/>
        <w:rPr>
          <w:b/>
          <w:bCs/>
          <w:sz w:val="32"/>
          <w:szCs w:val="32"/>
          <w:lang w:bidi="ar-EG"/>
        </w:rPr>
      </w:pPr>
      <w:r>
        <w:rPr>
          <w:b/>
          <w:bCs/>
          <w:rtl/>
          <w:lang w:bidi="ar-EG"/>
        </w:rPr>
        <w:t>طرق تحليل جديدة لتعيين بعض المضادات الحيوية المختلفة</w:t>
      </w:r>
    </w:p>
    <w:p w:rsidR="008177D5" w:rsidRDefault="008177D5" w:rsidP="008177D5">
      <w:pPr>
        <w:pStyle w:val="ListParagraph"/>
        <w:bidi/>
        <w:ind w:left="713"/>
        <w:rPr>
          <w:b/>
          <w:bCs/>
          <w:rtl/>
          <w:lang w:bidi="ar-EG"/>
        </w:rPr>
      </w:pPr>
      <w:r>
        <w:rPr>
          <w:rFonts w:hint="cs"/>
          <w:b/>
          <w:bCs/>
          <w:rtl/>
          <w:lang w:bidi="ar-EG"/>
        </w:rPr>
        <w:t>ص/ رانية عادل سيد احمد</w:t>
      </w:r>
    </w:p>
    <w:p w:rsidR="008177D5" w:rsidRDefault="008177D5" w:rsidP="008177D5">
      <w:pPr>
        <w:pStyle w:val="ListParagraph"/>
        <w:bidi/>
        <w:ind w:left="713"/>
        <w:rPr>
          <w:b/>
          <w:bCs/>
          <w:rtl/>
          <w:lang w:bidi="ar-EG"/>
        </w:rPr>
      </w:pPr>
    </w:p>
    <w:p w:rsidR="008177D5" w:rsidRPr="005C1BAD" w:rsidRDefault="005C1BAD" w:rsidP="008177D5">
      <w:pPr>
        <w:pStyle w:val="ListParagraph"/>
        <w:numPr>
          <w:ilvl w:val="0"/>
          <w:numId w:val="19"/>
        </w:numPr>
        <w:bidi/>
        <w:rPr>
          <w:b/>
          <w:bCs/>
          <w:sz w:val="32"/>
          <w:szCs w:val="32"/>
          <w:lang w:bidi="ar-EG"/>
        </w:rPr>
      </w:pPr>
      <w:r>
        <w:rPr>
          <w:b/>
          <w:bCs/>
          <w:rtl/>
          <w:lang w:bidi="ar-EG"/>
        </w:rPr>
        <w:t>طرق تحليل آلي مستحدثة لتقدير بعض المستحضرات الصيدلية ذات نشاط مضاد للميكروبات وعلاج ارتفاع ضغط الدم</w:t>
      </w:r>
    </w:p>
    <w:p w:rsidR="005C1BAD" w:rsidRPr="00477DFE" w:rsidRDefault="005C1BAD" w:rsidP="005C1BAD">
      <w:pPr>
        <w:pStyle w:val="ListParagraph"/>
        <w:bidi/>
        <w:ind w:left="713"/>
        <w:rPr>
          <w:b/>
          <w:bCs/>
          <w:sz w:val="32"/>
          <w:szCs w:val="32"/>
          <w:rtl/>
          <w:lang w:bidi="ar-EG"/>
        </w:rPr>
      </w:pPr>
      <w:r>
        <w:rPr>
          <w:rFonts w:hint="cs"/>
          <w:b/>
          <w:bCs/>
          <w:rtl/>
          <w:lang w:bidi="ar-EG"/>
        </w:rPr>
        <w:t>ص/ بسمة غريب</w:t>
      </w:r>
    </w:p>
    <w:p w:rsidR="004F3307" w:rsidRDefault="004F3307" w:rsidP="004F3307">
      <w:pPr>
        <w:jc w:val="right"/>
        <w:rPr>
          <w:sz w:val="32"/>
          <w:szCs w:val="32"/>
          <w:lang w:bidi="ar-EG"/>
        </w:rPr>
      </w:pPr>
    </w:p>
    <w:p w:rsidR="005C1BAD" w:rsidRDefault="005C1BAD" w:rsidP="004F3307">
      <w:pPr>
        <w:jc w:val="right"/>
        <w:rPr>
          <w:sz w:val="32"/>
          <w:szCs w:val="32"/>
          <w:lang w:bidi="ar-EG"/>
        </w:rPr>
      </w:pPr>
    </w:p>
    <w:p w:rsidR="0035412E" w:rsidRDefault="0035412E" w:rsidP="004F3307">
      <w:pPr>
        <w:jc w:val="right"/>
        <w:rPr>
          <w:sz w:val="32"/>
          <w:szCs w:val="32"/>
          <w:lang w:bidi="ar-EG"/>
        </w:rPr>
      </w:pPr>
    </w:p>
    <w:p w:rsidR="0035412E" w:rsidRDefault="0035412E" w:rsidP="004F3307">
      <w:pPr>
        <w:jc w:val="right"/>
        <w:rPr>
          <w:sz w:val="32"/>
          <w:szCs w:val="32"/>
          <w:lang w:bidi="ar-EG"/>
        </w:rPr>
      </w:pPr>
    </w:p>
    <w:p w:rsidR="0035412E" w:rsidRDefault="0035412E" w:rsidP="004F3307">
      <w:pPr>
        <w:jc w:val="right"/>
        <w:rPr>
          <w:sz w:val="32"/>
          <w:szCs w:val="32"/>
          <w:lang w:bidi="ar-EG"/>
        </w:rPr>
      </w:pPr>
    </w:p>
    <w:p w:rsidR="0035412E" w:rsidRDefault="0035412E" w:rsidP="004F3307">
      <w:pPr>
        <w:jc w:val="right"/>
        <w:rPr>
          <w:sz w:val="32"/>
          <w:szCs w:val="32"/>
          <w:lang w:bidi="ar-EG"/>
        </w:rPr>
      </w:pPr>
    </w:p>
    <w:p w:rsidR="0035412E" w:rsidRDefault="0035412E" w:rsidP="004F3307">
      <w:pPr>
        <w:jc w:val="right"/>
        <w:rPr>
          <w:sz w:val="32"/>
          <w:szCs w:val="32"/>
          <w:lang w:bidi="ar-EG"/>
        </w:rPr>
      </w:pPr>
    </w:p>
    <w:p w:rsidR="0035412E" w:rsidRDefault="0035412E" w:rsidP="004F3307">
      <w:pPr>
        <w:jc w:val="right"/>
        <w:rPr>
          <w:sz w:val="32"/>
          <w:szCs w:val="32"/>
          <w:lang w:bidi="ar-EG"/>
        </w:rPr>
      </w:pPr>
    </w:p>
    <w:p w:rsidR="005C1BAD" w:rsidRDefault="005C1BAD" w:rsidP="004F3307">
      <w:pPr>
        <w:jc w:val="right"/>
        <w:rPr>
          <w:sz w:val="32"/>
          <w:szCs w:val="32"/>
          <w:rtl/>
          <w:lang w:bidi="ar-EG"/>
        </w:rPr>
      </w:pPr>
    </w:p>
    <w:p w:rsidR="004F3307" w:rsidRPr="003151DA" w:rsidRDefault="004F3307" w:rsidP="003151DA">
      <w:pPr>
        <w:jc w:val="center"/>
        <w:rPr>
          <w:b/>
          <w:bCs/>
          <w:sz w:val="48"/>
          <w:szCs w:val="48"/>
          <w:u w:val="single"/>
          <w:rtl/>
          <w:lang w:bidi="ar-EG"/>
        </w:rPr>
      </w:pPr>
      <w:r w:rsidRPr="003151DA">
        <w:rPr>
          <w:rFonts w:hint="cs"/>
          <w:b/>
          <w:bCs/>
          <w:sz w:val="48"/>
          <w:szCs w:val="48"/>
          <w:u w:val="single"/>
          <w:rtl/>
          <w:lang w:bidi="ar-EG"/>
        </w:rPr>
        <w:lastRenderedPageBreak/>
        <w:t>الجوائز العلمية</w:t>
      </w:r>
    </w:p>
    <w:p w:rsidR="004F3307" w:rsidRDefault="004F3307" w:rsidP="004F3307">
      <w:pPr>
        <w:pStyle w:val="ListParagraph"/>
        <w:numPr>
          <w:ilvl w:val="0"/>
          <w:numId w:val="14"/>
        </w:numPr>
        <w:bidi/>
        <w:jc w:val="both"/>
        <w:rPr>
          <w:b/>
          <w:bCs/>
          <w:sz w:val="36"/>
          <w:szCs w:val="36"/>
          <w:lang w:bidi="ar-EG"/>
        </w:rPr>
      </w:pPr>
      <w:r>
        <w:rPr>
          <w:rFonts w:hint="cs"/>
          <w:b/>
          <w:bCs/>
          <w:sz w:val="36"/>
          <w:szCs w:val="36"/>
          <w:rtl/>
          <w:lang w:bidi="ar-EG"/>
        </w:rPr>
        <w:t xml:space="preserve"> جائزة الجامعة التقديرية فى العلوم التطبيقية   أ.د. ماجدة عياد </w:t>
      </w:r>
    </w:p>
    <w:p w:rsidR="004F3307" w:rsidRDefault="004F3307" w:rsidP="004F3307">
      <w:pPr>
        <w:pStyle w:val="ListParagraph"/>
        <w:ind w:left="1080"/>
        <w:jc w:val="right"/>
        <w:rPr>
          <w:b/>
          <w:bCs/>
          <w:sz w:val="36"/>
          <w:szCs w:val="36"/>
          <w:rtl/>
          <w:lang w:bidi="ar-EG"/>
        </w:rPr>
      </w:pPr>
      <w:r>
        <w:rPr>
          <w:rFonts w:hint="cs"/>
          <w:b/>
          <w:bCs/>
          <w:sz w:val="36"/>
          <w:szCs w:val="36"/>
          <w:rtl/>
          <w:lang w:bidi="ar-EG"/>
        </w:rPr>
        <w:t>الاستاذ المتفرغ بقسم الكيمياء التحليلة</w:t>
      </w:r>
    </w:p>
    <w:p w:rsidR="004F3307" w:rsidRPr="005E700B" w:rsidRDefault="004F3307" w:rsidP="004F3307">
      <w:pPr>
        <w:pStyle w:val="ListParagraph"/>
        <w:jc w:val="right"/>
        <w:rPr>
          <w:b/>
          <w:bCs/>
          <w:sz w:val="36"/>
          <w:szCs w:val="36"/>
          <w:rtl/>
          <w:lang w:bidi="ar-EG"/>
        </w:rPr>
      </w:pPr>
    </w:p>
    <w:p w:rsidR="004F3307" w:rsidRPr="005E700B" w:rsidRDefault="004F3307" w:rsidP="00C30DA1">
      <w:pPr>
        <w:pStyle w:val="ListParagraph"/>
        <w:numPr>
          <w:ilvl w:val="0"/>
          <w:numId w:val="16"/>
        </w:numPr>
        <w:bidi/>
        <w:jc w:val="both"/>
        <w:rPr>
          <w:b/>
          <w:bCs/>
          <w:sz w:val="36"/>
          <w:szCs w:val="36"/>
          <w:lang w:bidi="ar-EG"/>
        </w:rPr>
      </w:pPr>
      <w:r w:rsidRPr="005E700B">
        <w:rPr>
          <w:rFonts w:hint="cs"/>
          <w:b/>
          <w:bCs/>
          <w:sz w:val="36"/>
          <w:szCs w:val="36"/>
          <w:rtl/>
          <w:lang w:bidi="ar-EG"/>
        </w:rPr>
        <w:t>جوائز النشر العلمى من الجامعة أ.د. عبد الله عبد العظيم شلبى</w:t>
      </w:r>
    </w:p>
    <w:p w:rsidR="004F3307" w:rsidRPr="005E700B" w:rsidRDefault="004F3307" w:rsidP="00C30DA1">
      <w:pPr>
        <w:pStyle w:val="ListParagraph"/>
        <w:numPr>
          <w:ilvl w:val="0"/>
          <w:numId w:val="16"/>
        </w:numPr>
        <w:bidi/>
        <w:jc w:val="both"/>
        <w:rPr>
          <w:b/>
          <w:bCs/>
          <w:sz w:val="36"/>
          <w:szCs w:val="36"/>
          <w:lang w:bidi="ar-EG"/>
        </w:rPr>
      </w:pPr>
      <w:r w:rsidRPr="005E700B">
        <w:rPr>
          <w:rFonts w:hint="cs"/>
          <w:b/>
          <w:bCs/>
          <w:sz w:val="36"/>
          <w:szCs w:val="36"/>
          <w:rtl/>
          <w:lang w:bidi="ar-EG"/>
        </w:rPr>
        <w:t>جوا</w:t>
      </w:r>
      <w:r w:rsidR="00C30DA1">
        <w:rPr>
          <w:rFonts w:hint="cs"/>
          <w:b/>
          <w:bCs/>
          <w:sz w:val="36"/>
          <w:szCs w:val="36"/>
          <w:rtl/>
          <w:lang w:bidi="ar-EG"/>
        </w:rPr>
        <w:t xml:space="preserve">ئز النشر العلمى من الجامعة د. هشام عبد العزيز محمد هشم </w:t>
      </w:r>
    </w:p>
    <w:p w:rsidR="004F3307" w:rsidRDefault="004F3307" w:rsidP="00C30DA1">
      <w:pPr>
        <w:pStyle w:val="ListParagraph"/>
        <w:numPr>
          <w:ilvl w:val="0"/>
          <w:numId w:val="16"/>
        </w:numPr>
        <w:bidi/>
        <w:jc w:val="both"/>
        <w:rPr>
          <w:b/>
          <w:bCs/>
          <w:sz w:val="36"/>
          <w:szCs w:val="36"/>
          <w:lang w:bidi="ar-EG"/>
        </w:rPr>
      </w:pPr>
      <w:r w:rsidRPr="005E700B">
        <w:rPr>
          <w:rFonts w:hint="cs"/>
          <w:b/>
          <w:bCs/>
          <w:sz w:val="36"/>
          <w:szCs w:val="36"/>
          <w:rtl/>
          <w:lang w:bidi="ar-EG"/>
        </w:rPr>
        <w:t xml:space="preserve">جوائز النشر العلمى من الجامعة أ.د.م. </w:t>
      </w:r>
      <w:r w:rsidR="00C30DA1">
        <w:rPr>
          <w:rFonts w:hint="cs"/>
          <w:b/>
          <w:bCs/>
          <w:sz w:val="36"/>
          <w:szCs w:val="36"/>
          <w:rtl/>
          <w:lang w:bidi="ar-EG"/>
        </w:rPr>
        <w:t>ميرفت محمد حسنى</w:t>
      </w:r>
    </w:p>
    <w:p w:rsidR="003151DA" w:rsidRPr="0035412E" w:rsidRDefault="003151DA" w:rsidP="0035412E">
      <w:pPr>
        <w:pStyle w:val="ListParagraph"/>
        <w:numPr>
          <w:ilvl w:val="0"/>
          <w:numId w:val="16"/>
        </w:numPr>
        <w:bidi/>
        <w:rPr>
          <w:sz w:val="32"/>
          <w:szCs w:val="32"/>
          <w:lang w:bidi="ar-EG"/>
        </w:rPr>
      </w:pPr>
      <w:r w:rsidRPr="005E700B">
        <w:rPr>
          <w:rFonts w:hint="cs"/>
          <w:b/>
          <w:bCs/>
          <w:sz w:val="36"/>
          <w:szCs w:val="36"/>
          <w:rtl/>
          <w:lang w:bidi="ar-EG"/>
        </w:rPr>
        <w:t xml:space="preserve">جوائز النشر العلمى من الجامعة د. </w:t>
      </w:r>
      <w:r w:rsidR="00C30DA1">
        <w:rPr>
          <w:rFonts w:hint="cs"/>
          <w:b/>
          <w:bCs/>
          <w:sz w:val="36"/>
          <w:szCs w:val="36"/>
          <w:rtl/>
          <w:lang w:bidi="ar-EG"/>
        </w:rPr>
        <w:t>أمنية احمد امام اسماعيل</w:t>
      </w:r>
      <w:r w:rsidRPr="005E700B">
        <w:rPr>
          <w:rFonts w:hint="cs"/>
          <w:sz w:val="36"/>
          <w:szCs w:val="36"/>
          <w:rtl/>
          <w:lang w:bidi="ar-EG"/>
        </w:rPr>
        <w:t xml:space="preserve"> </w:t>
      </w:r>
    </w:p>
    <w:p w:rsidR="005C1BAD" w:rsidRDefault="005C1BAD" w:rsidP="005C1BAD">
      <w:pPr>
        <w:bidi/>
        <w:jc w:val="both"/>
        <w:rPr>
          <w:rFonts w:ascii="Times New Roman" w:hAnsi="Times New Roman" w:cs="Times New Roman"/>
          <w:b/>
          <w:bCs/>
          <w:sz w:val="40"/>
          <w:szCs w:val="40"/>
          <w:u w:val="single"/>
          <w:lang w:bidi="ar-EG"/>
        </w:rPr>
      </w:pPr>
    </w:p>
    <w:p w:rsidR="005C1BAD" w:rsidRDefault="005C1BAD" w:rsidP="005C1BAD">
      <w:pPr>
        <w:bidi/>
        <w:jc w:val="both"/>
        <w:rPr>
          <w:rFonts w:ascii="Times New Roman" w:hAnsi="Times New Roman" w:cs="Times New Roman"/>
          <w:b/>
          <w:bCs/>
          <w:sz w:val="40"/>
          <w:szCs w:val="40"/>
          <w:u w:val="single"/>
          <w:rtl/>
          <w:lang w:bidi="ar-EG"/>
        </w:rPr>
      </w:pPr>
    </w:p>
    <w:p w:rsidR="003151DA" w:rsidRDefault="003151DA" w:rsidP="003151DA">
      <w:pPr>
        <w:bidi/>
        <w:jc w:val="center"/>
        <w:rPr>
          <w:rFonts w:ascii="Times New Roman" w:hAnsi="Times New Roman" w:cs="Times New Roman"/>
          <w:b/>
          <w:bCs/>
          <w:sz w:val="40"/>
          <w:szCs w:val="40"/>
          <w:u w:val="single"/>
          <w:rtl/>
          <w:lang w:bidi="ar-EG"/>
        </w:rPr>
      </w:pPr>
      <w:r w:rsidRPr="003151DA">
        <w:rPr>
          <w:rFonts w:ascii="Times New Roman" w:hAnsi="Times New Roman" w:cs="Times New Roman" w:hint="cs"/>
          <w:b/>
          <w:bCs/>
          <w:sz w:val="40"/>
          <w:szCs w:val="40"/>
          <w:u w:val="single"/>
          <w:rtl/>
          <w:lang w:bidi="ar-EG"/>
        </w:rPr>
        <w:t>بعض السلبيات والمعوقات التى تعوق العمل بالقسم</w:t>
      </w:r>
    </w:p>
    <w:p w:rsidR="00F036F4" w:rsidRPr="005C1BAD" w:rsidRDefault="003151DA" w:rsidP="005C1BAD">
      <w:pPr>
        <w:pStyle w:val="ListParagraph"/>
        <w:numPr>
          <w:ilvl w:val="0"/>
          <w:numId w:val="15"/>
        </w:numPr>
        <w:bidi/>
        <w:rPr>
          <w:sz w:val="40"/>
          <w:szCs w:val="40"/>
          <w:lang w:bidi="ar-EG"/>
        </w:rPr>
      </w:pPr>
      <w:r>
        <w:rPr>
          <w:rFonts w:hint="cs"/>
          <w:sz w:val="40"/>
          <w:szCs w:val="40"/>
          <w:rtl/>
          <w:lang w:bidi="ar-EG"/>
        </w:rPr>
        <w:t xml:space="preserve"> الضعف الشديد فى </w:t>
      </w:r>
      <w:r w:rsidR="00F036F4">
        <w:rPr>
          <w:rFonts w:hint="cs"/>
          <w:sz w:val="40"/>
          <w:szCs w:val="40"/>
          <w:rtl/>
          <w:lang w:bidi="ar-EG"/>
        </w:rPr>
        <w:t xml:space="preserve">التمويل المادى المتاح للعملية البحثية والطلابية بالقسم </w:t>
      </w:r>
    </w:p>
    <w:p w:rsidR="00F036F4" w:rsidRDefault="00F036F4" w:rsidP="00F036F4">
      <w:pPr>
        <w:pStyle w:val="ListParagraph"/>
        <w:numPr>
          <w:ilvl w:val="0"/>
          <w:numId w:val="15"/>
        </w:numPr>
        <w:bidi/>
        <w:rPr>
          <w:sz w:val="40"/>
          <w:szCs w:val="40"/>
          <w:lang w:bidi="ar-EG"/>
        </w:rPr>
      </w:pPr>
      <w:r>
        <w:rPr>
          <w:rFonts w:hint="cs"/>
          <w:sz w:val="40"/>
          <w:szCs w:val="40"/>
          <w:rtl/>
          <w:lang w:bidi="ar-EG"/>
        </w:rPr>
        <w:t xml:space="preserve">ضيق المساحة المخصصة للقسم وحاجة القسم الى معمل طلابى ومعمل بحثى على الاقل </w:t>
      </w:r>
    </w:p>
    <w:p w:rsidR="00F036F4" w:rsidRDefault="00F036F4" w:rsidP="00F036F4">
      <w:pPr>
        <w:pStyle w:val="ListParagraph"/>
        <w:numPr>
          <w:ilvl w:val="0"/>
          <w:numId w:val="15"/>
        </w:numPr>
        <w:bidi/>
        <w:rPr>
          <w:sz w:val="40"/>
          <w:szCs w:val="40"/>
          <w:lang w:bidi="ar-EG"/>
        </w:rPr>
      </w:pPr>
      <w:r>
        <w:rPr>
          <w:rFonts w:hint="cs"/>
          <w:sz w:val="40"/>
          <w:szCs w:val="40"/>
          <w:rtl/>
          <w:lang w:bidi="ar-EG"/>
        </w:rPr>
        <w:t xml:space="preserve"> عدم وجود قواعد بيانات كاملة مثل </w:t>
      </w:r>
      <w:proofErr w:type="spellStart"/>
      <w:r>
        <w:rPr>
          <w:sz w:val="40"/>
          <w:szCs w:val="40"/>
          <w:lang w:bidi="ar-EG"/>
        </w:rPr>
        <w:t>Pubmed</w:t>
      </w:r>
      <w:proofErr w:type="spellEnd"/>
      <w:r>
        <w:rPr>
          <w:sz w:val="40"/>
          <w:szCs w:val="40"/>
          <w:lang w:bidi="ar-EG"/>
        </w:rPr>
        <w:t xml:space="preserve"> </w:t>
      </w:r>
      <w:r>
        <w:rPr>
          <w:rFonts w:hint="cs"/>
          <w:sz w:val="40"/>
          <w:szCs w:val="40"/>
          <w:rtl/>
          <w:lang w:bidi="ar-EG"/>
        </w:rPr>
        <w:t xml:space="preserve"> و </w:t>
      </w:r>
      <w:proofErr w:type="spellStart"/>
      <w:r>
        <w:rPr>
          <w:sz w:val="40"/>
          <w:szCs w:val="40"/>
          <w:lang w:bidi="ar-EG"/>
        </w:rPr>
        <w:t>Scifinder</w:t>
      </w:r>
      <w:proofErr w:type="spellEnd"/>
      <w:r>
        <w:rPr>
          <w:sz w:val="40"/>
          <w:szCs w:val="40"/>
          <w:lang w:bidi="ar-EG"/>
        </w:rPr>
        <w:t xml:space="preserve"> </w:t>
      </w:r>
    </w:p>
    <w:p w:rsidR="00F036F4" w:rsidRDefault="00F036F4" w:rsidP="00F036F4">
      <w:pPr>
        <w:tabs>
          <w:tab w:val="left" w:pos="3660"/>
        </w:tabs>
        <w:bidi/>
        <w:rPr>
          <w:lang w:eastAsia="ar-SA" w:bidi="ar-EG"/>
        </w:rPr>
      </w:pPr>
    </w:p>
    <w:p w:rsidR="005C1BAD" w:rsidRDefault="005C1BAD" w:rsidP="005C1BAD">
      <w:pPr>
        <w:tabs>
          <w:tab w:val="left" w:pos="3660"/>
        </w:tabs>
        <w:bidi/>
        <w:rPr>
          <w:lang w:eastAsia="ar-SA" w:bidi="ar-EG"/>
        </w:rPr>
      </w:pPr>
      <w:bookmarkStart w:id="0" w:name="_GoBack"/>
      <w:bookmarkEnd w:id="0"/>
    </w:p>
    <w:p w:rsidR="005C1BAD" w:rsidRPr="00F036F4" w:rsidRDefault="005C1BAD" w:rsidP="005C1BAD">
      <w:pPr>
        <w:tabs>
          <w:tab w:val="left" w:pos="3660"/>
        </w:tabs>
        <w:bidi/>
        <w:rPr>
          <w:rtl/>
          <w:lang w:eastAsia="ar-SA" w:bidi="ar-EG"/>
        </w:rPr>
      </w:pPr>
    </w:p>
    <w:p w:rsidR="00F036F4" w:rsidRPr="00C57F13" w:rsidRDefault="00F036F4" w:rsidP="00F036F4">
      <w:pPr>
        <w:tabs>
          <w:tab w:val="left" w:pos="3660"/>
        </w:tabs>
        <w:bidi/>
        <w:jc w:val="center"/>
        <w:rPr>
          <w:b/>
          <w:bCs/>
          <w:sz w:val="36"/>
          <w:szCs w:val="36"/>
          <w:rtl/>
          <w:lang w:eastAsia="ar-SA" w:bidi="ar-EG"/>
        </w:rPr>
      </w:pPr>
      <w:r w:rsidRPr="00C57F13">
        <w:rPr>
          <w:rFonts w:hint="cs"/>
          <w:b/>
          <w:bCs/>
          <w:rtl/>
          <w:lang w:eastAsia="ar-SA" w:bidi="ar-EG"/>
        </w:rPr>
        <w:tab/>
      </w:r>
      <w:r w:rsidRPr="00C57F13">
        <w:rPr>
          <w:rFonts w:hint="cs"/>
          <w:b/>
          <w:bCs/>
          <w:rtl/>
          <w:lang w:eastAsia="ar-SA" w:bidi="ar-EG"/>
        </w:rPr>
        <w:tab/>
      </w:r>
      <w:r w:rsidRPr="00C57F13">
        <w:rPr>
          <w:rFonts w:hint="cs"/>
          <w:b/>
          <w:bCs/>
          <w:rtl/>
          <w:lang w:eastAsia="ar-SA" w:bidi="ar-EG"/>
        </w:rPr>
        <w:tab/>
      </w:r>
      <w:r w:rsidRPr="00C57F13">
        <w:rPr>
          <w:rFonts w:hint="cs"/>
          <w:b/>
          <w:bCs/>
          <w:rtl/>
          <w:lang w:eastAsia="ar-SA" w:bidi="ar-EG"/>
        </w:rPr>
        <w:tab/>
      </w:r>
      <w:r w:rsidRPr="00C57F13">
        <w:rPr>
          <w:rFonts w:hint="cs"/>
          <w:b/>
          <w:bCs/>
          <w:sz w:val="36"/>
          <w:szCs w:val="36"/>
          <w:rtl/>
          <w:lang w:eastAsia="ar-SA" w:bidi="ar-EG"/>
        </w:rPr>
        <w:t>رئيس القسم</w:t>
      </w:r>
      <w:r w:rsidRPr="00C57F13">
        <w:rPr>
          <w:rFonts w:hint="cs"/>
          <w:b/>
          <w:bCs/>
          <w:sz w:val="36"/>
          <w:szCs w:val="36"/>
          <w:rtl/>
          <w:lang w:eastAsia="ar-SA" w:bidi="ar-EG"/>
        </w:rPr>
        <w:tab/>
      </w:r>
      <w:r w:rsidRPr="00C57F13">
        <w:rPr>
          <w:rFonts w:hint="cs"/>
          <w:b/>
          <w:bCs/>
          <w:sz w:val="36"/>
          <w:szCs w:val="36"/>
          <w:rtl/>
          <w:lang w:eastAsia="ar-SA" w:bidi="ar-EG"/>
        </w:rPr>
        <w:tab/>
      </w:r>
      <w:r w:rsidRPr="00C57F13">
        <w:rPr>
          <w:rFonts w:hint="cs"/>
          <w:b/>
          <w:bCs/>
          <w:sz w:val="36"/>
          <w:szCs w:val="36"/>
          <w:rtl/>
          <w:lang w:eastAsia="ar-SA" w:bidi="ar-EG"/>
        </w:rPr>
        <w:tab/>
      </w:r>
      <w:r w:rsidRPr="00C57F13">
        <w:rPr>
          <w:rFonts w:hint="cs"/>
          <w:b/>
          <w:bCs/>
          <w:sz w:val="36"/>
          <w:szCs w:val="36"/>
          <w:rtl/>
          <w:lang w:eastAsia="ar-SA" w:bidi="ar-EG"/>
        </w:rPr>
        <w:tab/>
      </w:r>
    </w:p>
    <w:p w:rsidR="00F036F4" w:rsidRPr="00C57F13" w:rsidRDefault="00F036F4" w:rsidP="005C1BAD">
      <w:pPr>
        <w:tabs>
          <w:tab w:val="left" w:pos="3660"/>
        </w:tabs>
        <w:bidi/>
        <w:jc w:val="center"/>
        <w:rPr>
          <w:b/>
          <w:bCs/>
          <w:sz w:val="44"/>
          <w:szCs w:val="44"/>
          <w:rtl/>
          <w:lang w:eastAsia="ar-SA" w:bidi="ar-EG"/>
        </w:rPr>
      </w:pPr>
      <w:r w:rsidRPr="00C57F13">
        <w:rPr>
          <w:rFonts w:hint="cs"/>
          <w:b/>
          <w:bCs/>
          <w:sz w:val="44"/>
          <w:szCs w:val="44"/>
          <w:rtl/>
          <w:lang w:eastAsia="ar-SA" w:bidi="ar-EG"/>
        </w:rPr>
        <w:tab/>
      </w:r>
      <w:r w:rsidRPr="00C57F13">
        <w:rPr>
          <w:rFonts w:hint="cs"/>
          <w:b/>
          <w:bCs/>
          <w:sz w:val="44"/>
          <w:szCs w:val="44"/>
          <w:rtl/>
          <w:lang w:eastAsia="ar-SA" w:bidi="ar-EG"/>
        </w:rPr>
        <w:tab/>
        <w:t xml:space="preserve">أ.د. </w:t>
      </w:r>
      <w:r w:rsidR="005C1BAD">
        <w:rPr>
          <w:rFonts w:hint="cs"/>
          <w:b/>
          <w:bCs/>
          <w:sz w:val="44"/>
          <w:szCs w:val="44"/>
          <w:rtl/>
          <w:lang w:eastAsia="ar-SA" w:bidi="ar-EG"/>
        </w:rPr>
        <w:t>محمد نجيب البلقينى</w:t>
      </w:r>
      <w:r w:rsidRPr="00C57F13">
        <w:rPr>
          <w:rFonts w:hint="cs"/>
          <w:b/>
          <w:bCs/>
          <w:sz w:val="44"/>
          <w:szCs w:val="44"/>
          <w:rtl/>
          <w:lang w:eastAsia="ar-SA" w:bidi="ar-EG"/>
        </w:rPr>
        <w:tab/>
      </w:r>
      <w:r w:rsidRPr="00C57F13">
        <w:rPr>
          <w:rFonts w:hint="cs"/>
          <w:b/>
          <w:bCs/>
          <w:sz w:val="44"/>
          <w:szCs w:val="44"/>
          <w:rtl/>
          <w:lang w:eastAsia="ar-SA" w:bidi="ar-EG"/>
        </w:rPr>
        <w:tab/>
      </w:r>
      <w:r w:rsidRPr="00C57F13">
        <w:rPr>
          <w:rFonts w:hint="cs"/>
          <w:b/>
          <w:bCs/>
          <w:sz w:val="44"/>
          <w:szCs w:val="44"/>
          <w:rtl/>
          <w:lang w:eastAsia="ar-SA" w:bidi="ar-EG"/>
        </w:rPr>
        <w:tab/>
      </w:r>
      <w:r w:rsidRPr="00C57F13">
        <w:rPr>
          <w:rFonts w:hint="cs"/>
          <w:b/>
          <w:bCs/>
          <w:sz w:val="44"/>
          <w:szCs w:val="44"/>
          <w:rtl/>
          <w:lang w:eastAsia="ar-SA" w:bidi="ar-EG"/>
        </w:rPr>
        <w:tab/>
      </w:r>
      <w:r w:rsidRPr="00C57F13">
        <w:rPr>
          <w:rFonts w:hint="cs"/>
          <w:b/>
          <w:bCs/>
          <w:sz w:val="44"/>
          <w:szCs w:val="44"/>
          <w:rtl/>
          <w:lang w:eastAsia="ar-SA" w:bidi="ar-EG"/>
        </w:rPr>
        <w:tab/>
      </w:r>
      <w:r w:rsidRPr="00C57F13">
        <w:rPr>
          <w:rFonts w:hint="cs"/>
          <w:b/>
          <w:bCs/>
          <w:sz w:val="44"/>
          <w:szCs w:val="44"/>
          <w:rtl/>
          <w:lang w:eastAsia="ar-SA" w:bidi="ar-EG"/>
        </w:rPr>
        <w:tab/>
      </w:r>
    </w:p>
    <w:p w:rsidR="00F036F4" w:rsidRPr="00F036F4" w:rsidRDefault="00F036F4" w:rsidP="00C30DA1">
      <w:pPr>
        <w:tabs>
          <w:tab w:val="left" w:pos="6600"/>
        </w:tabs>
        <w:bidi/>
        <w:rPr>
          <w:sz w:val="36"/>
          <w:szCs w:val="36"/>
          <w:rtl/>
          <w:lang w:eastAsia="ar-SA" w:bidi="ar-EG"/>
        </w:rPr>
      </w:pPr>
      <w:r>
        <w:rPr>
          <w:rFonts w:hint="cs"/>
          <w:sz w:val="36"/>
          <w:szCs w:val="36"/>
          <w:rtl/>
          <w:lang w:eastAsia="ar-SA" w:bidi="ar-EG"/>
        </w:rPr>
        <w:t xml:space="preserve">                                                         </w:t>
      </w:r>
      <w:r>
        <w:rPr>
          <w:rFonts w:hint="cs"/>
          <w:rtl/>
          <w:lang w:eastAsia="ar-SA" w:bidi="ar-EG"/>
        </w:rPr>
        <w:t xml:space="preserve">تم اعداد التقرير فى </w:t>
      </w:r>
      <w:r w:rsidR="00C30DA1">
        <w:rPr>
          <w:rFonts w:hint="cs"/>
          <w:rtl/>
          <w:lang w:eastAsia="ar-SA" w:bidi="ar-EG"/>
        </w:rPr>
        <w:t>20</w:t>
      </w:r>
      <w:r>
        <w:rPr>
          <w:rFonts w:hint="cs"/>
          <w:rtl/>
          <w:lang w:eastAsia="ar-SA" w:bidi="ar-EG"/>
        </w:rPr>
        <w:t>-</w:t>
      </w:r>
      <w:r w:rsidR="00C30DA1">
        <w:rPr>
          <w:rFonts w:hint="cs"/>
          <w:rtl/>
          <w:lang w:eastAsia="ar-SA" w:bidi="ar-EG"/>
        </w:rPr>
        <w:t>2</w:t>
      </w:r>
      <w:r>
        <w:rPr>
          <w:rFonts w:hint="cs"/>
          <w:rtl/>
          <w:lang w:eastAsia="ar-SA" w:bidi="ar-EG"/>
        </w:rPr>
        <w:t>-</w:t>
      </w:r>
      <w:r w:rsidR="00C30DA1">
        <w:rPr>
          <w:rFonts w:hint="cs"/>
          <w:rtl/>
          <w:lang w:eastAsia="ar-SA" w:bidi="ar-EG"/>
        </w:rPr>
        <w:t>2013</w:t>
      </w:r>
      <w:r>
        <w:rPr>
          <w:rFonts w:hint="cs"/>
          <w:rtl/>
          <w:lang w:eastAsia="ar-SA" w:bidi="ar-EG"/>
        </w:rPr>
        <w:t xml:space="preserve">  </w:t>
      </w:r>
    </w:p>
    <w:sectPr w:rsidR="00F036F4" w:rsidRPr="00F036F4" w:rsidSect="003C6BE4">
      <w:headerReference w:type="default" r:id="rId16"/>
      <w:pgSz w:w="12240" w:h="15840"/>
      <w:pgMar w:top="602" w:right="1800" w:bottom="1440" w:left="1800" w:header="284"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62A" w:rsidRDefault="00AD762A" w:rsidP="00957DB3">
      <w:pPr>
        <w:spacing w:after="0" w:line="240" w:lineRule="auto"/>
      </w:pPr>
      <w:r>
        <w:separator/>
      </w:r>
    </w:p>
  </w:endnote>
  <w:endnote w:type="continuationSeparator" w:id="0">
    <w:p w:rsidR="00AD762A" w:rsidRDefault="00AD762A" w:rsidP="00957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Verdana,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62A" w:rsidRDefault="00AD762A" w:rsidP="00957DB3">
      <w:pPr>
        <w:spacing w:after="0" w:line="240" w:lineRule="auto"/>
      </w:pPr>
      <w:r>
        <w:separator/>
      </w:r>
    </w:p>
  </w:footnote>
  <w:footnote w:type="continuationSeparator" w:id="0">
    <w:p w:rsidR="00AD762A" w:rsidRDefault="00AD762A" w:rsidP="00957D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E3" w:rsidRPr="003C6BE4" w:rsidRDefault="00CC04E3" w:rsidP="003C6BE4">
    <w:pPr>
      <w:pStyle w:val="Header"/>
      <w:bidi/>
      <w:rPr>
        <w:b/>
        <w:bCs/>
        <w:sz w:val="24"/>
        <w:szCs w:val="24"/>
        <w:rtl/>
      </w:rPr>
    </w:pPr>
    <w:r w:rsidRPr="003C6BE4">
      <w:rPr>
        <w:rFonts w:hint="cs"/>
        <w:b/>
        <w:bCs/>
        <w:sz w:val="24"/>
        <w:szCs w:val="24"/>
        <w:rtl/>
      </w:rPr>
      <w:t>جامعة الزقازيق</w:t>
    </w:r>
    <w:r w:rsidRPr="003C6BE4">
      <w:rPr>
        <w:rFonts w:hint="cs"/>
        <w:b/>
        <w:bCs/>
        <w:sz w:val="24"/>
        <w:szCs w:val="24"/>
        <w:rtl/>
      </w:rPr>
      <w:tab/>
      <w:t>كلية الصيدلة</w:t>
    </w:r>
    <w:r w:rsidRPr="003C6BE4">
      <w:rPr>
        <w:rFonts w:hint="cs"/>
        <w:b/>
        <w:bCs/>
        <w:sz w:val="24"/>
        <w:szCs w:val="24"/>
        <w:rtl/>
      </w:rPr>
      <w:tab/>
      <w:t>قسم الكيمياء التحليلية</w:t>
    </w:r>
  </w:p>
  <w:p w:rsidR="00CC04E3" w:rsidRPr="003C6BE4" w:rsidRDefault="00CC04E3" w:rsidP="003C6BE4">
    <w:pPr>
      <w:pStyle w:val="Header"/>
      <w:tabs>
        <w:tab w:val="clear" w:pos="8640"/>
        <w:tab w:val="left" w:pos="5790"/>
      </w:tabs>
      <w:bidi/>
      <w:rPr>
        <w:b/>
        <w:bCs/>
        <w:sz w:val="24"/>
        <w:szCs w:val="24"/>
      </w:rPr>
    </w:pPr>
    <w:r w:rsidRPr="003C6BE4">
      <w:rPr>
        <w:rFonts w:hint="cs"/>
        <w:b/>
        <w:bCs/>
        <w:sz w:val="24"/>
        <w:szCs w:val="24"/>
        <w:rtl/>
      </w:rPr>
      <w:t xml:space="preserve">   </w:t>
    </w:r>
    <w:r w:rsidRPr="003C6BE4">
      <w:rPr>
        <w:b/>
        <w:bCs/>
        <w:noProof/>
        <w:sz w:val="24"/>
        <w:szCs w:val="24"/>
      </w:rPr>
      <w:drawing>
        <wp:inline distT="0" distB="0" distL="0" distR="0" wp14:anchorId="3B7F0BFC" wp14:editId="13FBA455">
          <wp:extent cx="466725" cy="422174"/>
          <wp:effectExtent l="0" t="0" r="0" b="0"/>
          <wp:docPr id="13" name="Picture 13" descr="F:\Documents and Settings\hisham\My Documents\Downloads\Untitl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ocuments and Settings\hisham\My Documents\Downloads\Untitled-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716" cy="425784"/>
                  </a:xfrm>
                  <a:prstGeom prst="rect">
                    <a:avLst/>
                  </a:prstGeom>
                  <a:noFill/>
                  <a:ln>
                    <a:noFill/>
                  </a:ln>
                </pic:spPr>
              </pic:pic>
            </a:graphicData>
          </a:graphic>
        </wp:inline>
      </w:drawing>
    </w:r>
    <w:r w:rsidRPr="003C6BE4">
      <w:rPr>
        <w:rFonts w:hint="cs"/>
        <w:b/>
        <w:bCs/>
        <w:sz w:val="24"/>
        <w:szCs w:val="24"/>
        <w:rtl/>
      </w:rPr>
      <w:t xml:space="preserve">            </w:t>
    </w:r>
    <w:r>
      <w:rPr>
        <w:rFonts w:hint="cs"/>
        <w:b/>
        <w:bCs/>
        <w:sz w:val="24"/>
        <w:szCs w:val="24"/>
        <w:rtl/>
      </w:rPr>
      <w:t xml:space="preserve">                         </w:t>
    </w:r>
    <w:r w:rsidRPr="003C6BE4">
      <w:rPr>
        <w:rFonts w:hint="cs"/>
        <w:b/>
        <w:bCs/>
        <w:sz w:val="24"/>
        <w:szCs w:val="24"/>
        <w:rtl/>
      </w:rPr>
      <w:t xml:space="preserve">  </w:t>
    </w:r>
    <w:r>
      <w:rPr>
        <w:rFonts w:hint="cs"/>
        <w:b/>
        <w:bCs/>
        <w:sz w:val="24"/>
        <w:szCs w:val="24"/>
        <w:rtl/>
      </w:rPr>
      <w:t xml:space="preserve">  </w:t>
    </w:r>
    <w:r w:rsidRPr="003C6BE4">
      <w:rPr>
        <w:rFonts w:hint="cs"/>
        <w:b/>
        <w:bCs/>
        <w:sz w:val="24"/>
        <w:szCs w:val="24"/>
        <w:rtl/>
      </w:rPr>
      <w:t xml:space="preserve">   </w:t>
    </w:r>
    <w:r>
      <w:rPr>
        <w:rFonts w:hint="cs"/>
        <w:b/>
        <w:bCs/>
        <w:noProof/>
        <w:sz w:val="24"/>
        <w:szCs w:val="24"/>
      </w:rPr>
      <w:drawing>
        <wp:inline distT="0" distB="0" distL="0" distR="0" wp14:anchorId="37DC05EE" wp14:editId="0EDC4605">
          <wp:extent cx="368808" cy="423917"/>
          <wp:effectExtent l="0" t="0" r="0" b="0"/>
          <wp:docPr id="14" name="Picture 14" descr="F:\Documents and Settings\hisham\My Documents\Downloads\Pharmacy_Logo_fo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cuments and Settings\hisham\My Documents\Downloads\Pharmacy_Logo_for_we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7542" cy="422462"/>
                  </a:xfrm>
                  <a:prstGeom prst="rect">
                    <a:avLst/>
                  </a:prstGeom>
                  <a:noFill/>
                  <a:ln>
                    <a:noFill/>
                  </a:ln>
                </pic:spPr>
              </pic:pic>
            </a:graphicData>
          </a:graphic>
        </wp:inline>
      </w:drawing>
    </w:r>
    <w:r>
      <w:rPr>
        <w:b/>
        <w:bCs/>
        <w:sz w:val="24"/>
        <w:szCs w:val="24"/>
        <w:rtl/>
      </w:rPr>
      <w:tab/>
    </w:r>
  </w:p>
  <w:p w:rsidR="00CC04E3" w:rsidRDefault="00CC0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39FE"/>
    <w:multiLevelType w:val="hybridMultilevel"/>
    <w:tmpl w:val="E460CF6C"/>
    <w:lvl w:ilvl="0" w:tplc="4E08222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913EF"/>
    <w:multiLevelType w:val="hybridMultilevel"/>
    <w:tmpl w:val="D62E5CA4"/>
    <w:lvl w:ilvl="0" w:tplc="0409000F">
      <w:start w:val="1"/>
      <w:numFmt w:val="decimal"/>
      <w:lvlText w:val="%1."/>
      <w:lvlJc w:val="left"/>
      <w:pPr>
        <w:ind w:left="713" w:hanging="360"/>
      </w:p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2">
    <w:nsid w:val="0C3324F7"/>
    <w:multiLevelType w:val="multilevel"/>
    <w:tmpl w:val="122A20FA"/>
    <w:lvl w:ilvl="0">
      <w:start w:val="1"/>
      <w:numFmt w:val="decimal"/>
      <w:lvlText w:val="%1."/>
      <w:lvlJc w:val="left"/>
      <w:pPr>
        <w:tabs>
          <w:tab w:val="num" w:pos="720"/>
        </w:tabs>
        <w:ind w:left="720" w:hanging="360"/>
      </w:pPr>
    </w:lvl>
    <w:lvl w:ilvl="1">
      <w:start w:val="1"/>
      <w:numFmt w:val="decimal"/>
      <w:lvlText w:val="%2-"/>
      <w:lvlJc w:val="left"/>
      <w:pPr>
        <w:ind w:left="1494"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F917E2"/>
    <w:multiLevelType w:val="hybridMultilevel"/>
    <w:tmpl w:val="729A135C"/>
    <w:lvl w:ilvl="0" w:tplc="1F22B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1B5C20"/>
    <w:multiLevelType w:val="hybridMultilevel"/>
    <w:tmpl w:val="251299D4"/>
    <w:lvl w:ilvl="0" w:tplc="DE4CB090">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F21836"/>
    <w:multiLevelType w:val="hybridMultilevel"/>
    <w:tmpl w:val="7F1CF9F6"/>
    <w:lvl w:ilvl="0" w:tplc="FF0E6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536449"/>
    <w:multiLevelType w:val="hybridMultilevel"/>
    <w:tmpl w:val="2AFEE1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0750BAC"/>
    <w:multiLevelType w:val="hybridMultilevel"/>
    <w:tmpl w:val="617E7426"/>
    <w:lvl w:ilvl="0" w:tplc="05166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9D0322"/>
    <w:multiLevelType w:val="hybridMultilevel"/>
    <w:tmpl w:val="4E965B32"/>
    <w:lvl w:ilvl="0" w:tplc="0409000F">
      <w:start w:val="1"/>
      <w:numFmt w:val="decimal"/>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nsid w:val="550A2C62"/>
    <w:multiLevelType w:val="hybridMultilevel"/>
    <w:tmpl w:val="66983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902232"/>
    <w:multiLevelType w:val="hybridMultilevel"/>
    <w:tmpl w:val="E2486BFA"/>
    <w:lvl w:ilvl="0" w:tplc="5BDEE0A6">
      <w:start w:val="1"/>
      <w:numFmt w:val="decimal"/>
      <w:lvlText w:val="%1-"/>
      <w:lvlJc w:val="left"/>
      <w:pPr>
        <w:ind w:left="360" w:hanging="360"/>
      </w:pPr>
      <w:rPr>
        <w:rFonts w:ascii="Times New Roman" w:hAnsi="Times New Roman" w:cs="Times New Roman" w:hint="default"/>
        <w:b/>
        <w:sz w:val="24"/>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11">
    <w:nsid w:val="5ACE4B31"/>
    <w:multiLevelType w:val="hybridMultilevel"/>
    <w:tmpl w:val="5C6C0D9A"/>
    <w:lvl w:ilvl="0" w:tplc="9DF445B6">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12">
    <w:nsid w:val="5DF9586D"/>
    <w:multiLevelType w:val="hybridMultilevel"/>
    <w:tmpl w:val="D3B456AC"/>
    <w:lvl w:ilvl="0" w:tplc="14E05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000446"/>
    <w:multiLevelType w:val="hybridMultilevel"/>
    <w:tmpl w:val="4B9CF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690DBA"/>
    <w:multiLevelType w:val="hybridMultilevel"/>
    <w:tmpl w:val="ECA2B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8F190F"/>
    <w:multiLevelType w:val="hybridMultilevel"/>
    <w:tmpl w:val="1DB05AE0"/>
    <w:lvl w:ilvl="0" w:tplc="9852F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E53BB3"/>
    <w:multiLevelType w:val="hybridMultilevel"/>
    <w:tmpl w:val="4F002412"/>
    <w:lvl w:ilvl="0" w:tplc="9DAA2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EA7E72"/>
    <w:multiLevelType w:val="hybridMultilevel"/>
    <w:tmpl w:val="781E87DA"/>
    <w:lvl w:ilvl="0" w:tplc="B49A159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655ADF"/>
    <w:multiLevelType w:val="hybridMultilevel"/>
    <w:tmpl w:val="12AA5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7E67192A"/>
    <w:multiLevelType w:val="hybridMultilevel"/>
    <w:tmpl w:val="291446DA"/>
    <w:lvl w:ilvl="0" w:tplc="9E38684A">
      <w:start w:val="1"/>
      <w:numFmt w:val="decimal"/>
      <w:lvlText w:val="%1."/>
      <w:lvlJc w:val="left"/>
      <w:pPr>
        <w:tabs>
          <w:tab w:val="num" w:pos="720"/>
        </w:tabs>
        <w:ind w:left="720" w:hanging="360"/>
      </w:pPr>
      <w:rPr>
        <w:rFont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7FAF233E"/>
    <w:multiLevelType w:val="multilevel"/>
    <w:tmpl w:val="4AEA5B40"/>
    <w:lvl w:ilvl="0">
      <w:start w:val="11"/>
      <w:numFmt w:val="decimal"/>
      <w:lvlText w:val="%1."/>
      <w:lvlJc w:val="left"/>
      <w:pPr>
        <w:tabs>
          <w:tab w:val="num" w:pos="720"/>
        </w:tabs>
        <w:ind w:left="720" w:hanging="360"/>
      </w:pPr>
      <w:rPr>
        <w:rFonts w:hint="default"/>
      </w:rPr>
    </w:lvl>
    <w:lvl w:ilvl="1">
      <w:start w:val="1"/>
      <w:numFmt w:val="decimal"/>
      <w:lvlText w:val="%2-"/>
      <w:lvlJc w:val="left"/>
      <w:pPr>
        <w:ind w:left="1494"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
  </w:num>
  <w:num w:numId="2">
    <w:abstractNumId w:val="14"/>
  </w:num>
  <w:num w:numId="3">
    <w:abstractNumId w:val="13"/>
  </w:num>
  <w:num w:numId="4">
    <w:abstractNumId w:val="7"/>
  </w:num>
  <w:num w:numId="5">
    <w:abstractNumId w:val="8"/>
  </w:num>
  <w:num w:numId="6">
    <w:abstractNumId w:val="9"/>
  </w:num>
  <w:num w:numId="7">
    <w:abstractNumId w:val="12"/>
  </w:num>
  <w:num w:numId="8">
    <w:abstractNumId w:val="0"/>
  </w:num>
  <w:num w:numId="9">
    <w:abstractNumId w:val="5"/>
  </w:num>
  <w:num w:numId="10">
    <w:abstractNumId w:val="16"/>
  </w:num>
  <w:num w:numId="11">
    <w:abstractNumId w:val="20"/>
  </w:num>
  <w:num w:numId="12">
    <w:abstractNumId w:val="11"/>
  </w:num>
  <w:num w:numId="13">
    <w:abstractNumId w:val="10"/>
  </w:num>
  <w:num w:numId="14">
    <w:abstractNumId w:val="3"/>
  </w:num>
  <w:num w:numId="15">
    <w:abstractNumId w:val="15"/>
  </w:num>
  <w:num w:numId="16">
    <w:abstractNumId w:val="17"/>
  </w:num>
  <w:num w:numId="17">
    <w:abstractNumId w:val="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8"/>
  </w:num>
  <w:num w:numId="21">
    <w:abstractNumId w:val="18"/>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B3"/>
    <w:rsid w:val="001348BD"/>
    <w:rsid w:val="00184D54"/>
    <w:rsid w:val="00204C4A"/>
    <w:rsid w:val="002B05A9"/>
    <w:rsid w:val="003151DA"/>
    <w:rsid w:val="0032572E"/>
    <w:rsid w:val="0035412E"/>
    <w:rsid w:val="003C6BE4"/>
    <w:rsid w:val="004F3307"/>
    <w:rsid w:val="005869EA"/>
    <w:rsid w:val="005B4EBA"/>
    <w:rsid w:val="005C1BAD"/>
    <w:rsid w:val="0061330D"/>
    <w:rsid w:val="00652FB6"/>
    <w:rsid w:val="006B38BF"/>
    <w:rsid w:val="006C088D"/>
    <w:rsid w:val="007D262E"/>
    <w:rsid w:val="008118B6"/>
    <w:rsid w:val="008177D5"/>
    <w:rsid w:val="00957DB3"/>
    <w:rsid w:val="0096116F"/>
    <w:rsid w:val="00981DF3"/>
    <w:rsid w:val="00984BED"/>
    <w:rsid w:val="009D2ACF"/>
    <w:rsid w:val="00A44414"/>
    <w:rsid w:val="00A945A0"/>
    <w:rsid w:val="00AD1AF7"/>
    <w:rsid w:val="00AD762A"/>
    <w:rsid w:val="00B537AC"/>
    <w:rsid w:val="00BB07D9"/>
    <w:rsid w:val="00BE0364"/>
    <w:rsid w:val="00BF3E49"/>
    <w:rsid w:val="00C30DA1"/>
    <w:rsid w:val="00C57F13"/>
    <w:rsid w:val="00CC04E3"/>
    <w:rsid w:val="00D53A67"/>
    <w:rsid w:val="00F036F4"/>
    <w:rsid w:val="00FF11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51DA"/>
    <w:pPr>
      <w:keepNext/>
      <w:bidi/>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957D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348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7DB3"/>
    <w:rPr>
      <w:rFonts w:ascii="Times New Roman" w:eastAsia="Times New Roman" w:hAnsi="Times New Roman" w:cs="Times New Roman"/>
      <w:b/>
      <w:bCs/>
      <w:sz w:val="36"/>
      <w:szCs w:val="36"/>
    </w:rPr>
  </w:style>
  <w:style w:type="paragraph" w:styleId="NormalWeb">
    <w:name w:val="Normal (Web)"/>
    <w:basedOn w:val="Normal"/>
    <w:uiPriority w:val="99"/>
    <w:unhideWhenUsed/>
    <w:rsid w:val="00957DB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57D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7DB3"/>
  </w:style>
  <w:style w:type="paragraph" w:styleId="Footer">
    <w:name w:val="footer"/>
    <w:basedOn w:val="Normal"/>
    <w:link w:val="FooterChar"/>
    <w:uiPriority w:val="99"/>
    <w:unhideWhenUsed/>
    <w:rsid w:val="00957D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7DB3"/>
  </w:style>
  <w:style w:type="paragraph" w:styleId="ListParagraph">
    <w:name w:val="List Paragraph"/>
    <w:basedOn w:val="Normal"/>
    <w:qFormat/>
    <w:rsid w:val="00957DB3"/>
    <w:pPr>
      <w:spacing w:after="0" w:line="240" w:lineRule="auto"/>
      <w:ind w:left="720"/>
      <w:contextualSpacing/>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11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8B6"/>
    <w:rPr>
      <w:rFonts w:ascii="Tahoma" w:hAnsi="Tahoma" w:cs="Tahoma"/>
      <w:sz w:val="16"/>
      <w:szCs w:val="16"/>
    </w:rPr>
  </w:style>
  <w:style w:type="table" w:styleId="TableGrid">
    <w:name w:val="Table Grid"/>
    <w:basedOn w:val="TableNormal"/>
    <w:rsid w:val="00652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1348BD"/>
    <w:rPr>
      <w:rFonts w:asciiTheme="majorHAnsi" w:eastAsiaTheme="majorEastAsia" w:hAnsiTheme="majorHAnsi" w:cstheme="majorBidi"/>
      <w:b/>
      <w:bCs/>
      <w:color w:val="4F81BD" w:themeColor="accent1"/>
    </w:rPr>
  </w:style>
  <w:style w:type="character" w:styleId="Strong">
    <w:name w:val="Strong"/>
    <w:qFormat/>
    <w:rsid w:val="004F3307"/>
    <w:rPr>
      <w:b/>
      <w:bCs/>
    </w:rPr>
  </w:style>
  <w:style w:type="character" w:styleId="Hyperlink">
    <w:name w:val="Hyperlink"/>
    <w:uiPriority w:val="99"/>
    <w:unhideWhenUsed/>
    <w:rsid w:val="004F3307"/>
    <w:rPr>
      <w:color w:val="0000FF"/>
      <w:u w:val="single"/>
    </w:rPr>
  </w:style>
  <w:style w:type="character" w:customStyle="1" w:styleId="apple-style-span">
    <w:name w:val="apple-style-span"/>
    <w:rsid w:val="004F3307"/>
  </w:style>
  <w:style w:type="character" w:customStyle="1" w:styleId="Heading1Char">
    <w:name w:val="Heading 1 Char"/>
    <w:basedOn w:val="DefaultParagraphFont"/>
    <w:link w:val="Heading1"/>
    <w:uiPriority w:val="9"/>
    <w:rsid w:val="003151DA"/>
    <w:rPr>
      <w:rFonts w:ascii="Cambria" w:eastAsia="Times New Roman" w:hAnsi="Cambria" w:cs="Times New Roman"/>
      <w:b/>
      <w:bCs/>
      <w:kern w:val="32"/>
      <w:sz w:val="32"/>
      <w:szCs w:val="32"/>
    </w:rPr>
  </w:style>
  <w:style w:type="paragraph" w:customStyle="1" w:styleId="Default">
    <w:name w:val="Default"/>
    <w:rsid w:val="005B4E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semiHidden/>
    <w:unhideWhenUsed/>
    <w:rsid w:val="00BE0364"/>
    <w:pPr>
      <w:bidi/>
      <w:spacing w:after="0" w:line="360" w:lineRule="auto"/>
    </w:pPr>
    <w:rPr>
      <w:rFonts w:ascii="Arial" w:eastAsia="Times New Roman" w:hAnsi="Arial" w:cs="Arial"/>
      <w:sz w:val="24"/>
      <w:szCs w:val="24"/>
      <w:lang w:val="de-DE" w:eastAsia="ar-SA"/>
    </w:rPr>
  </w:style>
  <w:style w:type="character" w:customStyle="1" w:styleId="BodyTextChar">
    <w:name w:val="Body Text Char"/>
    <w:basedOn w:val="DefaultParagraphFont"/>
    <w:link w:val="BodyText"/>
    <w:semiHidden/>
    <w:rsid w:val="00BE0364"/>
    <w:rPr>
      <w:rFonts w:ascii="Arial" w:eastAsia="Times New Roman" w:hAnsi="Arial" w:cs="Arial"/>
      <w:sz w:val="24"/>
      <w:szCs w:val="24"/>
      <w:lang w:val="de-DE" w:eastAsia="ar-SA"/>
    </w:rPr>
  </w:style>
  <w:style w:type="paragraph" w:customStyle="1" w:styleId="ListParagraph1">
    <w:name w:val="List Paragraph1"/>
    <w:basedOn w:val="Normal"/>
    <w:qFormat/>
    <w:rsid w:val="00BE0364"/>
    <w:pPr>
      <w:bidi/>
      <w:ind w:left="720"/>
      <w:contextualSpacing/>
    </w:pPr>
    <w:rPr>
      <w:rFonts w:ascii="Calibri" w:eastAsia="Calibri" w:hAnsi="Calibri" w:cs="Arial"/>
    </w:rPr>
  </w:style>
  <w:style w:type="paragraph" w:styleId="BodyTextIndent3">
    <w:name w:val="Body Text Indent 3"/>
    <w:basedOn w:val="Normal"/>
    <w:link w:val="BodyTextIndent3Char"/>
    <w:uiPriority w:val="99"/>
    <w:semiHidden/>
    <w:unhideWhenUsed/>
    <w:rsid w:val="005C1BA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C1BA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51DA"/>
    <w:pPr>
      <w:keepNext/>
      <w:bidi/>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957D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348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7DB3"/>
    <w:rPr>
      <w:rFonts w:ascii="Times New Roman" w:eastAsia="Times New Roman" w:hAnsi="Times New Roman" w:cs="Times New Roman"/>
      <w:b/>
      <w:bCs/>
      <w:sz w:val="36"/>
      <w:szCs w:val="36"/>
    </w:rPr>
  </w:style>
  <w:style w:type="paragraph" w:styleId="NormalWeb">
    <w:name w:val="Normal (Web)"/>
    <w:basedOn w:val="Normal"/>
    <w:uiPriority w:val="99"/>
    <w:unhideWhenUsed/>
    <w:rsid w:val="00957DB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57D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7DB3"/>
  </w:style>
  <w:style w:type="paragraph" w:styleId="Footer">
    <w:name w:val="footer"/>
    <w:basedOn w:val="Normal"/>
    <w:link w:val="FooterChar"/>
    <w:uiPriority w:val="99"/>
    <w:unhideWhenUsed/>
    <w:rsid w:val="00957D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7DB3"/>
  </w:style>
  <w:style w:type="paragraph" w:styleId="ListParagraph">
    <w:name w:val="List Paragraph"/>
    <w:basedOn w:val="Normal"/>
    <w:qFormat/>
    <w:rsid w:val="00957DB3"/>
    <w:pPr>
      <w:spacing w:after="0" w:line="240" w:lineRule="auto"/>
      <w:ind w:left="720"/>
      <w:contextualSpacing/>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11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8B6"/>
    <w:rPr>
      <w:rFonts w:ascii="Tahoma" w:hAnsi="Tahoma" w:cs="Tahoma"/>
      <w:sz w:val="16"/>
      <w:szCs w:val="16"/>
    </w:rPr>
  </w:style>
  <w:style w:type="table" w:styleId="TableGrid">
    <w:name w:val="Table Grid"/>
    <w:basedOn w:val="TableNormal"/>
    <w:rsid w:val="00652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1348BD"/>
    <w:rPr>
      <w:rFonts w:asciiTheme="majorHAnsi" w:eastAsiaTheme="majorEastAsia" w:hAnsiTheme="majorHAnsi" w:cstheme="majorBidi"/>
      <w:b/>
      <w:bCs/>
      <w:color w:val="4F81BD" w:themeColor="accent1"/>
    </w:rPr>
  </w:style>
  <w:style w:type="character" w:styleId="Strong">
    <w:name w:val="Strong"/>
    <w:qFormat/>
    <w:rsid w:val="004F3307"/>
    <w:rPr>
      <w:b/>
      <w:bCs/>
    </w:rPr>
  </w:style>
  <w:style w:type="character" w:styleId="Hyperlink">
    <w:name w:val="Hyperlink"/>
    <w:uiPriority w:val="99"/>
    <w:unhideWhenUsed/>
    <w:rsid w:val="004F3307"/>
    <w:rPr>
      <w:color w:val="0000FF"/>
      <w:u w:val="single"/>
    </w:rPr>
  </w:style>
  <w:style w:type="character" w:customStyle="1" w:styleId="apple-style-span">
    <w:name w:val="apple-style-span"/>
    <w:rsid w:val="004F3307"/>
  </w:style>
  <w:style w:type="character" w:customStyle="1" w:styleId="Heading1Char">
    <w:name w:val="Heading 1 Char"/>
    <w:basedOn w:val="DefaultParagraphFont"/>
    <w:link w:val="Heading1"/>
    <w:uiPriority w:val="9"/>
    <w:rsid w:val="003151DA"/>
    <w:rPr>
      <w:rFonts w:ascii="Cambria" w:eastAsia="Times New Roman" w:hAnsi="Cambria" w:cs="Times New Roman"/>
      <w:b/>
      <w:bCs/>
      <w:kern w:val="32"/>
      <w:sz w:val="32"/>
      <w:szCs w:val="32"/>
    </w:rPr>
  </w:style>
  <w:style w:type="paragraph" w:customStyle="1" w:styleId="Default">
    <w:name w:val="Default"/>
    <w:rsid w:val="005B4E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semiHidden/>
    <w:unhideWhenUsed/>
    <w:rsid w:val="00BE0364"/>
    <w:pPr>
      <w:bidi/>
      <w:spacing w:after="0" w:line="360" w:lineRule="auto"/>
    </w:pPr>
    <w:rPr>
      <w:rFonts w:ascii="Arial" w:eastAsia="Times New Roman" w:hAnsi="Arial" w:cs="Arial"/>
      <w:sz w:val="24"/>
      <w:szCs w:val="24"/>
      <w:lang w:val="de-DE" w:eastAsia="ar-SA"/>
    </w:rPr>
  </w:style>
  <w:style w:type="character" w:customStyle="1" w:styleId="BodyTextChar">
    <w:name w:val="Body Text Char"/>
    <w:basedOn w:val="DefaultParagraphFont"/>
    <w:link w:val="BodyText"/>
    <w:semiHidden/>
    <w:rsid w:val="00BE0364"/>
    <w:rPr>
      <w:rFonts w:ascii="Arial" w:eastAsia="Times New Roman" w:hAnsi="Arial" w:cs="Arial"/>
      <w:sz w:val="24"/>
      <w:szCs w:val="24"/>
      <w:lang w:val="de-DE" w:eastAsia="ar-SA"/>
    </w:rPr>
  </w:style>
  <w:style w:type="paragraph" w:customStyle="1" w:styleId="ListParagraph1">
    <w:name w:val="List Paragraph1"/>
    <w:basedOn w:val="Normal"/>
    <w:qFormat/>
    <w:rsid w:val="00BE0364"/>
    <w:pPr>
      <w:bidi/>
      <w:ind w:left="720"/>
      <w:contextualSpacing/>
    </w:pPr>
    <w:rPr>
      <w:rFonts w:ascii="Calibri" w:eastAsia="Calibri" w:hAnsi="Calibri" w:cs="Arial"/>
    </w:rPr>
  </w:style>
  <w:style w:type="paragraph" w:styleId="BodyTextIndent3">
    <w:name w:val="Body Text Indent 3"/>
    <w:basedOn w:val="Normal"/>
    <w:link w:val="BodyTextIndent3Char"/>
    <w:uiPriority w:val="99"/>
    <w:semiHidden/>
    <w:unhideWhenUsed/>
    <w:rsid w:val="005C1BA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C1BA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634">
      <w:bodyDiv w:val="1"/>
      <w:marLeft w:val="0"/>
      <w:marRight w:val="0"/>
      <w:marTop w:val="0"/>
      <w:marBottom w:val="0"/>
      <w:divBdr>
        <w:top w:val="none" w:sz="0" w:space="0" w:color="auto"/>
        <w:left w:val="none" w:sz="0" w:space="0" w:color="auto"/>
        <w:bottom w:val="none" w:sz="0" w:space="0" w:color="auto"/>
        <w:right w:val="none" w:sz="0" w:space="0" w:color="auto"/>
      </w:divBdr>
    </w:div>
    <w:div w:id="44110927">
      <w:bodyDiv w:val="1"/>
      <w:marLeft w:val="0"/>
      <w:marRight w:val="0"/>
      <w:marTop w:val="0"/>
      <w:marBottom w:val="0"/>
      <w:divBdr>
        <w:top w:val="none" w:sz="0" w:space="0" w:color="auto"/>
        <w:left w:val="none" w:sz="0" w:space="0" w:color="auto"/>
        <w:bottom w:val="none" w:sz="0" w:space="0" w:color="auto"/>
        <w:right w:val="none" w:sz="0" w:space="0" w:color="auto"/>
      </w:divBdr>
    </w:div>
    <w:div w:id="73628411">
      <w:bodyDiv w:val="1"/>
      <w:marLeft w:val="0"/>
      <w:marRight w:val="0"/>
      <w:marTop w:val="0"/>
      <w:marBottom w:val="0"/>
      <w:divBdr>
        <w:top w:val="none" w:sz="0" w:space="0" w:color="auto"/>
        <w:left w:val="none" w:sz="0" w:space="0" w:color="auto"/>
        <w:bottom w:val="none" w:sz="0" w:space="0" w:color="auto"/>
        <w:right w:val="none" w:sz="0" w:space="0" w:color="auto"/>
      </w:divBdr>
    </w:div>
    <w:div w:id="149254974">
      <w:bodyDiv w:val="1"/>
      <w:marLeft w:val="0"/>
      <w:marRight w:val="0"/>
      <w:marTop w:val="0"/>
      <w:marBottom w:val="0"/>
      <w:divBdr>
        <w:top w:val="none" w:sz="0" w:space="0" w:color="auto"/>
        <w:left w:val="none" w:sz="0" w:space="0" w:color="auto"/>
        <w:bottom w:val="none" w:sz="0" w:space="0" w:color="auto"/>
        <w:right w:val="none" w:sz="0" w:space="0" w:color="auto"/>
      </w:divBdr>
    </w:div>
    <w:div w:id="277684340">
      <w:bodyDiv w:val="1"/>
      <w:marLeft w:val="0"/>
      <w:marRight w:val="0"/>
      <w:marTop w:val="0"/>
      <w:marBottom w:val="0"/>
      <w:divBdr>
        <w:top w:val="none" w:sz="0" w:space="0" w:color="auto"/>
        <w:left w:val="none" w:sz="0" w:space="0" w:color="auto"/>
        <w:bottom w:val="none" w:sz="0" w:space="0" w:color="auto"/>
        <w:right w:val="none" w:sz="0" w:space="0" w:color="auto"/>
      </w:divBdr>
    </w:div>
    <w:div w:id="378096713">
      <w:bodyDiv w:val="1"/>
      <w:marLeft w:val="0"/>
      <w:marRight w:val="0"/>
      <w:marTop w:val="0"/>
      <w:marBottom w:val="0"/>
      <w:divBdr>
        <w:top w:val="none" w:sz="0" w:space="0" w:color="auto"/>
        <w:left w:val="none" w:sz="0" w:space="0" w:color="auto"/>
        <w:bottom w:val="none" w:sz="0" w:space="0" w:color="auto"/>
        <w:right w:val="none" w:sz="0" w:space="0" w:color="auto"/>
      </w:divBdr>
    </w:div>
    <w:div w:id="393047159">
      <w:bodyDiv w:val="1"/>
      <w:marLeft w:val="0"/>
      <w:marRight w:val="0"/>
      <w:marTop w:val="0"/>
      <w:marBottom w:val="0"/>
      <w:divBdr>
        <w:top w:val="none" w:sz="0" w:space="0" w:color="auto"/>
        <w:left w:val="none" w:sz="0" w:space="0" w:color="auto"/>
        <w:bottom w:val="none" w:sz="0" w:space="0" w:color="auto"/>
        <w:right w:val="none" w:sz="0" w:space="0" w:color="auto"/>
      </w:divBdr>
    </w:div>
    <w:div w:id="447941561">
      <w:bodyDiv w:val="1"/>
      <w:marLeft w:val="0"/>
      <w:marRight w:val="0"/>
      <w:marTop w:val="0"/>
      <w:marBottom w:val="0"/>
      <w:divBdr>
        <w:top w:val="none" w:sz="0" w:space="0" w:color="auto"/>
        <w:left w:val="none" w:sz="0" w:space="0" w:color="auto"/>
        <w:bottom w:val="none" w:sz="0" w:space="0" w:color="auto"/>
        <w:right w:val="none" w:sz="0" w:space="0" w:color="auto"/>
      </w:divBdr>
    </w:div>
    <w:div w:id="449395277">
      <w:bodyDiv w:val="1"/>
      <w:marLeft w:val="0"/>
      <w:marRight w:val="0"/>
      <w:marTop w:val="0"/>
      <w:marBottom w:val="0"/>
      <w:divBdr>
        <w:top w:val="none" w:sz="0" w:space="0" w:color="auto"/>
        <w:left w:val="none" w:sz="0" w:space="0" w:color="auto"/>
        <w:bottom w:val="none" w:sz="0" w:space="0" w:color="auto"/>
        <w:right w:val="none" w:sz="0" w:space="0" w:color="auto"/>
      </w:divBdr>
    </w:div>
    <w:div w:id="536898282">
      <w:bodyDiv w:val="1"/>
      <w:marLeft w:val="0"/>
      <w:marRight w:val="0"/>
      <w:marTop w:val="0"/>
      <w:marBottom w:val="0"/>
      <w:divBdr>
        <w:top w:val="none" w:sz="0" w:space="0" w:color="auto"/>
        <w:left w:val="none" w:sz="0" w:space="0" w:color="auto"/>
        <w:bottom w:val="none" w:sz="0" w:space="0" w:color="auto"/>
        <w:right w:val="none" w:sz="0" w:space="0" w:color="auto"/>
      </w:divBdr>
    </w:div>
    <w:div w:id="709260397">
      <w:bodyDiv w:val="1"/>
      <w:marLeft w:val="0"/>
      <w:marRight w:val="0"/>
      <w:marTop w:val="0"/>
      <w:marBottom w:val="0"/>
      <w:divBdr>
        <w:top w:val="none" w:sz="0" w:space="0" w:color="auto"/>
        <w:left w:val="none" w:sz="0" w:space="0" w:color="auto"/>
        <w:bottom w:val="none" w:sz="0" w:space="0" w:color="auto"/>
        <w:right w:val="none" w:sz="0" w:space="0" w:color="auto"/>
      </w:divBdr>
    </w:div>
    <w:div w:id="786853229">
      <w:bodyDiv w:val="1"/>
      <w:marLeft w:val="0"/>
      <w:marRight w:val="0"/>
      <w:marTop w:val="0"/>
      <w:marBottom w:val="0"/>
      <w:divBdr>
        <w:top w:val="none" w:sz="0" w:space="0" w:color="auto"/>
        <w:left w:val="none" w:sz="0" w:space="0" w:color="auto"/>
        <w:bottom w:val="none" w:sz="0" w:space="0" w:color="auto"/>
        <w:right w:val="none" w:sz="0" w:space="0" w:color="auto"/>
      </w:divBdr>
    </w:div>
    <w:div w:id="927738340">
      <w:bodyDiv w:val="1"/>
      <w:marLeft w:val="0"/>
      <w:marRight w:val="0"/>
      <w:marTop w:val="0"/>
      <w:marBottom w:val="0"/>
      <w:divBdr>
        <w:top w:val="none" w:sz="0" w:space="0" w:color="auto"/>
        <w:left w:val="none" w:sz="0" w:space="0" w:color="auto"/>
        <w:bottom w:val="none" w:sz="0" w:space="0" w:color="auto"/>
        <w:right w:val="none" w:sz="0" w:space="0" w:color="auto"/>
      </w:divBdr>
    </w:div>
    <w:div w:id="1049955029">
      <w:bodyDiv w:val="1"/>
      <w:marLeft w:val="0"/>
      <w:marRight w:val="0"/>
      <w:marTop w:val="0"/>
      <w:marBottom w:val="0"/>
      <w:divBdr>
        <w:top w:val="none" w:sz="0" w:space="0" w:color="auto"/>
        <w:left w:val="none" w:sz="0" w:space="0" w:color="auto"/>
        <w:bottom w:val="none" w:sz="0" w:space="0" w:color="auto"/>
        <w:right w:val="none" w:sz="0" w:space="0" w:color="auto"/>
      </w:divBdr>
    </w:div>
    <w:div w:id="1081949870">
      <w:bodyDiv w:val="1"/>
      <w:marLeft w:val="0"/>
      <w:marRight w:val="0"/>
      <w:marTop w:val="0"/>
      <w:marBottom w:val="0"/>
      <w:divBdr>
        <w:top w:val="none" w:sz="0" w:space="0" w:color="auto"/>
        <w:left w:val="none" w:sz="0" w:space="0" w:color="auto"/>
        <w:bottom w:val="none" w:sz="0" w:space="0" w:color="auto"/>
        <w:right w:val="none" w:sz="0" w:space="0" w:color="auto"/>
      </w:divBdr>
    </w:div>
    <w:div w:id="1211113684">
      <w:bodyDiv w:val="1"/>
      <w:marLeft w:val="0"/>
      <w:marRight w:val="0"/>
      <w:marTop w:val="0"/>
      <w:marBottom w:val="0"/>
      <w:divBdr>
        <w:top w:val="none" w:sz="0" w:space="0" w:color="auto"/>
        <w:left w:val="none" w:sz="0" w:space="0" w:color="auto"/>
        <w:bottom w:val="none" w:sz="0" w:space="0" w:color="auto"/>
        <w:right w:val="none" w:sz="0" w:space="0" w:color="auto"/>
      </w:divBdr>
    </w:div>
    <w:div w:id="1319844736">
      <w:bodyDiv w:val="1"/>
      <w:marLeft w:val="0"/>
      <w:marRight w:val="0"/>
      <w:marTop w:val="0"/>
      <w:marBottom w:val="0"/>
      <w:divBdr>
        <w:top w:val="none" w:sz="0" w:space="0" w:color="auto"/>
        <w:left w:val="none" w:sz="0" w:space="0" w:color="auto"/>
        <w:bottom w:val="none" w:sz="0" w:space="0" w:color="auto"/>
        <w:right w:val="none" w:sz="0" w:space="0" w:color="auto"/>
      </w:divBdr>
    </w:div>
    <w:div w:id="1447385130">
      <w:bodyDiv w:val="1"/>
      <w:marLeft w:val="0"/>
      <w:marRight w:val="0"/>
      <w:marTop w:val="0"/>
      <w:marBottom w:val="0"/>
      <w:divBdr>
        <w:top w:val="none" w:sz="0" w:space="0" w:color="auto"/>
        <w:left w:val="none" w:sz="0" w:space="0" w:color="auto"/>
        <w:bottom w:val="none" w:sz="0" w:space="0" w:color="auto"/>
        <w:right w:val="none" w:sz="0" w:space="0" w:color="auto"/>
      </w:divBdr>
    </w:div>
    <w:div w:id="1537617093">
      <w:bodyDiv w:val="1"/>
      <w:marLeft w:val="0"/>
      <w:marRight w:val="0"/>
      <w:marTop w:val="0"/>
      <w:marBottom w:val="0"/>
      <w:divBdr>
        <w:top w:val="none" w:sz="0" w:space="0" w:color="auto"/>
        <w:left w:val="none" w:sz="0" w:space="0" w:color="auto"/>
        <w:bottom w:val="none" w:sz="0" w:space="0" w:color="auto"/>
        <w:right w:val="none" w:sz="0" w:space="0" w:color="auto"/>
      </w:divBdr>
    </w:div>
    <w:div w:id="1636718686">
      <w:bodyDiv w:val="1"/>
      <w:marLeft w:val="0"/>
      <w:marRight w:val="0"/>
      <w:marTop w:val="0"/>
      <w:marBottom w:val="0"/>
      <w:divBdr>
        <w:top w:val="none" w:sz="0" w:space="0" w:color="auto"/>
        <w:left w:val="none" w:sz="0" w:space="0" w:color="auto"/>
        <w:bottom w:val="none" w:sz="0" w:space="0" w:color="auto"/>
        <w:right w:val="none" w:sz="0" w:space="0" w:color="auto"/>
      </w:divBdr>
    </w:div>
    <w:div w:id="1744914677">
      <w:bodyDiv w:val="1"/>
      <w:marLeft w:val="0"/>
      <w:marRight w:val="0"/>
      <w:marTop w:val="0"/>
      <w:marBottom w:val="0"/>
      <w:divBdr>
        <w:top w:val="none" w:sz="0" w:space="0" w:color="auto"/>
        <w:left w:val="none" w:sz="0" w:space="0" w:color="auto"/>
        <w:bottom w:val="none" w:sz="0" w:space="0" w:color="auto"/>
        <w:right w:val="none" w:sz="0" w:space="0" w:color="auto"/>
      </w:divBdr>
    </w:div>
    <w:div w:id="1807819068">
      <w:bodyDiv w:val="1"/>
      <w:marLeft w:val="0"/>
      <w:marRight w:val="0"/>
      <w:marTop w:val="0"/>
      <w:marBottom w:val="0"/>
      <w:divBdr>
        <w:top w:val="none" w:sz="0" w:space="0" w:color="auto"/>
        <w:left w:val="none" w:sz="0" w:space="0" w:color="auto"/>
        <w:bottom w:val="none" w:sz="0" w:space="0" w:color="auto"/>
        <w:right w:val="none" w:sz="0" w:space="0" w:color="auto"/>
      </w:divBdr>
    </w:div>
    <w:div w:id="1932423511">
      <w:bodyDiv w:val="1"/>
      <w:marLeft w:val="0"/>
      <w:marRight w:val="0"/>
      <w:marTop w:val="0"/>
      <w:marBottom w:val="0"/>
      <w:divBdr>
        <w:top w:val="none" w:sz="0" w:space="0" w:color="auto"/>
        <w:left w:val="none" w:sz="0" w:space="0" w:color="auto"/>
        <w:bottom w:val="none" w:sz="0" w:space="0" w:color="auto"/>
        <w:right w:val="none" w:sz="0" w:space="0" w:color="auto"/>
      </w:divBdr>
      <w:divsChild>
        <w:div w:id="1907715796">
          <w:marLeft w:val="0"/>
          <w:marRight w:val="0"/>
          <w:marTop w:val="0"/>
          <w:marBottom w:val="0"/>
          <w:divBdr>
            <w:top w:val="none" w:sz="0" w:space="0" w:color="auto"/>
            <w:left w:val="none" w:sz="0" w:space="0" w:color="auto"/>
            <w:bottom w:val="none" w:sz="0" w:space="0" w:color="auto"/>
            <w:right w:val="none" w:sz="0" w:space="0" w:color="auto"/>
          </w:divBdr>
        </w:div>
      </w:divsChild>
    </w:div>
    <w:div w:id="1971742240">
      <w:bodyDiv w:val="1"/>
      <w:marLeft w:val="0"/>
      <w:marRight w:val="0"/>
      <w:marTop w:val="0"/>
      <w:marBottom w:val="0"/>
      <w:divBdr>
        <w:top w:val="none" w:sz="0" w:space="0" w:color="auto"/>
        <w:left w:val="none" w:sz="0" w:space="0" w:color="auto"/>
        <w:bottom w:val="none" w:sz="0" w:space="0" w:color="auto"/>
        <w:right w:val="none" w:sz="0" w:space="0" w:color="auto"/>
      </w:divBdr>
    </w:div>
    <w:div w:id="1973554120">
      <w:bodyDiv w:val="1"/>
      <w:marLeft w:val="0"/>
      <w:marRight w:val="0"/>
      <w:marTop w:val="0"/>
      <w:marBottom w:val="0"/>
      <w:divBdr>
        <w:top w:val="none" w:sz="0" w:space="0" w:color="auto"/>
        <w:left w:val="none" w:sz="0" w:space="0" w:color="auto"/>
        <w:bottom w:val="none" w:sz="0" w:space="0" w:color="auto"/>
        <w:right w:val="none" w:sz="0" w:space="0" w:color="auto"/>
      </w:divBdr>
    </w:div>
    <w:div w:id="201576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ringerlink.com/content/?Author=Abdalla+Shalab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pringerlink.com/content/?Author=Wafaa+S.+Hass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ringerlink.com/content/?Author=Christa+L.+Colyer" TargetMode="External"/><Relationship Id="rId5" Type="http://schemas.openxmlformats.org/officeDocument/2006/relationships/settings" Target="settings.xml"/><Relationship Id="rId15" Type="http://schemas.openxmlformats.org/officeDocument/2006/relationships/hyperlink" Target="http://www.springerlink.com/content/1053-0509/22/1/" TargetMode="External"/><Relationship Id="rId10" Type="http://schemas.openxmlformats.org/officeDocument/2006/relationships/hyperlink" Target="http://www.springerlink.com/content/1521042426r718j2/" TargetMode="External"/><Relationship Id="rId4" Type="http://schemas.microsoft.com/office/2007/relationships/stylesWithEffects" Target="stylesWithEffects.xml"/><Relationship Id="rId9" Type="http://schemas.openxmlformats.org/officeDocument/2006/relationships/hyperlink" Target="http://www.ingentaconnect.com/content/ben/cac;jsessionid=cjgx8d29eygn.victoria" TargetMode="External"/><Relationship Id="rId14" Type="http://schemas.openxmlformats.org/officeDocument/2006/relationships/hyperlink" Target="http://www.springerlink.com/content/1053-050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B3C41-E6F8-44DD-80EF-1295CB1E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3295</Words>
  <Characters>18784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analysis</cp:lastModifiedBy>
  <cp:revision>4</cp:revision>
  <cp:lastPrinted>2012-03-12T09:09:00Z</cp:lastPrinted>
  <dcterms:created xsi:type="dcterms:W3CDTF">2013-02-26T12:59:00Z</dcterms:created>
  <dcterms:modified xsi:type="dcterms:W3CDTF">2013-03-04T07:02:00Z</dcterms:modified>
</cp:coreProperties>
</file>