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8C" w:rsidRDefault="0045278C" w:rsidP="0045278C">
      <w:pPr>
        <w:spacing w:before="120"/>
        <w:jc w:val="center"/>
        <w:rPr>
          <w:rFonts w:cs="Al-Kharashi 20"/>
          <w:b/>
          <w:bCs/>
          <w:noProof/>
          <w:sz w:val="32"/>
          <w:szCs w:val="34"/>
          <w:rtl/>
          <w:lang w:val="ar-SA"/>
        </w:rPr>
      </w:pPr>
      <w:r>
        <w:rPr>
          <w:rFonts w:cs="Al-Kharashi 20" w:hint="cs"/>
          <w:b/>
          <w:bCs/>
          <w:noProof/>
          <w:sz w:val="32"/>
          <w:szCs w:val="34"/>
          <w:rtl/>
          <w:lang w:val="ar-SA"/>
        </w:rPr>
        <w:t>بسم الله الرحمن الرحيم</w:t>
      </w:r>
    </w:p>
    <w:p w:rsidR="0045278C" w:rsidRDefault="00C35E63" w:rsidP="0045278C">
      <w:pPr>
        <w:spacing w:before="120"/>
        <w:jc w:val="center"/>
        <w:rPr>
          <w:rFonts w:cs="Al-Kharashi 20"/>
          <w:b/>
          <w:bCs/>
          <w:noProof/>
          <w:sz w:val="32"/>
          <w:szCs w:val="20"/>
          <w:rtl/>
          <w:lang w:val="ar-SA" w:bidi="ar-EG"/>
        </w:rPr>
      </w:pPr>
      <w:r>
        <w:rPr>
          <w:rFonts w:cs="Al-Kharashi 20"/>
          <w:b/>
          <w:noProof/>
          <w:sz w:val="20"/>
          <w:szCs w:val="3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F458" wp14:editId="30A2B214">
                <wp:simplePos x="0" y="0"/>
                <wp:positionH relativeFrom="column">
                  <wp:posOffset>2314575</wp:posOffset>
                </wp:positionH>
                <wp:positionV relativeFrom="paragraph">
                  <wp:posOffset>208915</wp:posOffset>
                </wp:positionV>
                <wp:extent cx="1895475" cy="514350"/>
                <wp:effectExtent l="19050" t="19050" r="28575" b="19050"/>
                <wp:wrapNone/>
                <wp:docPr id="3" name="Folded Corn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143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3" o:spid="_x0000_s1026" type="#_x0000_t65" style="position:absolute;left:0;text-align:left;margin-left:182.25pt;margin-top:16.45pt;width:149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" filled="f" strokeweight="3pt"/>
            </w:pict>
          </mc:Fallback>
        </mc:AlternateContent>
      </w:r>
      <w:r>
        <w:rPr>
          <w:rFonts w:cs="Al-Kharashi 20"/>
          <w:b/>
          <w:bCs/>
          <w:noProof/>
          <w:sz w:val="32"/>
          <w:szCs w:val="20"/>
          <w:rtl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5pt;margin-top:-20.6pt;width:58.5pt;height:51.3pt;z-index:251661312;mso-position-horizontal-relative:text;mso-position-vertical-relative:text">
            <v:imagedata r:id="rId5" o:title=""/>
          </v:shape>
        </w:pict>
      </w:r>
    </w:p>
    <w:p w:rsidR="0045278C" w:rsidRDefault="0045278C" w:rsidP="0045278C">
      <w:pPr>
        <w:pStyle w:val="Heading8"/>
        <w:spacing w:before="120" w:line="240" w:lineRule="auto"/>
        <w:rPr>
          <w:u w:val="none"/>
          <w:rtl/>
          <w:lang w:bidi="ar-SA"/>
        </w:rPr>
      </w:pPr>
      <w:r>
        <w:rPr>
          <w:rFonts w:cs="Al-Kharashi 20"/>
          <w:b/>
          <w:noProof/>
          <w:sz w:val="20"/>
          <w:szCs w:val="34"/>
          <w:u w:val="none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-295275</wp:posOffset>
                </wp:positionV>
                <wp:extent cx="1362710" cy="1629410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62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278C" w:rsidRDefault="0045278C" w:rsidP="0045278C">
                            <w:pPr>
                              <w:rPr>
                                <w:rtl/>
                                <w:lang w:bidi="ar-EG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0E43C9ED" wp14:editId="59A649D6">
                                  <wp:extent cx="1371600" cy="1685925"/>
                                  <wp:effectExtent l="0" t="0" r="0" b="9525"/>
                                  <wp:docPr id="1" name="Picture 1" descr="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-23.25pt;width:107.3pt;height:1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BwrAIAAKo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" filled="f" stroked="f">
                <v:textbox inset="0,0,0,0">
                  <w:txbxContent>
                    <w:p w:rsidR="0045278C" w:rsidRDefault="0045278C" w:rsidP="0045278C">
                      <w:pPr>
                        <w:rPr>
                          <w:rtl/>
                          <w:lang w:bidi="ar-EG"/>
                        </w:rPr>
                      </w:pPr>
                      <w:bookmarkStart w:id="1" w:name="_GoBack"/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0E43C9ED" wp14:editId="59A649D6">
                            <wp:extent cx="1371600" cy="1685925"/>
                            <wp:effectExtent l="0" t="0" r="0" b="9525"/>
                            <wp:docPr id="1" name="Picture 1" descr="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u w:val="none"/>
          <w:rtl/>
        </w:rPr>
        <w:t>السيرة الذاتية</w:t>
      </w:r>
    </w:p>
    <w:p w:rsidR="0045278C" w:rsidRDefault="0045278C" w:rsidP="0045278C">
      <w:pPr>
        <w:spacing w:before="120"/>
        <w:rPr>
          <w:rtl/>
        </w:rPr>
      </w:pPr>
    </w:p>
    <w:tbl>
      <w:tblPr>
        <w:bidiVisual/>
        <w:tblW w:w="0" w:type="auto"/>
        <w:tblLook w:val="0000" w:firstRow="0" w:lastRow="0" w:firstColumn="0" w:lastColumn="0" w:noHBand="0" w:noVBand="0"/>
      </w:tblPr>
      <w:tblGrid>
        <w:gridCol w:w="1745"/>
        <w:gridCol w:w="8553"/>
      </w:tblGrid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8"/>
                <w:szCs w:val="2"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الاسم</w:t>
            </w:r>
            <w:r>
              <w:rPr>
                <w:b/>
                <w:bCs/>
                <w:sz w:val="20"/>
                <w:szCs w:val="22"/>
                <w:rtl/>
              </w:rPr>
              <w:br/>
            </w:r>
          </w:p>
        </w:tc>
        <w:tc>
          <w:tcPr>
            <w:tcW w:w="8553" w:type="dxa"/>
          </w:tcPr>
          <w:p w:rsidR="0045278C" w:rsidRDefault="0045278C" w:rsidP="001A6ED8">
            <w:pPr>
              <w:pStyle w:val="Heading7"/>
              <w:spacing w:before="120" w:line="240" w:lineRule="auto"/>
              <w:jc w:val="both"/>
              <w:rPr>
                <w:sz w:val="22"/>
                <w:szCs w:val="30"/>
                <w:lang w:bidi="ar-SA"/>
              </w:rPr>
            </w:pPr>
            <w:r>
              <w:rPr>
                <w:rFonts w:hint="cs"/>
                <w:szCs w:val="30"/>
                <w:rtl/>
              </w:rPr>
              <w:t>: ماجد محمود عبد العال الشافعى</w:t>
            </w:r>
          </w:p>
        </w:tc>
      </w:tr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8"/>
                <w:szCs w:val="2"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تاريخ الميلاد</w:t>
            </w:r>
            <w:r>
              <w:rPr>
                <w:b/>
                <w:bCs/>
                <w:sz w:val="20"/>
                <w:szCs w:val="22"/>
                <w:rtl/>
              </w:rPr>
              <w:br/>
            </w:r>
          </w:p>
        </w:tc>
        <w:tc>
          <w:tcPr>
            <w:tcW w:w="8553" w:type="dxa"/>
          </w:tcPr>
          <w:p w:rsidR="0045278C" w:rsidRDefault="0045278C" w:rsidP="001A6ED8">
            <w:pPr>
              <w:spacing w:before="12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: 2/12/1955م </w:t>
            </w:r>
          </w:p>
        </w:tc>
      </w:tr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8"/>
                <w:szCs w:val="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المؤهلات الدراسية</w:t>
            </w:r>
            <w:r>
              <w:rPr>
                <w:b/>
                <w:bCs/>
                <w:sz w:val="20"/>
                <w:szCs w:val="22"/>
                <w:rtl/>
              </w:rPr>
              <w:br/>
            </w:r>
          </w:p>
        </w:tc>
        <w:tc>
          <w:tcPr>
            <w:tcW w:w="8553" w:type="dxa"/>
          </w:tcPr>
          <w:p w:rsidR="0045278C" w:rsidRDefault="0045278C" w:rsidP="001A6ED8">
            <w:pPr>
              <w:spacing w:before="120"/>
              <w:jc w:val="lowKashida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: 1- بكالوريوس في التربية الرياضية نوفمبر عام 1978م.</w:t>
            </w:r>
          </w:p>
          <w:p w:rsidR="0045278C" w:rsidRDefault="0045278C" w:rsidP="001A6ED8">
            <w:pPr>
              <w:spacing w:before="120"/>
              <w:ind w:firstLine="162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</w:rPr>
              <w:t>2- دبلوم الدراسات العليا في التربية الرياضية عام 1986 نظام السنة الواحدة.</w:t>
            </w:r>
          </w:p>
          <w:p w:rsidR="0045278C" w:rsidRDefault="0045278C" w:rsidP="001A6ED8">
            <w:pPr>
              <w:spacing w:before="120"/>
              <w:ind w:firstLine="162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</w:rPr>
              <w:t>3- دبلوم الدراسات الأسيوية قسم الحضارات الأسيوية عام 1997 نظام السنتين.</w:t>
            </w:r>
          </w:p>
          <w:p w:rsidR="0045278C" w:rsidRDefault="0045278C" w:rsidP="001A6ED8">
            <w:pPr>
              <w:spacing w:before="120"/>
              <w:ind w:firstLine="162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4- ماجستير بامتياز بموضوع دبلوماسية تنس الطاولة و تأثيرها فى تحسين العلاقات الدولية (الإدارة الرياضية). </w:t>
            </w:r>
          </w:p>
        </w:tc>
      </w:tr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Cs w:val="2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تاريخ التعيين</w:t>
            </w:r>
            <w:r>
              <w:rPr>
                <w:b/>
                <w:bCs/>
                <w:sz w:val="20"/>
                <w:szCs w:val="22"/>
                <w:rtl/>
              </w:rPr>
              <w:br/>
            </w:r>
          </w:p>
        </w:tc>
        <w:tc>
          <w:tcPr>
            <w:tcW w:w="8553" w:type="dxa"/>
          </w:tcPr>
          <w:p w:rsidR="0045278C" w:rsidRDefault="0045278C" w:rsidP="001A6ED8">
            <w:pPr>
              <w:spacing w:before="120"/>
              <w:jc w:val="lowKashida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:  1/12/1978م.</w:t>
            </w:r>
          </w:p>
        </w:tc>
      </w:tr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8"/>
                <w:szCs w:val="2"/>
                <w:lang w:bidi="ar-EG"/>
              </w:rPr>
            </w:pPr>
            <w:r>
              <w:rPr>
                <w:rFonts w:hint="cs"/>
                <w:b/>
                <w:bCs/>
                <w:sz w:val="28"/>
                <w:rtl/>
              </w:rPr>
              <w:t>الوظيفية ا</w:t>
            </w:r>
            <w:r>
              <w:rPr>
                <w:rFonts w:hint="cs"/>
                <w:b/>
                <w:bCs/>
                <w:sz w:val="28"/>
                <w:rtl/>
                <w:lang w:bidi="ar-EG"/>
              </w:rPr>
              <w:t>ل</w:t>
            </w:r>
            <w:r>
              <w:rPr>
                <w:rFonts w:hint="cs"/>
                <w:b/>
                <w:bCs/>
                <w:sz w:val="28"/>
                <w:rtl/>
              </w:rPr>
              <w:t>حالية</w:t>
            </w:r>
            <w:r>
              <w:rPr>
                <w:b/>
                <w:bCs/>
                <w:sz w:val="28"/>
                <w:rtl/>
              </w:rPr>
              <w:br/>
            </w:r>
          </w:p>
        </w:tc>
        <w:tc>
          <w:tcPr>
            <w:tcW w:w="8553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0"/>
                <w:rtl/>
                <w:lang w:bidi="ar-EG"/>
              </w:rPr>
            </w:pPr>
            <w:r>
              <w:rPr>
                <w:rFonts w:hint="cs"/>
                <w:b/>
                <w:bCs/>
                <w:sz w:val="20"/>
                <w:rtl/>
                <w:lang w:bidi="ar-EG"/>
              </w:rPr>
              <w:t xml:space="preserve">: </w:t>
            </w:r>
            <w:r w:rsidRPr="009D0038">
              <w:rPr>
                <w:rFonts w:hint="cs"/>
                <w:b/>
                <w:bCs/>
                <w:spacing w:val="-6"/>
                <w:sz w:val="34"/>
                <w:szCs w:val="34"/>
                <w:rtl/>
                <w:lang w:bidi="ar-EG"/>
              </w:rPr>
              <w:t>مديرا لكلية الحاسبات والمعلومات</w:t>
            </w:r>
            <w:r>
              <w:rPr>
                <w:rFonts w:hint="cs"/>
                <w:b/>
                <w:bCs/>
                <w:spacing w:val="-6"/>
                <w:sz w:val="34"/>
                <w:szCs w:val="34"/>
                <w:rtl/>
                <w:lang w:bidi="ar-EG"/>
              </w:rPr>
              <w:t xml:space="preserve"> بجامعة الزقازيق من 2/10/2011م.</w:t>
            </w:r>
            <w:r w:rsidRPr="009D0038">
              <w:rPr>
                <w:rFonts w:hint="cs"/>
                <w:b/>
                <w:bCs/>
                <w:spacing w:val="-6"/>
                <w:sz w:val="34"/>
                <w:szCs w:val="34"/>
                <w:rtl/>
                <w:lang w:bidi="ar-EG"/>
              </w:rPr>
              <w:t xml:space="preserve"> </w:t>
            </w:r>
            <w:r>
              <w:rPr>
                <w:rFonts w:hint="cs"/>
                <w:spacing w:val="-6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8"/>
                <w:szCs w:val="22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>الخبرات السابقة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ar-EG"/>
              </w:rPr>
              <w:br/>
            </w:r>
          </w:p>
        </w:tc>
        <w:tc>
          <w:tcPr>
            <w:tcW w:w="8553" w:type="dxa"/>
          </w:tcPr>
          <w:p w:rsidR="0045278C" w:rsidRPr="009D0038" w:rsidRDefault="0045278C" w:rsidP="001A6ED8">
            <w:pPr>
              <w:spacing w:before="120"/>
              <w:ind w:left="279" w:hanging="279"/>
              <w:jc w:val="lowKashida"/>
              <w:rPr>
                <w:spacing w:val="-6"/>
                <w:szCs w:val="24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: </w:t>
            </w: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1- أخصائى تربية رياضة ثالث برعاية الشباب بجامعة الزقازيق من 1/12/1978م.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2- أخصائى تربية رياضية ثان بالإستاد الرياضي بجامعة الزقازيق من 14/1/1992م.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3- أخصائى تربية رياضية أول بالإستاد الرياضي بجامعة الزقازيق من 1/1/1999م.</w:t>
            </w:r>
          </w:p>
          <w:p w:rsidR="0045278C" w:rsidRPr="009D0038" w:rsidRDefault="0045278C" w:rsidP="001A6ED8">
            <w:pPr>
              <w:pStyle w:val="BodyTextIndent3"/>
              <w:spacing w:before="120"/>
              <w:jc w:val="both"/>
              <w:rPr>
                <w:spacing w:val="-6"/>
                <w:rtl/>
              </w:rPr>
            </w:pPr>
            <w:r w:rsidRPr="009D0038">
              <w:rPr>
                <w:rFonts w:hint="cs"/>
                <w:spacing w:val="-6"/>
                <w:rtl/>
              </w:rPr>
              <w:t>4- مشرفا على إدارة أعمال حمام السباحة بجامعة الزقازيق (وحدة ذات طابع خاص) بالإستاد الرياضى في 22/8/2000م.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5- الإشراف على حمام السباحة بكلية التربية الرياضية بنات بجامعة الزقازيق ندبا في 28/2/2002م.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6- مشرفا على إدارة أعمال حمام السباحة بجامعة الزقازيق (وحدة ذات طبع خاص) بالإستاد الرياضى فى 17/12/2003م.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7- مدير العلاقات العامة بكلية الحاسبات والمعلومات في 18/5/2004م.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 xml:space="preserve">8- كبير اخصائين خدمات اجتماعية بدرجة مدير عام بكلية الحاسبات والمعلومات من 1/1/2005 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 xml:space="preserve">9- مدير رعاية الشباب كلية الحسابات والمعلومات 29/9/2008 . 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10- القيام باعمال مدير كلية الحاسبات والمعلومات فى حالة قيامة باجازة من 2006 حتى تاريخة .</w:t>
            </w:r>
          </w:p>
          <w:p w:rsidR="0045278C" w:rsidRPr="009D0038" w:rsidRDefault="0045278C" w:rsidP="001A6ED8">
            <w:pPr>
              <w:spacing w:before="120"/>
              <w:ind w:left="495" w:hanging="323"/>
              <w:jc w:val="lowKashida"/>
              <w:rPr>
                <w:spacing w:val="-6"/>
                <w:szCs w:val="24"/>
                <w:rtl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 xml:space="preserve">11- مدير مكتب عميدا كلية الحاسبات والمعلومات فى 5/8/2009 </w:t>
            </w:r>
          </w:p>
          <w:p w:rsidR="0045278C" w:rsidRDefault="0045278C" w:rsidP="001A6ED8">
            <w:pPr>
              <w:spacing w:before="120"/>
              <w:ind w:firstLine="178"/>
              <w:jc w:val="lowKashida"/>
              <w:rPr>
                <w:sz w:val="22"/>
                <w:szCs w:val="22"/>
                <w:lang w:bidi="ar-EG"/>
              </w:rPr>
            </w:pPr>
            <w:r w:rsidRPr="009D0038">
              <w:rPr>
                <w:rFonts w:hint="cs"/>
                <w:spacing w:val="-6"/>
                <w:szCs w:val="24"/>
                <w:rtl/>
                <w:lang w:bidi="ar-EG"/>
              </w:rPr>
              <w:t>12- مدير قسم الدراسات العليا بكلية الحسابات والمعلومات 13/9/2009 .</w:t>
            </w:r>
          </w:p>
        </w:tc>
      </w:tr>
      <w:tr w:rsidR="0045278C" w:rsidTr="001A6ED8">
        <w:tc>
          <w:tcPr>
            <w:tcW w:w="1745" w:type="dxa"/>
          </w:tcPr>
          <w:p w:rsidR="0045278C" w:rsidRDefault="0045278C" w:rsidP="001A6ED8">
            <w:pPr>
              <w:spacing w:before="120"/>
              <w:jc w:val="lowKashida"/>
              <w:rPr>
                <w:b/>
                <w:bCs/>
                <w:sz w:val="28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</w:rPr>
              <w:t xml:space="preserve">الدورات التدريبية </w:t>
            </w:r>
            <w:r>
              <w:rPr>
                <w:b/>
                <w:bCs/>
                <w:sz w:val="20"/>
                <w:szCs w:val="22"/>
                <w:rtl/>
              </w:rPr>
              <w:br/>
            </w:r>
          </w:p>
        </w:tc>
        <w:tc>
          <w:tcPr>
            <w:tcW w:w="8553" w:type="dxa"/>
          </w:tcPr>
          <w:p w:rsidR="0045278C" w:rsidRDefault="0045278C" w:rsidP="001A6ED8">
            <w:pPr>
              <w:spacing w:before="120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</w:rPr>
              <w:t>: 1- عضو مكتب تدريب جوالة الفرق الكشفية بالجامعة 1978</w:t>
            </w:r>
            <w:r>
              <w:rPr>
                <w:rFonts w:hint="cs"/>
                <w:sz w:val="20"/>
                <w:szCs w:val="22"/>
                <w:rtl/>
                <w:lang w:bidi="ar-EG"/>
              </w:rPr>
              <w:t>م</w:t>
            </w:r>
            <w:r>
              <w:rPr>
                <w:rFonts w:hint="cs"/>
                <w:sz w:val="20"/>
                <w:szCs w:val="22"/>
                <w:rtl/>
              </w:rPr>
              <w:t>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</w:rPr>
              <w:t>2- مدرس تربية رياضية ومنسق المهرجان الرياضى بسلطنة عمان 1981</w:t>
            </w:r>
            <w:r>
              <w:rPr>
                <w:rFonts w:hint="cs"/>
                <w:sz w:val="20"/>
                <w:szCs w:val="22"/>
                <w:rtl/>
                <w:lang w:bidi="ar-EG"/>
              </w:rPr>
              <w:t>م</w:t>
            </w:r>
            <w:r>
              <w:rPr>
                <w:rFonts w:hint="cs"/>
                <w:sz w:val="20"/>
                <w:szCs w:val="22"/>
                <w:rtl/>
              </w:rPr>
              <w:t>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</w:rPr>
              <w:t>3-</w:t>
            </w: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</w:rPr>
              <w:t>إعداد وإخراج المهرجان الرياضى للدورة  الهندسية لكليات الهندسة بجامعات مصر</w:t>
            </w: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 1986م</w:t>
            </w:r>
            <w:r>
              <w:rPr>
                <w:rFonts w:hint="cs"/>
                <w:sz w:val="20"/>
                <w:szCs w:val="22"/>
                <w:rtl/>
              </w:rPr>
              <w:t>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</w:rPr>
              <w:t>4- مدرب رياضى بالمهرجان الشبابى للعيد الفضى للجمهورية العربية اليمنية 1987م.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lastRenderedPageBreak/>
              <w:t>5- دورة إعداد قادة بوزارة الطيران المدنى أعوام 87-88-89م.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6- دبلوم الأكاديمية الأمريكية للياقة البدنية 1988م.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7- أمين صندوق نقابة المهن الرياضية بمحافظة الشرقية 1990م.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8- مدرب رياضى بوزارة الدفاع بالمملكة العربية السعودية 1995م.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9- إدارة حمامات السباحة بوزارة الدفاع (المعهد المالكى للقوات البرية) بالسعودية 1994م.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10- موجه للتربية الرياضية لطلاب كلية التربية الرياضية للبنين بجامعة الزقازيق 1995م.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11- دورة تدريبية في تأهيل الجمعيات الأهلية بالمركز الإعلامى بالزقازيق 1997م.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12- أمين صندوق وسكرتير عام منطقة الشرقية لكرة اليد 1999م.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13- عضو اللجنة المنظمة لبطولة كأس العالم السادسة عشر لكرة اليد بالقاهرة 1999م.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14- رئيس لجنة الشباب والرياضة بالمجلس الشعبى بمدينة الزقازيق بمحافظة الشرقية 1999م.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15- عضو مجلس إدارة الاتحاد العام لشباب العمال 2003م.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16- الإشراف على إدارة الملاعب بالإستاد الرياضى بالجامعة 1998م.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17- دورة في تنمية مهارات رؤساء الأقسام المدة من 21/12/1996 إلى 1/7/1997م.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18- دورة في تنمية مهارات مديرى الإدارات المدة من 8/11/1997 إلى 16/11/1997م.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19 وضع اللائحة الأساسية لحمام السباحة لجامعة الزقازيق (وحدة ذات طابع خاص) بالإستاد الرياضى.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20- وضع اللائحة الأساسية لحمام السباحة بكلية التربية الرياضية بنات بالجامعة (وحدة ذات طابع خاص). 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pacing w:val="-4"/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pacing w:val="-4"/>
                <w:sz w:val="20"/>
                <w:szCs w:val="22"/>
                <w:rtl/>
                <w:lang w:bidi="ar-EG"/>
              </w:rPr>
              <w:t>21- تنظيم المؤتمرات وعقد الندوات الخاصة بتطوير برمجيات النظم والتطبيقات بكلية الحاسبات والمعلومات بالجامعة.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22- إصدار عدد من المطبوعات الإرشادية لنشر الوعى الثقافى بين طلاب الجامعة بكلية الحاسبات والمعلومات.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23- تفعيل الترابط الاجتماعى بين أعضاء هيئة التدريس والطلاب وتوثيق العلاقات فيما بينهم.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24- المشاركة في تفعيل دور نادى تكنولوجيا المعلومات بكلية الحاسبات والمعلومات وذلك في إطار التعاون المستمر بين وزارة الاتصالات وكلية الحاسبات والمعلومات.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 xml:space="preserve">25- التنسيق مع إدارة الجامعة في تحديث البرامج التعليمية وتكنولوجية المعلومات وخدمة المجتمع المحيط بالكلية. 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0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26- المشاركة في تنفيذ سياسة الدولة في مجال تنمية الموارد البشرية لشباب الخريجين.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0"/>
                <w:szCs w:val="22"/>
                <w:rtl/>
                <w:lang w:bidi="ar-EG"/>
              </w:rPr>
              <w:t>27- المشاركة في تنمية المهارات البشرية للعاملين في مجال تكنولوجيا المعلومات.</w:t>
            </w:r>
            <w:r>
              <w:rPr>
                <w:rFonts w:hint="cs"/>
                <w:sz w:val="22"/>
                <w:szCs w:val="22"/>
                <w:rtl/>
                <w:lang w:bidi="ar-EG"/>
              </w:rPr>
              <w:t xml:space="preserve"> 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28- دورة تنمية القدرات للقيادات بجامعة الزقازيق 2005م.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29- القيام بأعمال مدير عام كلية الحاسبات والمعلومات في حالة قيام المدير العام بأجازة.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30- مدرب كرة يد بالإتحاد المصري لكرة اليد.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sz w:val="22"/>
                <w:szCs w:val="22"/>
                <w:rtl/>
                <w:lang w:bidi="ar-EG"/>
              </w:rPr>
              <w:t>31- المدير الفني للمنتخب اليمني لكرة اليد في 2007م.</w:t>
            </w:r>
          </w:p>
          <w:p w:rsidR="0045278C" w:rsidRDefault="0045278C" w:rsidP="001A6ED8">
            <w:pPr>
              <w:spacing w:before="120"/>
              <w:ind w:left="486" w:hanging="324"/>
              <w:jc w:val="lowKashida"/>
              <w:rPr>
                <w:sz w:val="22"/>
                <w:szCs w:val="22"/>
                <w:lang w:bidi="ar-EG"/>
              </w:rPr>
            </w:pPr>
          </w:p>
        </w:tc>
      </w:tr>
    </w:tbl>
    <w:p w:rsidR="002E3D58" w:rsidRPr="0045278C" w:rsidRDefault="002E3D58"/>
    <w:sectPr w:rsidR="002E3D58" w:rsidRPr="0045278C" w:rsidSect="00C35E63">
      <w:pgSz w:w="11906" w:h="16838"/>
      <w:pgMar w:top="720" w:right="720" w:bottom="720" w:left="720" w:header="708" w:footer="708" w:gutter="0"/>
      <w:cols w:space="708"/>
      <w:bidi/>
      <w:rtlGutter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20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1B"/>
    <w:rsid w:val="002E3D58"/>
    <w:rsid w:val="0045278C"/>
    <w:rsid w:val="009F181B"/>
    <w:rsid w:val="00C35E63"/>
    <w:rsid w:val="00E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8C"/>
    <w:pPr>
      <w:bidi/>
      <w:spacing w:after="0" w:line="240" w:lineRule="auto"/>
    </w:pPr>
    <w:rPr>
      <w:rFonts w:ascii="Times New Roman" w:eastAsia="Times New Roman" w:hAnsi="Times New Roman" w:cs="Simplified Arabic"/>
      <w:sz w:val="30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5278C"/>
    <w:pPr>
      <w:keepNext/>
      <w:spacing w:line="204" w:lineRule="auto"/>
      <w:jc w:val="lowKashida"/>
      <w:outlineLvl w:val="6"/>
    </w:pPr>
    <w:rPr>
      <w:b/>
      <w:bCs/>
      <w:sz w:val="20"/>
      <w:lang w:bidi="ar-EG"/>
    </w:rPr>
  </w:style>
  <w:style w:type="paragraph" w:styleId="Heading8">
    <w:name w:val="heading 8"/>
    <w:basedOn w:val="Normal"/>
    <w:next w:val="Normal"/>
    <w:link w:val="Heading8Char"/>
    <w:qFormat/>
    <w:rsid w:val="0045278C"/>
    <w:pPr>
      <w:keepNext/>
      <w:spacing w:line="204" w:lineRule="auto"/>
      <w:jc w:val="center"/>
      <w:outlineLvl w:val="7"/>
    </w:pPr>
    <w:rPr>
      <w:rFonts w:cs="PT Bold Heading"/>
      <w:bCs/>
      <w:szCs w:val="32"/>
      <w:u w:val="single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5278C"/>
    <w:rPr>
      <w:rFonts w:ascii="Times New Roman" w:eastAsia="Times New Roman" w:hAnsi="Times New Roman" w:cs="Simplified Arabic"/>
      <w:b/>
      <w:bCs/>
      <w:sz w:val="20"/>
      <w:szCs w:val="28"/>
      <w:lang w:eastAsia="ar-SA" w:bidi="ar-EG"/>
    </w:rPr>
  </w:style>
  <w:style w:type="character" w:customStyle="1" w:styleId="Heading8Char">
    <w:name w:val="Heading 8 Char"/>
    <w:basedOn w:val="DefaultParagraphFont"/>
    <w:link w:val="Heading8"/>
    <w:rsid w:val="0045278C"/>
    <w:rPr>
      <w:rFonts w:ascii="Times New Roman" w:eastAsia="Times New Roman" w:hAnsi="Times New Roman" w:cs="PT Bold Heading"/>
      <w:bCs/>
      <w:sz w:val="30"/>
      <w:szCs w:val="32"/>
      <w:u w:val="single"/>
      <w:lang w:eastAsia="ar-SA" w:bidi="ar-EG"/>
    </w:rPr>
  </w:style>
  <w:style w:type="paragraph" w:styleId="BodyTextIndent3">
    <w:name w:val="Body Text Indent 3"/>
    <w:basedOn w:val="Normal"/>
    <w:link w:val="BodyTextIndent3Char"/>
    <w:rsid w:val="0045278C"/>
    <w:pPr>
      <w:ind w:left="495" w:hanging="323"/>
      <w:jc w:val="lowKashida"/>
    </w:pPr>
    <w:rPr>
      <w:szCs w:val="24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45278C"/>
    <w:rPr>
      <w:rFonts w:ascii="Times New Roman" w:eastAsia="Times New Roman" w:hAnsi="Times New Roman" w:cs="Simplified Arabic"/>
      <w:sz w:val="30"/>
      <w:szCs w:val="24"/>
      <w:lang w:eastAsia="ar-SA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78C"/>
    <w:pPr>
      <w:bidi/>
      <w:spacing w:after="0" w:line="240" w:lineRule="auto"/>
    </w:pPr>
    <w:rPr>
      <w:rFonts w:ascii="Times New Roman" w:eastAsia="Times New Roman" w:hAnsi="Times New Roman" w:cs="Simplified Arabic"/>
      <w:sz w:val="30"/>
      <w:szCs w:val="28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5278C"/>
    <w:pPr>
      <w:keepNext/>
      <w:spacing w:line="204" w:lineRule="auto"/>
      <w:jc w:val="lowKashida"/>
      <w:outlineLvl w:val="6"/>
    </w:pPr>
    <w:rPr>
      <w:b/>
      <w:bCs/>
      <w:sz w:val="20"/>
      <w:lang w:bidi="ar-EG"/>
    </w:rPr>
  </w:style>
  <w:style w:type="paragraph" w:styleId="Heading8">
    <w:name w:val="heading 8"/>
    <w:basedOn w:val="Normal"/>
    <w:next w:val="Normal"/>
    <w:link w:val="Heading8Char"/>
    <w:qFormat/>
    <w:rsid w:val="0045278C"/>
    <w:pPr>
      <w:keepNext/>
      <w:spacing w:line="204" w:lineRule="auto"/>
      <w:jc w:val="center"/>
      <w:outlineLvl w:val="7"/>
    </w:pPr>
    <w:rPr>
      <w:rFonts w:cs="PT Bold Heading"/>
      <w:bCs/>
      <w:szCs w:val="32"/>
      <w:u w:val="single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5278C"/>
    <w:rPr>
      <w:rFonts w:ascii="Times New Roman" w:eastAsia="Times New Roman" w:hAnsi="Times New Roman" w:cs="Simplified Arabic"/>
      <w:b/>
      <w:bCs/>
      <w:sz w:val="20"/>
      <w:szCs w:val="28"/>
      <w:lang w:eastAsia="ar-SA" w:bidi="ar-EG"/>
    </w:rPr>
  </w:style>
  <w:style w:type="character" w:customStyle="1" w:styleId="Heading8Char">
    <w:name w:val="Heading 8 Char"/>
    <w:basedOn w:val="DefaultParagraphFont"/>
    <w:link w:val="Heading8"/>
    <w:rsid w:val="0045278C"/>
    <w:rPr>
      <w:rFonts w:ascii="Times New Roman" w:eastAsia="Times New Roman" w:hAnsi="Times New Roman" w:cs="PT Bold Heading"/>
      <w:bCs/>
      <w:sz w:val="30"/>
      <w:szCs w:val="32"/>
      <w:u w:val="single"/>
      <w:lang w:eastAsia="ar-SA" w:bidi="ar-EG"/>
    </w:rPr>
  </w:style>
  <w:style w:type="paragraph" w:styleId="BodyTextIndent3">
    <w:name w:val="Body Text Indent 3"/>
    <w:basedOn w:val="Normal"/>
    <w:link w:val="BodyTextIndent3Char"/>
    <w:rsid w:val="0045278C"/>
    <w:pPr>
      <w:ind w:left="495" w:hanging="323"/>
      <w:jc w:val="lowKashida"/>
    </w:pPr>
    <w:rPr>
      <w:szCs w:val="24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45278C"/>
    <w:rPr>
      <w:rFonts w:ascii="Times New Roman" w:eastAsia="Times New Roman" w:hAnsi="Times New Roman" w:cs="Simplified Arabic"/>
      <w:sz w:val="30"/>
      <w:szCs w:val="24"/>
      <w:lang w:eastAsia="ar-SA"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7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M_Hassan2013</dc:creator>
  <cp:keywords/>
  <dc:description/>
  <cp:lastModifiedBy>M_Hassan2013</cp:lastModifiedBy>
  <cp:revision>4</cp:revision>
  <dcterms:created xsi:type="dcterms:W3CDTF">2014-04-03T06:58:00Z</dcterms:created>
  <dcterms:modified xsi:type="dcterms:W3CDTF">2014-04-03T07:10:00Z</dcterms:modified>
</cp:coreProperties>
</file>