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5" w:rsidRDefault="004730BD" w:rsidP="00821D15">
      <w:pPr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-647700</wp:posOffset>
            </wp:positionV>
            <wp:extent cx="1095375" cy="904875"/>
            <wp:effectExtent l="19050" t="0" r="9525" b="0"/>
            <wp:wrapSquare wrapText="bothSides"/>
            <wp:docPr id="8" name="Picture 2" descr="Description: Description: C:\Users\Dr.Maysa\Downloads\لوجو الكلية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Description: Description: C:\Users\Dr.Maysa\Downloads\لوجو الكلية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D1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-733425</wp:posOffset>
            </wp:positionV>
            <wp:extent cx="819150" cy="962025"/>
            <wp:effectExtent l="19050" t="0" r="0" b="0"/>
            <wp:wrapSquare wrapText="bothSides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F2D" w:rsidRPr="00EE0F2D">
        <w:rPr>
          <w:b/>
          <w:bCs/>
          <w:sz w:val="32"/>
          <w:szCs w:val="32"/>
          <w:lang w:bidi="ar-EG"/>
        </w:rPr>
        <w:t xml:space="preserve">    </w:t>
      </w:r>
    </w:p>
    <w:p w:rsidR="00EE0F2D" w:rsidRPr="00EE0F2D" w:rsidRDefault="00EE0F2D" w:rsidP="004242B7">
      <w:pPr>
        <w:spacing w:after="0" w:line="240" w:lineRule="auto"/>
        <w:rPr>
          <w:b/>
          <w:bCs/>
          <w:sz w:val="32"/>
          <w:szCs w:val="32"/>
          <w:rtl/>
        </w:rPr>
      </w:pPr>
      <w:r w:rsidRPr="00EE0F2D">
        <w:rPr>
          <w:rFonts w:hint="cs"/>
          <w:b/>
          <w:bCs/>
          <w:sz w:val="32"/>
          <w:szCs w:val="32"/>
          <w:rtl/>
          <w:lang w:bidi="ar-EG"/>
        </w:rPr>
        <w:t>كلية الطب البيطرى</w:t>
      </w:r>
    </w:p>
    <w:p w:rsidR="00EE0F2D" w:rsidRPr="00441DA7" w:rsidRDefault="00EE0F2D" w:rsidP="004242B7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  <w:r w:rsidRPr="00EE0F2D">
        <w:rPr>
          <w:rFonts w:hint="cs"/>
          <w:b/>
          <w:bCs/>
          <w:sz w:val="32"/>
          <w:szCs w:val="32"/>
          <w:rtl/>
          <w:lang w:bidi="ar-EG"/>
        </w:rPr>
        <w:t>قسم الجراحة والتخدير والأشعة</w:t>
      </w:r>
    </w:p>
    <w:p w:rsidR="00EE0F2D" w:rsidRPr="00F053FF" w:rsidRDefault="00CE5021" w:rsidP="00F374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55"/>
          <w:tab w:val="left" w:pos="8185"/>
        </w:tabs>
        <w:ind w:right="-284"/>
        <w:rPr>
          <w:rFonts w:ascii="Microsoft Uighur" w:hAnsi="Microsoft Uighur" w:cs="Microsoft Uighur"/>
          <w:b/>
          <w:bCs/>
          <w:sz w:val="52"/>
          <w:szCs w:val="52"/>
          <w:rtl/>
          <w:lang w:bidi="ar-EG"/>
        </w:rPr>
      </w:pPr>
      <w:r w:rsidRPr="00CE5021">
        <w:rPr>
          <w:b/>
          <w:bCs/>
          <w:sz w:val="52"/>
          <w:szCs w:val="52"/>
          <w:rtl/>
          <w:lang w:bidi="ar-EG"/>
        </w:rPr>
        <w:tab/>
      </w:r>
      <w:r w:rsidR="00EE0F2D" w:rsidRPr="00F053FF">
        <w:rPr>
          <w:rFonts w:ascii="Microsoft Uighur" w:hAnsi="Microsoft Uighur" w:cs="Microsoft Uighur"/>
          <w:b/>
          <w:bCs/>
          <w:sz w:val="96"/>
          <w:szCs w:val="96"/>
          <w:highlight w:val="yellow"/>
          <w:rtl/>
          <w:lang w:bidi="ar-EG"/>
        </w:rPr>
        <w:t xml:space="preserve">السمات المميزة </w:t>
      </w:r>
      <w:r w:rsidR="00EE0F2D" w:rsidRPr="00F3747A">
        <w:rPr>
          <w:rFonts w:ascii="Microsoft Uighur" w:hAnsi="Microsoft Uighur" w:cs="Microsoft Uighur"/>
          <w:b/>
          <w:bCs/>
          <w:sz w:val="96"/>
          <w:szCs w:val="96"/>
          <w:highlight w:val="yellow"/>
          <w:rtl/>
          <w:lang w:bidi="ar-EG"/>
        </w:rPr>
        <w:t>لقسم ال</w:t>
      </w:r>
      <w:r w:rsidR="00F3747A" w:rsidRPr="00F3747A">
        <w:rPr>
          <w:rFonts w:ascii="Microsoft Uighur" w:hAnsi="Microsoft Uighur" w:cs="Microsoft Uighur" w:hint="cs"/>
          <w:b/>
          <w:bCs/>
          <w:sz w:val="96"/>
          <w:szCs w:val="96"/>
          <w:highlight w:val="yellow"/>
          <w:rtl/>
          <w:lang w:bidi="ar-EG"/>
        </w:rPr>
        <w:t>ولادة</w:t>
      </w:r>
      <w:r w:rsidRPr="00F053FF">
        <w:rPr>
          <w:rFonts w:ascii="Microsoft Uighur" w:hAnsi="Microsoft Uighur" w:cs="Microsoft Uighur"/>
          <w:b/>
          <w:bCs/>
          <w:sz w:val="96"/>
          <w:szCs w:val="96"/>
          <w:lang w:bidi="ar-EG"/>
        </w:rPr>
        <w:tab/>
      </w:r>
    </w:p>
    <w:p w:rsidR="001103B0" w:rsidRPr="00F053FF" w:rsidRDefault="001103B0" w:rsidP="008747C5">
      <w:pPr>
        <w:pStyle w:val="ListParagraph"/>
        <w:numPr>
          <w:ilvl w:val="0"/>
          <w:numId w:val="1"/>
        </w:numPr>
        <w:ind w:right="-284"/>
        <w:jc w:val="both"/>
        <w:rPr>
          <w:rFonts w:ascii="Microsoft Uighur" w:hAnsi="Microsoft Uighur" w:cs="Microsoft Uighur"/>
          <w:b/>
          <w:bCs/>
          <w:sz w:val="44"/>
          <w:szCs w:val="44"/>
          <w:lang w:bidi="ar-EG"/>
        </w:rPr>
      </w:pPr>
      <w:r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>رؤية ورسالة القسم</w:t>
      </w:r>
    </w:p>
    <w:p w:rsidR="001103B0" w:rsidRPr="00F053FF" w:rsidRDefault="001103B0" w:rsidP="00F3747A">
      <w:pPr>
        <w:pStyle w:val="ListParagraph"/>
        <w:numPr>
          <w:ilvl w:val="0"/>
          <w:numId w:val="1"/>
        </w:numPr>
        <w:ind w:right="-284"/>
        <w:jc w:val="both"/>
        <w:rPr>
          <w:rFonts w:ascii="Microsoft Uighur" w:hAnsi="Microsoft Uighur" w:cs="Microsoft Uighur"/>
          <w:b/>
          <w:bCs/>
          <w:sz w:val="44"/>
          <w:szCs w:val="44"/>
          <w:lang w:bidi="ar-EG"/>
        </w:rPr>
      </w:pPr>
      <w:r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>إنشاء وحدة ال</w:t>
      </w:r>
      <w:r w:rsidR="00F3747A">
        <w:rPr>
          <w:rFonts w:ascii="Microsoft Uighur" w:hAnsi="Microsoft Uighur" w:cs="Microsoft Uighur" w:hint="cs"/>
          <w:b/>
          <w:bCs/>
          <w:sz w:val="44"/>
          <w:szCs w:val="44"/>
          <w:rtl/>
          <w:lang w:bidi="ar-EG"/>
        </w:rPr>
        <w:t xml:space="preserve">تلقيح الاصطناعي </w:t>
      </w:r>
    </w:p>
    <w:p w:rsidR="00EE0F2D" w:rsidRPr="00F053FF" w:rsidRDefault="001103B0" w:rsidP="008747C5">
      <w:pPr>
        <w:pStyle w:val="ListParagraph"/>
        <w:numPr>
          <w:ilvl w:val="0"/>
          <w:numId w:val="1"/>
        </w:numPr>
        <w:ind w:right="-284"/>
        <w:jc w:val="both"/>
        <w:rPr>
          <w:rFonts w:ascii="Microsoft Uighur" w:hAnsi="Microsoft Uighur" w:cs="Microsoft Uighur"/>
          <w:b/>
          <w:bCs/>
          <w:sz w:val="44"/>
          <w:szCs w:val="44"/>
          <w:lang w:bidi="ar-EG"/>
        </w:rPr>
      </w:pPr>
      <w:r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>خ</w:t>
      </w:r>
      <w:r w:rsidR="00DB5691"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>طة السيمنارات العلمية</w:t>
      </w:r>
    </w:p>
    <w:p w:rsidR="00DB5691" w:rsidRPr="00F053FF" w:rsidRDefault="00DB5691" w:rsidP="008747C5">
      <w:pPr>
        <w:pStyle w:val="ListParagraph"/>
        <w:numPr>
          <w:ilvl w:val="0"/>
          <w:numId w:val="1"/>
        </w:numPr>
        <w:ind w:right="-284"/>
        <w:jc w:val="both"/>
        <w:rPr>
          <w:rFonts w:ascii="Microsoft Uighur" w:hAnsi="Microsoft Uighur" w:cs="Microsoft Uighur"/>
          <w:b/>
          <w:bCs/>
          <w:sz w:val="44"/>
          <w:szCs w:val="44"/>
          <w:lang w:bidi="ar-EG"/>
        </w:rPr>
      </w:pPr>
      <w:r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 xml:space="preserve"> </w:t>
      </w:r>
      <w:r w:rsidR="00EE0F2D"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>الدورات التدريبية</w:t>
      </w:r>
    </w:p>
    <w:p w:rsidR="00DB5691" w:rsidRPr="00F053FF" w:rsidRDefault="00DB5691" w:rsidP="008747C5">
      <w:pPr>
        <w:pStyle w:val="ListParagraph"/>
        <w:numPr>
          <w:ilvl w:val="0"/>
          <w:numId w:val="1"/>
        </w:numPr>
        <w:jc w:val="both"/>
        <w:rPr>
          <w:rFonts w:ascii="Microsoft Uighur" w:hAnsi="Microsoft Uighur" w:cs="Microsoft Uighur"/>
          <w:b/>
          <w:bCs/>
          <w:sz w:val="44"/>
          <w:szCs w:val="44"/>
          <w:lang w:bidi="ar-EG"/>
        </w:rPr>
      </w:pPr>
      <w:r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 xml:space="preserve">الابحاث المنشورة دوليا ومحليا </w:t>
      </w:r>
    </w:p>
    <w:p w:rsidR="00DB5691" w:rsidRPr="00F053FF" w:rsidRDefault="001C3765" w:rsidP="008747C5">
      <w:pPr>
        <w:pStyle w:val="ListParagraph"/>
        <w:numPr>
          <w:ilvl w:val="0"/>
          <w:numId w:val="1"/>
        </w:numPr>
        <w:jc w:val="both"/>
        <w:rPr>
          <w:rFonts w:ascii="Microsoft Uighur" w:hAnsi="Microsoft Uighur" w:cs="Microsoft Uighur"/>
          <w:b/>
          <w:bCs/>
          <w:sz w:val="44"/>
          <w:szCs w:val="44"/>
          <w:lang w:bidi="ar-EG"/>
        </w:rPr>
      </w:pPr>
      <w:r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>التعاون الدولى فى مجال البحث العلمى</w:t>
      </w:r>
      <w:r w:rsidR="00821D15"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 xml:space="preserve"> ( المانيا- النمسا- بلجيكا- امريكا-انجلترا- الصين- اليابان- السعوديه)</w:t>
      </w:r>
      <w:r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 xml:space="preserve"> </w:t>
      </w:r>
    </w:p>
    <w:p w:rsidR="00870860" w:rsidRPr="00F053FF" w:rsidRDefault="00F3747A" w:rsidP="00F3747A">
      <w:pPr>
        <w:tabs>
          <w:tab w:val="left" w:pos="379"/>
        </w:tabs>
        <w:ind w:left="237"/>
        <w:jc w:val="both"/>
        <w:rPr>
          <w:rFonts w:ascii="Microsoft Uighur" w:hAnsi="Microsoft Uighur" w:cs="Microsoft Uighur"/>
          <w:b/>
          <w:bCs/>
          <w:sz w:val="44"/>
          <w:szCs w:val="44"/>
          <w:lang w:bidi="ar-EG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EG"/>
        </w:rPr>
        <w:t>7</w:t>
      </w:r>
      <w:r w:rsidR="00821D15"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 xml:space="preserve">  - </w:t>
      </w:r>
      <w:r w:rsidR="00870860"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>تأسيس وحدة الموجات فوق صوتية بالاتى</w:t>
      </w:r>
    </w:p>
    <w:p w:rsidR="00870860" w:rsidRPr="00F053FF" w:rsidRDefault="00870860" w:rsidP="00F3747A">
      <w:pPr>
        <w:pStyle w:val="ListParagraph"/>
        <w:numPr>
          <w:ilvl w:val="0"/>
          <w:numId w:val="2"/>
        </w:numPr>
        <w:jc w:val="both"/>
        <w:rPr>
          <w:rFonts w:ascii="Microsoft Uighur" w:hAnsi="Microsoft Uighur" w:cs="Microsoft Uighur"/>
          <w:b/>
          <w:bCs/>
          <w:sz w:val="44"/>
          <w:szCs w:val="44"/>
          <w:lang w:bidi="ar-EG"/>
        </w:rPr>
      </w:pPr>
      <w:r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 xml:space="preserve">جهاز موجات فوق صوتية </w:t>
      </w:r>
      <w:r w:rsidR="00F3747A">
        <w:rPr>
          <w:rFonts w:ascii="Microsoft Uighur" w:hAnsi="Microsoft Uighur" w:cs="Microsoft Uighur" w:hint="cs"/>
          <w:b/>
          <w:bCs/>
          <w:sz w:val="44"/>
          <w:szCs w:val="44"/>
          <w:rtl/>
          <w:lang w:bidi="ar-EG"/>
        </w:rPr>
        <w:t>ملون</w:t>
      </w:r>
    </w:p>
    <w:p w:rsidR="00801520" w:rsidRPr="00F053FF" w:rsidRDefault="00BD7AC1" w:rsidP="00870860">
      <w:pPr>
        <w:pStyle w:val="ListParagraph"/>
        <w:rPr>
          <w:rFonts w:ascii="Microsoft Uighur" w:hAnsi="Microsoft Uighur" w:cs="Microsoft Uighur"/>
          <w:b/>
          <w:bCs/>
          <w:sz w:val="32"/>
          <w:szCs w:val="32"/>
          <w:rtl/>
          <w:lang w:bidi="ar-EG"/>
        </w:rPr>
      </w:pPr>
      <w:r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 xml:space="preserve"> </w:t>
      </w:r>
      <w:r w:rsidR="001C3765" w:rsidRPr="00F053FF">
        <w:rPr>
          <w:rFonts w:ascii="Microsoft Uighur" w:hAnsi="Microsoft Uighur" w:cs="Microsoft Uighur"/>
          <w:b/>
          <w:bCs/>
          <w:sz w:val="44"/>
          <w:szCs w:val="44"/>
          <w:rtl/>
          <w:lang w:bidi="ar-EG"/>
        </w:rPr>
        <w:t xml:space="preserve">          </w:t>
      </w:r>
      <w:r w:rsidR="00441DA7" w:rsidRPr="00F053FF">
        <w:rPr>
          <w:rFonts w:ascii="Microsoft Uighur" w:hAnsi="Microsoft Uighur" w:cs="Microsoft Uighur"/>
          <w:sz w:val="28"/>
          <w:szCs w:val="28"/>
          <w:rtl/>
          <w:lang w:bidi="ar-EG"/>
        </w:rPr>
        <w:tab/>
      </w:r>
      <w:r w:rsidR="00441DA7" w:rsidRPr="00F053FF">
        <w:rPr>
          <w:rFonts w:ascii="Microsoft Uighur" w:hAnsi="Microsoft Uighur" w:cs="Microsoft Uighur"/>
          <w:b/>
          <w:bCs/>
          <w:sz w:val="40"/>
          <w:szCs w:val="40"/>
          <w:rtl/>
          <w:lang w:bidi="ar-EG"/>
        </w:rPr>
        <w:t xml:space="preserve">                  </w:t>
      </w:r>
      <w:r w:rsidR="00870860" w:rsidRPr="00F053FF">
        <w:rPr>
          <w:rFonts w:ascii="Microsoft Uighur" w:hAnsi="Microsoft Uighur" w:cs="Microsoft Uighur"/>
          <w:b/>
          <w:bCs/>
          <w:sz w:val="40"/>
          <w:szCs w:val="40"/>
          <w:rtl/>
          <w:lang w:bidi="ar-EG"/>
        </w:rPr>
        <w:t xml:space="preserve">                             </w:t>
      </w:r>
      <w:r w:rsidR="00441DA7" w:rsidRPr="00F053FF">
        <w:rPr>
          <w:rFonts w:ascii="Microsoft Uighur" w:hAnsi="Microsoft Uighur" w:cs="Microsoft Uighur"/>
          <w:b/>
          <w:bCs/>
          <w:sz w:val="40"/>
          <w:szCs w:val="40"/>
          <w:rtl/>
          <w:lang w:bidi="ar-EG"/>
        </w:rPr>
        <w:t xml:space="preserve"> </w:t>
      </w:r>
    </w:p>
    <w:p w:rsidR="00801520" w:rsidRPr="00F053FF" w:rsidRDefault="00801520" w:rsidP="00870860">
      <w:pPr>
        <w:pStyle w:val="ListParagraph"/>
        <w:rPr>
          <w:rFonts w:ascii="Microsoft Uighur" w:hAnsi="Microsoft Uighur" w:cs="Microsoft Uighur"/>
          <w:b/>
          <w:bCs/>
          <w:sz w:val="32"/>
          <w:szCs w:val="32"/>
          <w:rtl/>
          <w:lang w:bidi="ar-EG"/>
        </w:rPr>
      </w:pPr>
    </w:p>
    <w:p w:rsidR="00441DA7" w:rsidRPr="00844C92" w:rsidRDefault="00441DA7" w:rsidP="00844C92">
      <w:pPr>
        <w:pStyle w:val="ListParagraph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bidi="ar-EG"/>
        </w:rPr>
      </w:pPr>
      <w:r w:rsidRPr="00844C92">
        <w:rPr>
          <w:rFonts w:ascii="Microsoft Uighur" w:hAnsi="Microsoft Uighur" w:cs="Microsoft Uighur"/>
          <w:b/>
          <w:bCs/>
          <w:sz w:val="40"/>
          <w:szCs w:val="40"/>
          <w:rtl/>
          <w:lang w:bidi="ar-EG"/>
        </w:rPr>
        <w:t>رئيس القسم</w:t>
      </w:r>
    </w:p>
    <w:p w:rsidR="00870860" w:rsidRPr="00844C92" w:rsidRDefault="00870860" w:rsidP="00844C92">
      <w:pPr>
        <w:pStyle w:val="ListParagraph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bidi="ar-EG"/>
        </w:rPr>
      </w:pPr>
    </w:p>
    <w:p w:rsidR="00BD7AC1" w:rsidRPr="00844C92" w:rsidRDefault="00870860" w:rsidP="00F3747A">
      <w:pPr>
        <w:pStyle w:val="ListParagraph"/>
        <w:jc w:val="center"/>
        <w:rPr>
          <w:rFonts w:ascii="Microsoft Uighur" w:hAnsi="Microsoft Uighur" w:cs="Microsoft Uighur"/>
          <w:b/>
          <w:bCs/>
          <w:sz w:val="40"/>
          <w:szCs w:val="40"/>
          <w:lang w:bidi="ar-EG"/>
        </w:rPr>
      </w:pPr>
      <w:r w:rsidRPr="00844C92">
        <w:rPr>
          <w:rFonts w:ascii="Microsoft Uighur" w:hAnsi="Microsoft Uighur" w:cs="Microsoft Uighur"/>
          <w:b/>
          <w:bCs/>
          <w:sz w:val="40"/>
          <w:szCs w:val="40"/>
          <w:rtl/>
          <w:lang w:bidi="ar-EG"/>
        </w:rPr>
        <w:t xml:space="preserve">أ.د./ </w:t>
      </w:r>
      <w:r w:rsidR="00F3747A">
        <w:rPr>
          <w:rFonts w:ascii="Microsoft Uighur" w:hAnsi="Microsoft Uighur" w:cs="Microsoft Uighur" w:hint="cs"/>
          <w:b/>
          <w:bCs/>
          <w:sz w:val="40"/>
          <w:szCs w:val="40"/>
          <w:rtl/>
          <w:lang w:bidi="ar-EG"/>
        </w:rPr>
        <w:t xml:space="preserve">عاطف بدر مهدي </w:t>
      </w:r>
    </w:p>
    <w:sectPr w:rsidR="00BD7AC1" w:rsidRPr="00844C92" w:rsidSect="00EC695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4DA"/>
    <w:multiLevelType w:val="hybridMultilevel"/>
    <w:tmpl w:val="2A96295A"/>
    <w:lvl w:ilvl="0" w:tplc="09A8E3F8">
      <w:start w:val="1"/>
      <w:numFmt w:val="arabicAlpha"/>
      <w:lvlText w:val="%1-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CA706FB"/>
    <w:multiLevelType w:val="hybridMultilevel"/>
    <w:tmpl w:val="816480DE"/>
    <w:lvl w:ilvl="0" w:tplc="05108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5691"/>
    <w:rsid w:val="0004301D"/>
    <w:rsid w:val="000838E5"/>
    <w:rsid w:val="001103B0"/>
    <w:rsid w:val="00146697"/>
    <w:rsid w:val="001C3765"/>
    <w:rsid w:val="004242B7"/>
    <w:rsid w:val="00441DA7"/>
    <w:rsid w:val="0045251F"/>
    <w:rsid w:val="004730BD"/>
    <w:rsid w:val="005B62B6"/>
    <w:rsid w:val="005E70C5"/>
    <w:rsid w:val="0064091E"/>
    <w:rsid w:val="00801520"/>
    <w:rsid w:val="00821D15"/>
    <w:rsid w:val="00844C92"/>
    <w:rsid w:val="00870860"/>
    <w:rsid w:val="008747C5"/>
    <w:rsid w:val="00973F8F"/>
    <w:rsid w:val="009854EB"/>
    <w:rsid w:val="009D7AB7"/>
    <w:rsid w:val="00B22FE4"/>
    <w:rsid w:val="00BD7AC1"/>
    <w:rsid w:val="00C30BB0"/>
    <w:rsid w:val="00C325BE"/>
    <w:rsid w:val="00CE5021"/>
    <w:rsid w:val="00DB5691"/>
    <w:rsid w:val="00EC6956"/>
    <w:rsid w:val="00EE0F2D"/>
    <w:rsid w:val="00F053FF"/>
    <w:rsid w:val="00F218C7"/>
    <w:rsid w:val="00F3747A"/>
    <w:rsid w:val="00F9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</dc:creator>
  <cp:keywords/>
  <dc:description/>
  <cp:lastModifiedBy>Therio</cp:lastModifiedBy>
  <cp:revision>22</cp:revision>
  <cp:lastPrinted>2014-11-19T09:30:00Z</cp:lastPrinted>
  <dcterms:created xsi:type="dcterms:W3CDTF">2013-01-01T11:23:00Z</dcterms:created>
  <dcterms:modified xsi:type="dcterms:W3CDTF">2018-04-18T09:37:00Z</dcterms:modified>
</cp:coreProperties>
</file>