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DD0" w:rsidRDefault="00677DD0" w:rsidP="00677DD0">
      <w:pPr>
        <w:jc w:val="center"/>
        <w:rPr>
          <w:rFonts w:cs="AdvertisingBold"/>
          <w:b/>
          <w:bCs/>
          <w:sz w:val="32"/>
          <w:szCs w:val="32"/>
          <w:rtl/>
          <w:lang w:bidi="ar-EG"/>
        </w:rPr>
      </w:pPr>
      <w:r>
        <w:rPr>
          <w:rFonts w:cs="AdvertisingBold" w:hint="cs"/>
          <w:b/>
          <w:bCs/>
          <w:sz w:val="32"/>
          <w:szCs w:val="32"/>
          <w:rtl/>
          <w:lang w:bidi="ar-EG"/>
        </w:rPr>
        <w:t xml:space="preserve">(10) </w:t>
      </w:r>
      <w:r w:rsidRPr="00D10F91">
        <w:rPr>
          <w:rFonts w:cs="AdvertisingBold" w:hint="cs"/>
          <w:b/>
          <w:bCs/>
          <w:sz w:val="32"/>
          <w:szCs w:val="32"/>
          <w:rtl/>
          <w:lang w:bidi="ar-EG"/>
        </w:rPr>
        <w:t xml:space="preserve">قسم </w:t>
      </w:r>
      <w:r w:rsidRPr="008436F8">
        <w:rPr>
          <w:rFonts w:cs="AdvertisingBold" w:hint="cs"/>
          <w:b/>
          <w:bCs/>
          <w:sz w:val="32"/>
          <w:szCs w:val="32"/>
          <w:rtl/>
          <w:lang w:bidi="ar-EG"/>
        </w:rPr>
        <w:t xml:space="preserve">هندسة </w:t>
      </w:r>
      <w:r>
        <w:rPr>
          <w:rFonts w:cs="AdvertisingExtraBold" w:hint="cs"/>
          <w:b/>
          <w:bCs/>
          <w:sz w:val="28"/>
          <w:szCs w:val="28"/>
          <w:rtl/>
          <w:lang w:bidi="ar-EG"/>
        </w:rPr>
        <w:t>المياه</w:t>
      </w:r>
    </w:p>
    <w:p w:rsidR="00677DD0" w:rsidRPr="00526A54" w:rsidRDefault="00677DD0" w:rsidP="00677DD0">
      <w:pPr>
        <w:rPr>
          <w:rFonts w:cs="Al-Mothnna"/>
          <w:b/>
          <w:bCs/>
          <w:sz w:val="32"/>
          <w:szCs w:val="32"/>
          <w:u w:val="single"/>
          <w:rtl/>
          <w:lang w:bidi="ar-EG"/>
        </w:rPr>
      </w:pPr>
      <w:r w:rsidRPr="00526A54">
        <w:rPr>
          <w:rFonts w:cs="Al-Mothnna" w:hint="cs"/>
          <w:b/>
          <w:bCs/>
          <w:sz w:val="32"/>
          <w:szCs w:val="32"/>
          <w:u w:val="single"/>
          <w:rtl/>
          <w:lang w:bidi="ar-EG"/>
        </w:rPr>
        <w:t>مقدمة:</w:t>
      </w:r>
    </w:p>
    <w:p w:rsidR="00677DD0" w:rsidRPr="004C1DF5" w:rsidRDefault="00677DD0" w:rsidP="00677DD0">
      <w:pPr>
        <w:ind w:firstLine="720"/>
        <w:jc w:val="lowKashida"/>
        <w:rPr>
          <w:rFonts w:cs="Simplified Arabic"/>
          <w:sz w:val="28"/>
          <w:szCs w:val="28"/>
          <w:rtl/>
          <w:lang w:bidi="ar-EG"/>
        </w:rPr>
      </w:pPr>
      <w:r>
        <w:rPr>
          <w:rFonts w:cs="Simplified Arabic" w:hint="cs"/>
          <w:sz w:val="28"/>
          <w:szCs w:val="28"/>
          <w:rtl/>
          <w:lang w:bidi="ar-EG"/>
        </w:rPr>
        <w:t xml:space="preserve"> تهتم </w:t>
      </w:r>
      <w:r w:rsidRPr="004C1DF5">
        <w:rPr>
          <w:rFonts w:cs="Simplified Arabic" w:hint="cs"/>
          <w:sz w:val="28"/>
          <w:szCs w:val="28"/>
          <w:rtl/>
          <w:lang w:bidi="ar-EG"/>
        </w:rPr>
        <w:t xml:space="preserve">هندسة </w:t>
      </w:r>
      <w:r>
        <w:rPr>
          <w:rFonts w:cs="Simplified Arabic" w:hint="cs"/>
          <w:sz w:val="28"/>
          <w:szCs w:val="28"/>
          <w:rtl/>
          <w:lang w:bidi="ar-EG"/>
        </w:rPr>
        <w:t>المياه والمنشآت المائيه</w:t>
      </w:r>
      <w:r w:rsidRPr="004C1DF5">
        <w:rPr>
          <w:rFonts w:cs="Simplified Arabic" w:hint="cs"/>
          <w:sz w:val="28"/>
          <w:szCs w:val="28"/>
          <w:rtl/>
          <w:lang w:bidi="ar-EG"/>
        </w:rPr>
        <w:t xml:space="preserve"> بدراسة وتحليل </w:t>
      </w:r>
      <w:r>
        <w:rPr>
          <w:rFonts w:cs="Simplified Arabic" w:hint="cs"/>
          <w:sz w:val="28"/>
          <w:szCs w:val="28"/>
          <w:rtl/>
          <w:lang w:bidi="ar-EG"/>
        </w:rPr>
        <w:t>هيدروليكا المنشآت المائيه وكذلك تصميم وتشغيل وصيانه هذه المنشآت</w:t>
      </w:r>
      <w:r w:rsidRPr="004C1DF5">
        <w:rPr>
          <w:rFonts w:cs="Simplified Arabic" w:hint="cs"/>
          <w:sz w:val="28"/>
          <w:szCs w:val="28"/>
          <w:rtl/>
          <w:lang w:bidi="ar-EG"/>
        </w:rPr>
        <w:t xml:space="preserve">. ويهدف تخصص هندسة </w:t>
      </w:r>
      <w:r>
        <w:rPr>
          <w:rFonts w:cs="Simplified Arabic" w:hint="cs"/>
          <w:sz w:val="28"/>
          <w:szCs w:val="28"/>
          <w:rtl/>
          <w:lang w:bidi="ar-EG"/>
        </w:rPr>
        <w:t>المياه والمنشآت المائيه إلي تخريج مهندس قادر</w:t>
      </w:r>
      <w:r w:rsidRPr="004C1DF5">
        <w:rPr>
          <w:rFonts w:cs="Simplified Arabic" w:hint="cs"/>
          <w:sz w:val="28"/>
          <w:szCs w:val="28"/>
          <w:rtl/>
          <w:lang w:bidi="ar-EG"/>
        </w:rPr>
        <w:t>علي تصميم و</w:t>
      </w:r>
      <w:r>
        <w:rPr>
          <w:rFonts w:cs="Simplified Arabic" w:hint="cs"/>
          <w:sz w:val="28"/>
          <w:szCs w:val="28"/>
          <w:rtl/>
          <w:lang w:bidi="ar-EG"/>
        </w:rPr>
        <w:t>تنفيذالمنشآت الهيدروليكيه المختلفه</w:t>
      </w:r>
      <w:r w:rsidRPr="004C1DF5">
        <w:rPr>
          <w:rFonts w:cs="Simplified Arabic" w:hint="cs"/>
          <w:sz w:val="28"/>
          <w:szCs w:val="28"/>
          <w:rtl/>
          <w:lang w:bidi="ar-EG"/>
        </w:rPr>
        <w:t xml:space="preserve"> بغرض زيادة </w:t>
      </w:r>
      <w:r>
        <w:rPr>
          <w:rFonts w:cs="Simplified Arabic" w:hint="cs"/>
          <w:sz w:val="28"/>
          <w:szCs w:val="28"/>
          <w:rtl/>
          <w:lang w:bidi="ar-EG"/>
        </w:rPr>
        <w:t>التشغيليه</w:t>
      </w:r>
      <w:r w:rsidRPr="004C1DF5">
        <w:rPr>
          <w:rFonts w:cs="Simplified Arabic" w:hint="cs"/>
          <w:sz w:val="28"/>
          <w:szCs w:val="28"/>
          <w:rtl/>
          <w:lang w:bidi="ar-EG"/>
        </w:rPr>
        <w:t xml:space="preserve"> وتقليل الوقت والتكلفة مع رفع مستوي </w:t>
      </w:r>
      <w:r>
        <w:rPr>
          <w:rFonts w:cs="Simplified Arabic" w:hint="cs"/>
          <w:sz w:val="28"/>
          <w:szCs w:val="28"/>
          <w:rtl/>
          <w:lang w:bidi="ar-EG"/>
        </w:rPr>
        <w:t>الأداء</w:t>
      </w:r>
      <w:r w:rsidRPr="004C1DF5">
        <w:rPr>
          <w:rFonts w:cs="Simplified Arabic" w:hint="cs"/>
          <w:sz w:val="28"/>
          <w:szCs w:val="28"/>
          <w:rtl/>
          <w:lang w:bidi="ar-EG"/>
        </w:rPr>
        <w:t xml:space="preserve"> في هذه </w:t>
      </w:r>
      <w:r>
        <w:rPr>
          <w:rFonts w:cs="Simplified Arabic" w:hint="cs"/>
          <w:sz w:val="28"/>
          <w:szCs w:val="28"/>
          <w:rtl/>
          <w:lang w:bidi="ar-EG"/>
        </w:rPr>
        <w:t>المنشآت</w:t>
      </w:r>
      <w:r w:rsidRPr="004C1DF5">
        <w:rPr>
          <w:rFonts w:cs="Simplified Arabic" w:hint="cs"/>
          <w:sz w:val="28"/>
          <w:szCs w:val="28"/>
          <w:rtl/>
          <w:lang w:bidi="ar-EG"/>
        </w:rPr>
        <w:t>.</w:t>
      </w:r>
    </w:p>
    <w:p w:rsidR="00677DD0" w:rsidRPr="004C1DF5" w:rsidRDefault="00677DD0" w:rsidP="00677DD0">
      <w:pPr>
        <w:ind w:firstLine="720"/>
        <w:jc w:val="lowKashida"/>
        <w:rPr>
          <w:rFonts w:cs="Simplified Arabic"/>
          <w:sz w:val="28"/>
          <w:szCs w:val="28"/>
          <w:rtl/>
          <w:lang w:bidi="ar-EG"/>
        </w:rPr>
      </w:pPr>
      <w:r w:rsidRPr="004C1DF5">
        <w:rPr>
          <w:rFonts w:cs="Simplified Arabic" w:hint="cs"/>
          <w:sz w:val="28"/>
          <w:szCs w:val="28"/>
          <w:rtl/>
          <w:lang w:bidi="ar-EG"/>
        </w:rPr>
        <w:t xml:space="preserve">ويجمع في دراسة التخصص بين العلوم الهندسية </w:t>
      </w:r>
      <w:r>
        <w:rPr>
          <w:rFonts w:cs="Simplified Arabic" w:hint="cs"/>
          <w:sz w:val="28"/>
          <w:szCs w:val="28"/>
          <w:rtl/>
          <w:lang w:bidi="ar-EG"/>
        </w:rPr>
        <w:t xml:space="preserve">وعلوم الحاسب والعلوم التطبيقيه لتمكن مهندسى </w:t>
      </w:r>
      <w:r w:rsidRPr="004C1DF5">
        <w:rPr>
          <w:rFonts w:cs="Simplified Arabic" w:hint="cs"/>
          <w:sz w:val="28"/>
          <w:szCs w:val="28"/>
          <w:rtl/>
          <w:lang w:bidi="ar-EG"/>
        </w:rPr>
        <w:t xml:space="preserve">هندسة </w:t>
      </w:r>
      <w:r>
        <w:rPr>
          <w:rFonts w:cs="Simplified Arabic" w:hint="cs"/>
          <w:sz w:val="28"/>
          <w:szCs w:val="28"/>
          <w:rtl/>
          <w:lang w:bidi="ar-EG"/>
        </w:rPr>
        <w:t>المياه والمنشآت المائيه</w:t>
      </w:r>
      <w:r w:rsidRPr="004C1DF5">
        <w:rPr>
          <w:rFonts w:cs="Simplified Arabic" w:hint="cs"/>
          <w:sz w:val="28"/>
          <w:szCs w:val="28"/>
          <w:rtl/>
          <w:lang w:bidi="ar-EG"/>
        </w:rPr>
        <w:t xml:space="preserve"> من إدارة المشروعات </w:t>
      </w:r>
      <w:r>
        <w:rPr>
          <w:rFonts w:cs="Simplified Arabic" w:hint="cs"/>
          <w:sz w:val="28"/>
          <w:szCs w:val="28"/>
          <w:rtl/>
          <w:lang w:bidi="ar-EG"/>
        </w:rPr>
        <w:t>المائيه</w:t>
      </w:r>
      <w:r w:rsidRPr="004C1DF5">
        <w:rPr>
          <w:rFonts w:cs="Simplified Arabic" w:hint="cs"/>
          <w:sz w:val="28"/>
          <w:szCs w:val="28"/>
          <w:rtl/>
          <w:lang w:bidi="ar-EG"/>
        </w:rPr>
        <w:t xml:space="preserve"> والخدمية بمستوياتها المختلفة والتي تشمل</w:t>
      </w:r>
      <w:r>
        <w:rPr>
          <w:rFonts w:cs="Simplified Arabic" w:hint="cs"/>
          <w:sz w:val="28"/>
          <w:szCs w:val="28"/>
          <w:rtl/>
          <w:lang w:bidi="ar-EG"/>
        </w:rPr>
        <w:t xml:space="preserve"> المنشآت المائيه ومشاريع الرى والصرف والموانى والملاحه الداخليه</w:t>
      </w:r>
      <w:r w:rsidRPr="004C1DF5">
        <w:rPr>
          <w:rFonts w:cs="Simplified Arabic" w:hint="cs"/>
          <w:sz w:val="28"/>
          <w:szCs w:val="28"/>
          <w:rtl/>
          <w:lang w:bidi="ar-EG"/>
        </w:rPr>
        <w:t>.</w:t>
      </w:r>
    </w:p>
    <w:p w:rsidR="00677DD0" w:rsidRPr="00F73AAD" w:rsidRDefault="00677DD0" w:rsidP="00677DD0">
      <w:pPr>
        <w:ind w:firstLine="720"/>
        <w:jc w:val="lowKashida"/>
        <w:rPr>
          <w:rFonts w:cs="Al-Mothnna"/>
          <w:sz w:val="8"/>
          <w:szCs w:val="8"/>
          <w:rtl/>
          <w:lang w:bidi="ar-EG"/>
        </w:rPr>
      </w:pPr>
    </w:p>
    <w:p w:rsidR="00677DD0" w:rsidRPr="00526A54" w:rsidRDefault="00677DD0" w:rsidP="00677DD0">
      <w:pPr>
        <w:rPr>
          <w:rFonts w:cs="Simplified Arabic"/>
          <w:b/>
          <w:bCs/>
          <w:sz w:val="32"/>
          <w:szCs w:val="32"/>
          <w:u w:val="single"/>
          <w:rtl/>
          <w:lang w:bidi="ar-EG"/>
        </w:rPr>
      </w:pPr>
      <w:r w:rsidRPr="00526A54">
        <w:rPr>
          <w:rFonts w:cs="Simplified Arabic" w:hint="cs"/>
          <w:b/>
          <w:bCs/>
          <w:sz w:val="32"/>
          <w:szCs w:val="32"/>
          <w:u w:val="single"/>
          <w:rtl/>
          <w:lang w:bidi="ar-EG"/>
        </w:rPr>
        <w:t>رسالة القسم وأهدافه:</w:t>
      </w:r>
    </w:p>
    <w:p w:rsidR="00677DD0" w:rsidRPr="00E638FE" w:rsidRDefault="00677DD0" w:rsidP="00677DD0">
      <w:pPr>
        <w:ind w:firstLine="720"/>
        <w:jc w:val="lowKashida"/>
        <w:rPr>
          <w:rFonts w:cs="Simplified Arabic"/>
          <w:sz w:val="28"/>
          <w:szCs w:val="28"/>
          <w:lang w:bidi="ar-EG"/>
        </w:rPr>
      </w:pPr>
      <w:r>
        <w:rPr>
          <w:rFonts w:cs="Simplified Arabic" w:hint="cs"/>
          <w:sz w:val="28"/>
          <w:szCs w:val="28"/>
          <w:rtl/>
          <w:lang w:bidi="ar-EG"/>
        </w:rPr>
        <w:t xml:space="preserve">رسالة قسم </w:t>
      </w:r>
      <w:r w:rsidRPr="004C1DF5">
        <w:rPr>
          <w:rFonts w:cs="Simplified Arabic" w:hint="cs"/>
          <w:sz w:val="28"/>
          <w:szCs w:val="28"/>
          <w:rtl/>
          <w:lang w:bidi="ar-EG"/>
        </w:rPr>
        <w:t xml:space="preserve">هندسة </w:t>
      </w:r>
      <w:r>
        <w:rPr>
          <w:rFonts w:cs="Simplified Arabic" w:hint="cs"/>
          <w:sz w:val="28"/>
          <w:szCs w:val="28"/>
          <w:rtl/>
          <w:lang w:bidi="ar-EG"/>
        </w:rPr>
        <w:t>المياه والمنشآت المائيه</w:t>
      </w:r>
      <w:r w:rsidRPr="00E638FE">
        <w:rPr>
          <w:rFonts w:cs="Simplified Arabic" w:hint="cs"/>
          <w:sz w:val="28"/>
          <w:szCs w:val="28"/>
          <w:rtl/>
          <w:lang w:bidi="ar-EG"/>
        </w:rPr>
        <w:t xml:space="preserve">أن يساهم في تخريج طلاب مؤهلين لديهم القدرة للعمل في </w:t>
      </w:r>
      <w:r>
        <w:rPr>
          <w:rFonts w:cs="Simplified Arabic" w:hint="cs"/>
          <w:sz w:val="28"/>
          <w:szCs w:val="28"/>
          <w:rtl/>
          <w:lang w:bidi="ar-EG"/>
        </w:rPr>
        <w:t xml:space="preserve">مشاريع المياه المختلفه </w:t>
      </w:r>
      <w:r w:rsidRPr="00E638FE">
        <w:rPr>
          <w:rFonts w:cs="Simplified Arabic" w:hint="cs"/>
          <w:sz w:val="28"/>
          <w:szCs w:val="28"/>
          <w:rtl/>
          <w:lang w:bidi="ar-EG"/>
        </w:rPr>
        <w:t>، والمقدرة علي التعلم الدائم و</w:t>
      </w:r>
      <w:r>
        <w:rPr>
          <w:rFonts w:cs="Simplified Arabic" w:hint="cs"/>
          <w:sz w:val="28"/>
          <w:szCs w:val="28"/>
          <w:rtl/>
          <w:lang w:bidi="ar-EG"/>
        </w:rPr>
        <w:t>لذا</w:t>
      </w:r>
      <w:r w:rsidRPr="00E638FE">
        <w:rPr>
          <w:rFonts w:cs="Simplified Arabic" w:hint="cs"/>
          <w:sz w:val="28"/>
          <w:szCs w:val="28"/>
          <w:rtl/>
          <w:lang w:bidi="ar-EG"/>
        </w:rPr>
        <w:t xml:space="preserve"> يحرص علي تزويد القسم بكافة المصادر والمتطلبا</w:t>
      </w:r>
      <w:r>
        <w:rPr>
          <w:rFonts w:cs="Simplified Arabic" w:hint="cs"/>
          <w:sz w:val="28"/>
          <w:szCs w:val="28"/>
          <w:rtl/>
          <w:lang w:bidi="ar-EG"/>
        </w:rPr>
        <w:t>ت</w:t>
      </w:r>
      <w:r w:rsidRPr="00E638FE">
        <w:rPr>
          <w:rFonts w:cs="Simplified Arabic" w:hint="cs"/>
          <w:sz w:val="28"/>
          <w:szCs w:val="28"/>
          <w:rtl/>
          <w:lang w:bidi="ar-EG"/>
        </w:rPr>
        <w:t xml:space="preserve">، وتوفير المناخ </w:t>
      </w:r>
      <w:r>
        <w:rPr>
          <w:rFonts w:cs="Simplified Arabic" w:hint="cs"/>
          <w:sz w:val="28"/>
          <w:szCs w:val="28"/>
          <w:rtl/>
          <w:lang w:bidi="ar-EG"/>
        </w:rPr>
        <w:t>المناسب</w:t>
      </w:r>
      <w:r w:rsidRPr="00E638FE">
        <w:rPr>
          <w:rFonts w:cs="Simplified Arabic" w:hint="cs"/>
          <w:sz w:val="28"/>
          <w:szCs w:val="28"/>
          <w:rtl/>
          <w:lang w:bidi="ar-EG"/>
        </w:rPr>
        <w:t xml:space="preserve"> للتميز في العملية التعليمية والبحثية وخدمة المجتمع</w:t>
      </w:r>
    </w:p>
    <w:p w:rsidR="00677DD0" w:rsidRPr="00EB680C" w:rsidRDefault="00677DD0" w:rsidP="00677DD0">
      <w:pPr>
        <w:bidi w:val="0"/>
        <w:spacing w:after="0" w:line="240" w:lineRule="auto"/>
        <w:rPr>
          <w:rFonts w:cs="Simplified Arabic"/>
          <w:b/>
          <w:bCs/>
          <w:sz w:val="32"/>
          <w:szCs w:val="32"/>
          <w:rtl/>
          <w:lang w:bidi="ar-EG"/>
        </w:rPr>
      </w:pPr>
      <w:r w:rsidRPr="00EB680C">
        <w:rPr>
          <w:rFonts w:cs="Simplified Arabic"/>
          <w:b/>
          <w:bCs/>
          <w:sz w:val="32"/>
          <w:szCs w:val="32"/>
          <w:rtl/>
          <w:lang w:bidi="ar-EG"/>
        </w:rPr>
        <w:br w:type="page"/>
      </w:r>
    </w:p>
    <w:p w:rsidR="00677DD0" w:rsidRPr="00526A54" w:rsidRDefault="00677DD0" w:rsidP="00677DD0">
      <w:pPr>
        <w:jc w:val="lowKashida"/>
        <w:rPr>
          <w:rFonts w:cs="Simplified Arabic"/>
          <w:b/>
          <w:bCs/>
          <w:sz w:val="32"/>
          <w:szCs w:val="32"/>
          <w:u w:val="single"/>
          <w:rtl/>
          <w:lang w:bidi="ar-EG"/>
        </w:rPr>
      </w:pPr>
      <w:r w:rsidRPr="00526A54">
        <w:rPr>
          <w:rFonts w:cs="Simplified Arabic" w:hint="cs"/>
          <w:b/>
          <w:bCs/>
          <w:sz w:val="32"/>
          <w:szCs w:val="32"/>
          <w:u w:val="single"/>
          <w:rtl/>
          <w:lang w:bidi="ar-EG"/>
        </w:rPr>
        <w:lastRenderedPageBreak/>
        <w:t>أهداف القسم:</w:t>
      </w:r>
    </w:p>
    <w:p w:rsidR="00677DD0" w:rsidRPr="00E638FE" w:rsidRDefault="00677DD0" w:rsidP="00677DD0">
      <w:pPr>
        <w:ind w:firstLine="720"/>
        <w:jc w:val="lowKashida"/>
        <w:rPr>
          <w:rFonts w:cs="Simplified Arabic"/>
          <w:sz w:val="28"/>
          <w:szCs w:val="28"/>
          <w:rtl/>
          <w:lang w:bidi="ar-EG"/>
        </w:rPr>
      </w:pPr>
      <w:r>
        <w:rPr>
          <w:rFonts w:cs="Simplified Arabic" w:hint="cs"/>
          <w:sz w:val="28"/>
          <w:szCs w:val="28"/>
          <w:rtl/>
          <w:lang w:bidi="ar-EG"/>
        </w:rPr>
        <w:t>يهدف قسم</w:t>
      </w:r>
      <w:r w:rsidRPr="004C1DF5">
        <w:rPr>
          <w:rFonts w:cs="Simplified Arabic" w:hint="cs"/>
          <w:sz w:val="28"/>
          <w:szCs w:val="28"/>
          <w:rtl/>
          <w:lang w:bidi="ar-EG"/>
        </w:rPr>
        <w:t xml:space="preserve">هندسة </w:t>
      </w:r>
      <w:r>
        <w:rPr>
          <w:rFonts w:cs="Simplified Arabic" w:hint="cs"/>
          <w:sz w:val="28"/>
          <w:szCs w:val="28"/>
          <w:rtl/>
          <w:lang w:bidi="ar-EG"/>
        </w:rPr>
        <w:t>المياه والمنشآت المائيه</w:t>
      </w:r>
      <w:r w:rsidRPr="00E638FE">
        <w:rPr>
          <w:rFonts w:cs="Simplified Arabic" w:hint="cs"/>
          <w:sz w:val="28"/>
          <w:szCs w:val="28"/>
          <w:rtl/>
          <w:lang w:bidi="ar-EG"/>
        </w:rPr>
        <w:t>في جامعة الزقازيق إلي إعداد كوادر من الخريجين قادرين علي التفاعل مع الأنظمة المتطورة والتي تزداد تعقيدا بتطور التكنولوجيا وزيادة المدخلات وديناميكية المتغيرات والتي تؤثر بشكل فعّال علي أداء المنظومات ويتم ذلك من خلال الاهتمام بالبنية الأساسية للرياضيات والعلوم الإنسانية والعلوم الهندسية</w:t>
      </w:r>
      <w:r>
        <w:rPr>
          <w:rFonts w:cs="Simplified Arabic" w:hint="cs"/>
          <w:sz w:val="28"/>
          <w:szCs w:val="28"/>
          <w:rtl/>
          <w:lang w:bidi="ar-EG"/>
        </w:rPr>
        <w:t xml:space="preserve"> والتطبيقيه</w:t>
      </w:r>
      <w:r w:rsidRPr="00E638FE">
        <w:rPr>
          <w:rFonts w:cs="Simplified Arabic" w:hint="cs"/>
          <w:sz w:val="28"/>
          <w:szCs w:val="28"/>
          <w:rtl/>
          <w:lang w:bidi="ar-EG"/>
        </w:rPr>
        <w:t xml:space="preserve"> والإدارية وعلوم الحاسب الآلي لتخريج مهندس يجمع بين القدرة العلمية الأكاديمية والمهارات الفنية التي تمكنه من تطوير وتنفيذ وإدارة وتصميم حلول هندسية للمنظومات المعقدة في </w:t>
      </w:r>
      <w:r>
        <w:rPr>
          <w:rFonts w:cs="Simplified Arabic" w:hint="cs"/>
          <w:sz w:val="28"/>
          <w:szCs w:val="28"/>
          <w:rtl/>
          <w:lang w:bidi="ar-EG"/>
        </w:rPr>
        <w:t>مشاريع المنشآت المائيه المختلفه</w:t>
      </w:r>
      <w:r w:rsidRPr="00E638FE">
        <w:rPr>
          <w:rFonts w:cs="Simplified Arabic" w:hint="cs"/>
          <w:sz w:val="28"/>
          <w:szCs w:val="28"/>
          <w:rtl/>
          <w:lang w:bidi="ar-EG"/>
        </w:rPr>
        <w:t xml:space="preserve">. ويهدف إلي أن يكون خريج تخصص </w:t>
      </w:r>
      <w:r w:rsidRPr="004C1DF5">
        <w:rPr>
          <w:rFonts w:cs="Simplified Arabic" w:hint="cs"/>
          <w:sz w:val="28"/>
          <w:szCs w:val="28"/>
          <w:rtl/>
          <w:lang w:bidi="ar-EG"/>
        </w:rPr>
        <w:t xml:space="preserve">هندسة </w:t>
      </w:r>
      <w:r>
        <w:rPr>
          <w:rFonts w:cs="Simplified Arabic" w:hint="cs"/>
          <w:sz w:val="28"/>
          <w:szCs w:val="28"/>
          <w:rtl/>
          <w:lang w:bidi="ar-EG"/>
        </w:rPr>
        <w:t>المياه والمنشآت المائيه</w:t>
      </w:r>
      <w:r w:rsidRPr="00E638FE">
        <w:rPr>
          <w:rFonts w:cs="Simplified Arabic" w:hint="cs"/>
          <w:sz w:val="28"/>
          <w:szCs w:val="28"/>
          <w:rtl/>
          <w:lang w:bidi="ar-EG"/>
        </w:rPr>
        <w:t>قادرا علي :-</w:t>
      </w:r>
    </w:p>
    <w:p w:rsidR="00677DD0" w:rsidRDefault="00677DD0" w:rsidP="00677DD0">
      <w:pPr>
        <w:pStyle w:val="ListParagraph"/>
        <w:numPr>
          <w:ilvl w:val="0"/>
          <w:numId w:val="3"/>
        </w:numPr>
        <w:spacing w:line="360" w:lineRule="auto"/>
        <w:contextualSpacing/>
        <w:jc w:val="both"/>
        <w:rPr>
          <w:sz w:val="28"/>
          <w:szCs w:val="28"/>
          <w:lang w:bidi="ar-EG"/>
        </w:rPr>
      </w:pPr>
      <w:r>
        <w:rPr>
          <w:rFonts w:hint="cs"/>
          <w:sz w:val="28"/>
          <w:szCs w:val="28"/>
          <w:rtl/>
          <w:lang w:bidi="ar-EG"/>
        </w:rPr>
        <w:t>تطبيق أساسيات هندسه المياه والمنشآت المائيه في الواقع العملى.</w:t>
      </w:r>
    </w:p>
    <w:p w:rsidR="00677DD0" w:rsidRDefault="00677DD0" w:rsidP="00677DD0">
      <w:pPr>
        <w:pStyle w:val="ListParagraph"/>
        <w:numPr>
          <w:ilvl w:val="0"/>
          <w:numId w:val="3"/>
        </w:numPr>
        <w:spacing w:line="360" w:lineRule="auto"/>
        <w:contextualSpacing/>
        <w:jc w:val="both"/>
        <w:rPr>
          <w:sz w:val="28"/>
          <w:szCs w:val="28"/>
          <w:lang w:bidi="ar-EG"/>
        </w:rPr>
      </w:pPr>
      <w:r>
        <w:rPr>
          <w:rFonts w:hint="cs"/>
          <w:sz w:val="28"/>
          <w:szCs w:val="28"/>
          <w:rtl/>
          <w:lang w:bidi="ar-EG"/>
        </w:rPr>
        <w:t>التعبير عن المشاكل بالتقارير الفنية والصياغة الشفوية والمهارات الاحترافية.</w:t>
      </w:r>
    </w:p>
    <w:p w:rsidR="00677DD0" w:rsidRDefault="00677DD0" w:rsidP="00677DD0">
      <w:pPr>
        <w:pStyle w:val="ListParagraph"/>
        <w:numPr>
          <w:ilvl w:val="0"/>
          <w:numId w:val="3"/>
        </w:numPr>
        <w:spacing w:line="360" w:lineRule="auto"/>
        <w:contextualSpacing/>
        <w:jc w:val="both"/>
        <w:rPr>
          <w:sz w:val="28"/>
          <w:szCs w:val="28"/>
          <w:lang w:bidi="ar-EG"/>
        </w:rPr>
      </w:pPr>
      <w:r>
        <w:rPr>
          <w:rFonts w:hint="cs"/>
          <w:sz w:val="28"/>
          <w:szCs w:val="28"/>
          <w:rtl/>
          <w:lang w:bidi="ar-EG"/>
        </w:rPr>
        <w:t>تصميم وتحسين وإدارة وصيانه المنشآت المائيه المختلفه وكذلك التفاعل مع المشكلات المستحدثه.</w:t>
      </w:r>
    </w:p>
    <w:p w:rsidR="00677DD0" w:rsidRDefault="00677DD0" w:rsidP="00677DD0">
      <w:pPr>
        <w:pStyle w:val="ListParagraph"/>
        <w:numPr>
          <w:ilvl w:val="0"/>
          <w:numId w:val="3"/>
        </w:numPr>
        <w:spacing w:line="360" w:lineRule="auto"/>
        <w:contextualSpacing/>
        <w:jc w:val="both"/>
        <w:rPr>
          <w:sz w:val="28"/>
          <w:szCs w:val="28"/>
          <w:lang w:bidi="ar-EG"/>
        </w:rPr>
      </w:pPr>
      <w:r>
        <w:rPr>
          <w:rFonts w:hint="cs"/>
          <w:sz w:val="28"/>
          <w:szCs w:val="28"/>
          <w:rtl/>
          <w:lang w:bidi="ar-EG"/>
        </w:rPr>
        <w:t>الارتباط والتعليم الدائم ومواصلة التدريب في مجال هندسه المياه والمنشآت المائيه.</w:t>
      </w:r>
    </w:p>
    <w:p w:rsidR="00677DD0" w:rsidRPr="009F40F8" w:rsidRDefault="00677DD0" w:rsidP="00677DD0">
      <w:pPr>
        <w:jc w:val="lowKashida"/>
        <w:rPr>
          <w:rFonts w:cs="Simplified Arabic"/>
          <w:sz w:val="2"/>
          <w:szCs w:val="2"/>
          <w:rtl/>
          <w:lang w:bidi="ar-EG"/>
        </w:rPr>
      </w:pPr>
      <w:r>
        <w:rPr>
          <w:rFonts w:cs="Simplified Arabic" w:hint="cs"/>
          <w:sz w:val="2"/>
          <w:szCs w:val="2"/>
          <w:rtl/>
          <w:lang w:bidi="ar-EG"/>
        </w:rPr>
        <w:t>الإ</w:t>
      </w:r>
    </w:p>
    <w:p w:rsidR="00677DD0" w:rsidRPr="00526A54" w:rsidRDefault="00677DD0" w:rsidP="00677DD0">
      <w:pPr>
        <w:jc w:val="lowKashida"/>
        <w:rPr>
          <w:rFonts w:cs="Simplified Arabic"/>
          <w:b/>
          <w:bCs/>
          <w:sz w:val="32"/>
          <w:szCs w:val="32"/>
          <w:u w:val="single"/>
          <w:rtl/>
          <w:lang w:bidi="ar-EG"/>
        </w:rPr>
      </w:pPr>
      <w:r w:rsidRPr="00526A54">
        <w:rPr>
          <w:rFonts w:cs="Simplified Arabic" w:hint="cs"/>
          <w:b/>
          <w:bCs/>
          <w:sz w:val="32"/>
          <w:szCs w:val="32"/>
          <w:u w:val="single"/>
          <w:rtl/>
          <w:lang w:bidi="ar-EG"/>
        </w:rPr>
        <w:t>الخطة السنوية للقسم:</w:t>
      </w:r>
    </w:p>
    <w:p w:rsidR="00677DD0" w:rsidRDefault="00677DD0" w:rsidP="00677DD0">
      <w:pPr>
        <w:ind w:firstLine="720"/>
        <w:jc w:val="lowKashida"/>
        <w:rPr>
          <w:rFonts w:cs="Simplified Arabic"/>
          <w:sz w:val="28"/>
          <w:szCs w:val="28"/>
          <w:rtl/>
          <w:lang w:bidi="ar-EG"/>
        </w:rPr>
      </w:pPr>
      <w:r w:rsidRPr="00F23C38">
        <w:rPr>
          <w:rFonts w:cs="Simplified Arabic" w:hint="cs"/>
          <w:sz w:val="28"/>
          <w:szCs w:val="28"/>
          <w:rtl/>
          <w:lang w:bidi="ar-EG"/>
        </w:rPr>
        <w:t xml:space="preserve">تهدف الخطة السنوية للقسم </w:t>
      </w:r>
      <w:r>
        <w:rPr>
          <w:rFonts w:cs="Simplified Arabic" w:hint="cs"/>
          <w:sz w:val="28"/>
          <w:szCs w:val="28"/>
          <w:rtl/>
          <w:lang w:bidi="ar-EG"/>
        </w:rPr>
        <w:t>إلي</w:t>
      </w:r>
    </w:p>
    <w:p w:rsidR="00677DD0" w:rsidRDefault="00677DD0" w:rsidP="00677DD0">
      <w:pPr>
        <w:numPr>
          <w:ilvl w:val="0"/>
          <w:numId w:val="4"/>
        </w:numPr>
        <w:spacing w:after="0" w:line="240" w:lineRule="auto"/>
        <w:jc w:val="lowKashida"/>
        <w:rPr>
          <w:rFonts w:cs="Simplified Arabic"/>
          <w:sz w:val="28"/>
          <w:szCs w:val="28"/>
          <w:lang w:bidi="ar-EG"/>
        </w:rPr>
      </w:pPr>
      <w:r>
        <w:rPr>
          <w:rFonts w:cs="Simplified Arabic" w:hint="cs"/>
          <w:sz w:val="28"/>
          <w:szCs w:val="28"/>
          <w:rtl/>
          <w:lang w:bidi="ar-EG"/>
        </w:rPr>
        <w:t xml:space="preserve">وضع الخطة التدريسية للقسم طبقا للتخصص الدقيق لكل عضو هيئة تدريس وميوله البحثية من اجل تحسين وتجويد العملية التعليمية </w:t>
      </w:r>
    </w:p>
    <w:p w:rsidR="00677DD0" w:rsidRDefault="00677DD0" w:rsidP="00677DD0">
      <w:pPr>
        <w:numPr>
          <w:ilvl w:val="0"/>
          <w:numId w:val="4"/>
        </w:numPr>
        <w:spacing w:after="0" w:line="240" w:lineRule="auto"/>
        <w:jc w:val="lowKashida"/>
        <w:rPr>
          <w:rFonts w:cs="Simplified Arabic"/>
          <w:sz w:val="28"/>
          <w:szCs w:val="28"/>
          <w:lang w:bidi="ar-EG"/>
        </w:rPr>
      </w:pPr>
      <w:r>
        <w:rPr>
          <w:rFonts w:cs="Simplified Arabic" w:hint="cs"/>
          <w:sz w:val="28"/>
          <w:szCs w:val="28"/>
          <w:rtl/>
          <w:lang w:bidi="ar-EG"/>
        </w:rPr>
        <w:t>القيام بالعملية التعليمية علي أكمل وجه من اجل تحقيق أهداف القسم التدريسية والالتزام باللائحة الداخلية للكلية</w:t>
      </w:r>
    </w:p>
    <w:p w:rsidR="00677DD0" w:rsidRDefault="00677DD0" w:rsidP="00677DD0">
      <w:pPr>
        <w:numPr>
          <w:ilvl w:val="0"/>
          <w:numId w:val="4"/>
        </w:numPr>
        <w:spacing w:after="0" w:line="240" w:lineRule="auto"/>
        <w:jc w:val="lowKashida"/>
        <w:rPr>
          <w:rFonts w:cs="Simplified Arabic"/>
          <w:sz w:val="28"/>
          <w:szCs w:val="28"/>
          <w:lang w:bidi="ar-EG"/>
        </w:rPr>
      </w:pPr>
      <w:r>
        <w:rPr>
          <w:rFonts w:cs="Simplified Arabic" w:hint="cs"/>
          <w:sz w:val="28"/>
          <w:szCs w:val="28"/>
          <w:rtl/>
          <w:lang w:bidi="ar-EG"/>
        </w:rPr>
        <w:t xml:space="preserve">متابعة الطلاب المتعثرين من خلال الساعات المكتبية  </w:t>
      </w:r>
    </w:p>
    <w:p w:rsidR="00677DD0" w:rsidRPr="00F26680" w:rsidRDefault="00677DD0" w:rsidP="00677DD0">
      <w:pPr>
        <w:numPr>
          <w:ilvl w:val="0"/>
          <w:numId w:val="4"/>
        </w:numPr>
        <w:spacing w:after="0" w:line="240" w:lineRule="auto"/>
        <w:jc w:val="lowKashida"/>
        <w:rPr>
          <w:rFonts w:cs="Simplified Arabic"/>
          <w:sz w:val="28"/>
          <w:szCs w:val="28"/>
          <w:lang w:bidi="ar-EG"/>
        </w:rPr>
      </w:pPr>
      <w:r>
        <w:rPr>
          <w:rFonts w:cs="Simplified Arabic" w:hint="cs"/>
          <w:sz w:val="28"/>
          <w:szCs w:val="28"/>
          <w:rtl/>
          <w:lang w:bidi="ar-EG"/>
        </w:rPr>
        <w:t xml:space="preserve">مخاطبة إدارة الكلية من اجل تحديث المعامل وزيادة عدد الأجهزة </w:t>
      </w:r>
    </w:p>
    <w:p w:rsidR="00677DD0" w:rsidRDefault="00677DD0" w:rsidP="00677DD0">
      <w:pPr>
        <w:numPr>
          <w:ilvl w:val="0"/>
          <w:numId w:val="4"/>
        </w:numPr>
        <w:spacing w:after="0" w:line="240" w:lineRule="auto"/>
        <w:jc w:val="lowKashida"/>
        <w:rPr>
          <w:rFonts w:cs="Simplified Arabic"/>
          <w:sz w:val="28"/>
          <w:szCs w:val="28"/>
          <w:lang w:bidi="ar-EG"/>
        </w:rPr>
      </w:pPr>
      <w:r>
        <w:rPr>
          <w:rFonts w:cs="Simplified Arabic" w:hint="cs"/>
          <w:sz w:val="28"/>
          <w:szCs w:val="28"/>
          <w:rtl/>
          <w:lang w:bidi="ar-EG"/>
        </w:rPr>
        <w:t>التدريس و متابعة طلاب الدراسات العليا المسجلين لدرجتي الماجستير والدكتوراه</w:t>
      </w:r>
    </w:p>
    <w:p w:rsidR="00677DD0" w:rsidRDefault="00677DD0" w:rsidP="00677DD0">
      <w:pPr>
        <w:numPr>
          <w:ilvl w:val="0"/>
          <w:numId w:val="4"/>
        </w:numPr>
        <w:spacing w:after="0" w:line="240" w:lineRule="auto"/>
        <w:jc w:val="lowKashida"/>
        <w:rPr>
          <w:rFonts w:cs="Simplified Arabic"/>
          <w:sz w:val="28"/>
          <w:szCs w:val="28"/>
          <w:lang w:bidi="ar-EG"/>
        </w:rPr>
      </w:pPr>
      <w:r>
        <w:rPr>
          <w:rFonts w:cs="Simplified Arabic" w:hint="cs"/>
          <w:sz w:val="28"/>
          <w:szCs w:val="28"/>
          <w:rtl/>
          <w:lang w:bidi="ar-EG"/>
        </w:rPr>
        <w:t xml:space="preserve">الإشراف علي مشاريع التخرج لطلاب البكالوريوس </w:t>
      </w:r>
    </w:p>
    <w:p w:rsidR="00677DD0" w:rsidRDefault="00677DD0" w:rsidP="00677DD0">
      <w:pPr>
        <w:numPr>
          <w:ilvl w:val="0"/>
          <w:numId w:val="4"/>
        </w:numPr>
        <w:spacing w:after="0" w:line="240" w:lineRule="auto"/>
        <w:jc w:val="lowKashida"/>
        <w:rPr>
          <w:rFonts w:cs="Simplified Arabic"/>
          <w:sz w:val="28"/>
          <w:szCs w:val="28"/>
          <w:lang w:bidi="ar-EG"/>
        </w:rPr>
      </w:pPr>
      <w:r>
        <w:rPr>
          <w:rFonts w:cs="Simplified Arabic" w:hint="cs"/>
          <w:sz w:val="28"/>
          <w:szCs w:val="28"/>
          <w:rtl/>
          <w:lang w:bidi="ar-EG"/>
        </w:rPr>
        <w:t>متابعة التدريب الميداني لطلاب الفرقة الاعداديه والثانيه و الثالثة</w:t>
      </w:r>
    </w:p>
    <w:p w:rsidR="00677DD0" w:rsidRDefault="00677DD0" w:rsidP="00677DD0">
      <w:pPr>
        <w:numPr>
          <w:ilvl w:val="0"/>
          <w:numId w:val="4"/>
        </w:numPr>
        <w:spacing w:after="0" w:line="240" w:lineRule="auto"/>
        <w:jc w:val="lowKashida"/>
        <w:rPr>
          <w:rFonts w:cs="Simplified Arabic"/>
          <w:sz w:val="28"/>
          <w:szCs w:val="28"/>
          <w:lang w:bidi="ar-EG"/>
        </w:rPr>
      </w:pPr>
      <w:r>
        <w:rPr>
          <w:rFonts w:cs="Simplified Arabic" w:hint="cs"/>
          <w:sz w:val="28"/>
          <w:szCs w:val="28"/>
          <w:rtl/>
          <w:lang w:bidi="ar-EG"/>
        </w:rPr>
        <w:lastRenderedPageBreak/>
        <w:t>الإشراف علي رسائل طلاب الدراسات العليا</w:t>
      </w:r>
    </w:p>
    <w:p w:rsidR="00677DD0" w:rsidRPr="00867CDB" w:rsidRDefault="00677DD0" w:rsidP="00677DD0">
      <w:pPr>
        <w:ind w:left="644"/>
        <w:jc w:val="lowKashida"/>
        <w:rPr>
          <w:rFonts w:cs="Simplified Arabic"/>
          <w:sz w:val="28"/>
          <w:szCs w:val="28"/>
          <w:lang w:bidi="ar-EG"/>
        </w:rPr>
      </w:pPr>
    </w:p>
    <w:p w:rsidR="00677DD0" w:rsidRDefault="00677DD0" w:rsidP="00677DD0">
      <w:pPr>
        <w:rPr>
          <w:rFonts w:cs="Al-Mothnna"/>
          <w:sz w:val="32"/>
          <w:szCs w:val="32"/>
          <w:rtl/>
          <w:lang w:bidi="ar-EG"/>
        </w:rPr>
      </w:pPr>
    </w:p>
    <w:p w:rsidR="00677DD0" w:rsidRPr="00526A54" w:rsidRDefault="00677DD0" w:rsidP="00677DD0">
      <w:pPr>
        <w:rPr>
          <w:rFonts w:cs="Al-Mothnna"/>
          <w:b/>
          <w:bCs/>
          <w:sz w:val="32"/>
          <w:szCs w:val="32"/>
          <w:u w:val="single"/>
          <w:rtl/>
          <w:lang w:bidi="ar-EG"/>
        </w:rPr>
      </w:pPr>
      <w:r w:rsidRPr="00526A54">
        <w:rPr>
          <w:rFonts w:cs="Al-Mothnna" w:hint="cs"/>
          <w:b/>
          <w:bCs/>
          <w:sz w:val="32"/>
          <w:szCs w:val="32"/>
          <w:u w:val="single"/>
          <w:rtl/>
          <w:lang w:bidi="ar-EG"/>
        </w:rPr>
        <w:t>أعضاء هيئة التدريس ومعاونيهم:</w:t>
      </w:r>
    </w:p>
    <w:tbl>
      <w:tblPr>
        <w:bidiVisual/>
        <w:tblW w:w="0" w:type="auto"/>
        <w:jc w:val="center"/>
        <w:tblInd w:w="-5543" w:type="dxa"/>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1E0"/>
      </w:tblPr>
      <w:tblGrid>
        <w:gridCol w:w="716"/>
        <w:gridCol w:w="3969"/>
        <w:gridCol w:w="2551"/>
        <w:gridCol w:w="2693"/>
        <w:gridCol w:w="2493"/>
      </w:tblGrid>
      <w:tr w:rsidR="00677DD0" w:rsidRPr="0032348B" w:rsidTr="007354DD">
        <w:trPr>
          <w:trHeight w:val="465"/>
          <w:tblHeader/>
          <w:jc w:val="center"/>
        </w:trPr>
        <w:tc>
          <w:tcPr>
            <w:tcW w:w="716" w:type="dxa"/>
            <w:vMerge w:val="restart"/>
            <w:tcBorders>
              <w:top w:val="thinThickThinSmallGap" w:sz="24" w:space="0" w:color="auto"/>
            </w:tcBorders>
            <w:vAlign w:val="center"/>
          </w:tcPr>
          <w:p w:rsidR="00677DD0" w:rsidRPr="0032348B" w:rsidRDefault="00677DD0" w:rsidP="007354DD">
            <w:pPr>
              <w:jc w:val="center"/>
              <w:rPr>
                <w:rFonts w:asciiTheme="majorBidi" w:hAnsiTheme="majorBidi" w:cstheme="majorBidi"/>
                <w:b/>
                <w:bCs/>
                <w:sz w:val="28"/>
                <w:szCs w:val="28"/>
                <w:rtl/>
                <w:lang w:bidi="ar-EG"/>
              </w:rPr>
            </w:pPr>
            <w:r w:rsidRPr="0032348B">
              <w:rPr>
                <w:rFonts w:asciiTheme="majorBidi" w:hAnsiTheme="majorBidi" w:cstheme="majorBidi"/>
                <w:b/>
                <w:bCs/>
                <w:sz w:val="28"/>
                <w:szCs w:val="28"/>
                <w:rtl/>
                <w:lang w:bidi="ar-EG"/>
              </w:rPr>
              <w:t>م</w:t>
            </w:r>
          </w:p>
        </w:tc>
        <w:tc>
          <w:tcPr>
            <w:tcW w:w="3969" w:type="dxa"/>
            <w:vMerge w:val="restart"/>
            <w:tcBorders>
              <w:top w:val="thinThickThinSmallGap" w:sz="24" w:space="0" w:color="auto"/>
            </w:tcBorders>
            <w:vAlign w:val="center"/>
          </w:tcPr>
          <w:p w:rsidR="00677DD0" w:rsidRPr="0032348B" w:rsidRDefault="00677DD0" w:rsidP="007354DD">
            <w:pPr>
              <w:jc w:val="center"/>
              <w:rPr>
                <w:rFonts w:asciiTheme="majorBidi" w:hAnsiTheme="majorBidi" w:cstheme="majorBidi"/>
                <w:b/>
                <w:bCs/>
                <w:sz w:val="28"/>
                <w:szCs w:val="28"/>
                <w:rtl/>
                <w:lang w:bidi="ar-EG"/>
              </w:rPr>
            </w:pPr>
            <w:r w:rsidRPr="0032348B">
              <w:rPr>
                <w:rFonts w:asciiTheme="majorBidi" w:hAnsiTheme="majorBidi" w:cstheme="majorBidi"/>
                <w:b/>
                <w:bCs/>
                <w:sz w:val="28"/>
                <w:szCs w:val="28"/>
                <w:rtl/>
                <w:lang w:bidi="ar-EG"/>
              </w:rPr>
              <w:t>اسم العضو/المعاون</w:t>
            </w:r>
          </w:p>
        </w:tc>
        <w:tc>
          <w:tcPr>
            <w:tcW w:w="2551" w:type="dxa"/>
            <w:vMerge w:val="restart"/>
            <w:tcBorders>
              <w:top w:val="thinThickThinSmallGap" w:sz="24" w:space="0" w:color="auto"/>
            </w:tcBorders>
            <w:vAlign w:val="center"/>
          </w:tcPr>
          <w:p w:rsidR="00677DD0" w:rsidRPr="0032348B" w:rsidRDefault="00677DD0" w:rsidP="007354DD">
            <w:pPr>
              <w:jc w:val="center"/>
              <w:rPr>
                <w:rFonts w:asciiTheme="majorBidi" w:hAnsiTheme="majorBidi" w:cstheme="majorBidi"/>
                <w:b/>
                <w:bCs/>
                <w:sz w:val="28"/>
                <w:szCs w:val="28"/>
                <w:rtl/>
                <w:lang w:bidi="ar-EG"/>
              </w:rPr>
            </w:pPr>
            <w:r w:rsidRPr="0032348B">
              <w:rPr>
                <w:rFonts w:asciiTheme="majorBidi" w:hAnsiTheme="majorBidi" w:cstheme="majorBidi"/>
                <w:b/>
                <w:bCs/>
                <w:sz w:val="28"/>
                <w:szCs w:val="28"/>
                <w:rtl/>
                <w:lang w:bidi="ar-EG"/>
              </w:rPr>
              <w:t>الدرجة</w:t>
            </w:r>
          </w:p>
        </w:tc>
        <w:tc>
          <w:tcPr>
            <w:tcW w:w="5186" w:type="dxa"/>
            <w:gridSpan w:val="2"/>
            <w:tcBorders>
              <w:top w:val="thinThickThinSmallGap" w:sz="24" w:space="0" w:color="auto"/>
              <w:bottom w:val="single" w:sz="4" w:space="0" w:color="auto"/>
            </w:tcBorders>
          </w:tcPr>
          <w:p w:rsidR="00677DD0" w:rsidRPr="0032348B" w:rsidRDefault="00677DD0" w:rsidP="007354DD">
            <w:pPr>
              <w:jc w:val="center"/>
              <w:rPr>
                <w:rFonts w:asciiTheme="majorBidi" w:hAnsiTheme="majorBidi" w:cstheme="majorBidi"/>
                <w:b/>
                <w:bCs/>
                <w:sz w:val="28"/>
                <w:szCs w:val="28"/>
                <w:rtl/>
                <w:lang w:bidi="ar-EG"/>
              </w:rPr>
            </w:pPr>
            <w:r w:rsidRPr="0032348B">
              <w:rPr>
                <w:rFonts w:asciiTheme="majorBidi" w:hAnsiTheme="majorBidi" w:cstheme="majorBidi"/>
                <w:b/>
                <w:bCs/>
                <w:sz w:val="28"/>
                <w:szCs w:val="28"/>
                <w:rtl/>
                <w:lang w:bidi="ar-EG"/>
              </w:rPr>
              <w:t>عدد ساعات التدريس للعضو/المعاون</w:t>
            </w:r>
          </w:p>
        </w:tc>
      </w:tr>
      <w:tr w:rsidR="00677DD0" w:rsidRPr="0032348B" w:rsidTr="007354DD">
        <w:trPr>
          <w:trHeight w:val="70"/>
          <w:tblHeader/>
          <w:jc w:val="center"/>
        </w:trPr>
        <w:tc>
          <w:tcPr>
            <w:tcW w:w="716" w:type="dxa"/>
            <w:vMerge/>
            <w:tcBorders>
              <w:bottom w:val="thinThickThinSmallGap" w:sz="24" w:space="0" w:color="auto"/>
            </w:tcBorders>
            <w:vAlign w:val="center"/>
          </w:tcPr>
          <w:p w:rsidR="00677DD0" w:rsidRPr="0032348B" w:rsidRDefault="00677DD0" w:rsidP="007354DD">
            <w:pPr>
              <w:jc w:val="center"/>
              <w:rPr>
                <w:rFonts w:asciiTheme="majorBidi" w:hAnsiTheme="majorBidi" w:cstheme="majorBidi"/>
                <w:b/>
                <w:bCs/>
                <w:sz w:val="28"/>
                <w:szCs w:val="28"/>
                <w:rtl/>
                <w:lang w:bidi="ar-EG"/>
              </w:rPr>
            </w:pPr>
          </w:p>
        </w:tc>
        <w:tc>
          <w:tcPr>
            <w:tcW w:w="3969" w:type="dxa"/>
            <w:vMerge/>
            <w:tcBorders>
              <w:bottom w:val="thinThickThinSmallGap" w:sz="24" w:space="0" w:color="auto"/>
            </w:tcBorders>
            <w:vAlign w:val="center"/>
          </w:tcPr>
          <w:p w:rsidR="00677DD0" w:rsidRPr="0032348B" w:rsidRDefault="00677DD0" w:rsidP="007354DD">
            <w:pPr>
              <w:jc w:val="center"/>
              <w:rPr>
                <w:rFonts w:asciiTheme="majorBidi" w:hAnsiTheme="majorBidi" w:cstheme="majorBidi"/>
                <w:b/>
                <w:bCs/>
                <w:sz w:val="28"/>
                <w:szCs w:val="28"/>
                <w:rtl/>
                <w:lang w:bidi="ar-EG"/>
              </w:rPr>
            </w:pPr>
          </w:p>
        </w:tc>
        <w:tc>
          <w:tcPr>
            <w:tcW w:w="2551" w:type="dxa"/>
            <w:vMerge/>
            <w:tcBorders>
              <w:bottom w:val="thinThickThinSmallGap" w:sz="24" w:space="0" w:color="auto"/>
            </w:tcBorders>
            <w:vAlign w:val="center"/>
          </w:tcPr>
          <w:p w:rsidR="00677DD0" w:rsidRPr="0032348B" w:rsidRDefault="00677DD0" w:rsidP="007354DD">
            <w:pPr>
              <w:jc w:val="center"/>
              <w:rPr>
                <w:rFonts w:asciiTheme="majorBidi" w:hAnsiTheme="majorBidi" w:cstheme="majorBidi"/>
                <w:b/>
                <w:bCs/>
                <w:sz w:val="28"/>
                <w:szCs w:val="28"/>
                <w:rtl/>
                <w:lang w:bidi="ar-EG"/>
              </w:rPr>
            </w:pPr>
          </w:p>
        </w:tc>
        <w:tc>
          <w:tcPr>
            <w:tcW w:w="2693" w:type="dxa"/>
            <w:tcBorders>
              <w:top w:val="single" w:sz="4" w:space="0" w:color="auto"/>
              <w:bottom w:val="thinThickThinSmallGap" w:sz="24" w:space="0" w:color="auto"/>
            </w:tcBorders>
          </w:tcPr>
          <w:p w:rsidR="00677DD0" w:rsidRPr="0032348B" w:rsidRDefault="00677DD0" w:rsidP="007354DD">
            <w:pPr>
              <w:jc w:val="center"/>
              <w:rPr>
                <w:rFonts w:asciiTheme="majorBidi" w:hAnsiTheme="majorBidi" w:cstheme="majorBidi"/>
                <w:b/>
                <w:bCs/>
                <w:sz w:val="28"/>
                <w:szCs w:val="28"/>
                <w:rtl/>
                <w:lang w:bidi="ar-EG"/>
              </w:rPr>
            </w:pPr>
            <w:r w:rsidRPr="0032348B">
              <w:rPr>
                <w:rFonts w:asciiTheme="majorBidi" w:hAnsiTheme="majorBidi" w:cstheme="majorBidi"/>
                <w:b/>
                <w:bCs/>
                <w:sz w:val="28"/>
                <w:szCs w:val="28"/>
                <w:rtl/>
                <w:lang w:bidi="ar-EG"/>
              </w:rPr>
              <w:t>فصل أول</w:t>
            </w:r>
          </w:p>
        </w:tc>
        <w:tc>
          <w:tcPr>
            <w:tcW w:w="2493" w:type="dxa"/>
            <w:tcBorders>
              <w:top w:val="single" w:sz="4" w:space="0" w:color="auto"/>
              <w:bottom w:val="thinThickThinSmallGap" w:sz="24" w:space="0" w:color="auto"/>
            </w:tcBorders>
          </w:tcPr>
          <w:p w:rsidR="00677DD0" w:rsidRPr="0032348B" w:rsidRDefault="00677DD0" w:rsidP="007354DD">
            <w:pPr>
              <w:bidi w:val="0"/>
              <w:jc w:val="center"/>
              <w:rPr>
                <w:rFonts w:asciiTheme="majorBidi" w:hAnsiTheme="majorBidi" w:cstheme="majorBidi"/>
                <w:b/>
                <w:bCs/>
                <w:sz w:val="28"/>
                <w:szCs w:val="28"/>
                <w:rtl/>
                <w:lang w:bidi="ar-EG"/>
              </w:rPr>
            </w:pPr>
            <w:r w:rsidRPr="0032348B">
              <w:rPr>
                <w:rFonts w:asciiTheme="majorBidi" w:hAnsiTheme="majorBidi" w:cstheme="majorBidi"/>
                <w:b/>
                <w:bCs/>
                <w:sz w:val="28"/>
                <w:szCs w:val="28"/>
                <w:rtl/>
                <w:lang w:bidi="ar-EG"/>
              </w:rPr>
              <w:t>فصل ثاني</w:t>
            </w:r>
          </w:p>
        </w:tc>
      </w:tr>
      <w:tr w:rsidR="00677DD0" w:rsidRPr="0032348B" w:rsidTr="007354DD">
        <w:trPr>
          <w:jc w:val="center"/>
        </w:trPr>
        <w:tc>
          <w:tcPr>
            <w:tcW w:w="716" w:type="dxa"/>
            <w:tcBorders>
              <w:top w:val="thinThickThinSmallGap" w:sz="24" w:space="0" w:color="auto"/>
            </w:tcBorders>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1</w:t>
            </w:r>
          </w:p>
        </w:tc>
        <w:tc>
          <w:tcPr>
            <w:tcW w:w="3969" w:type="dxa"/>
            <w:tcBorders>
              <w:top w:val="thinThickThinSmallGap" w:sz="24" w:space="0" w:color="auto"/>
            </w:tcBorders>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مجدى حسن موافى</w:t>
            </w:r>
          </w:p>
        </w:tc>
        <w:tc>
          <w:tcPr>
            <w:tcW w:w="2551" w:type="dxa"/>
            <w:tcBorders>
              <w:top w:val="thinThickThinSmallGap" w:sz="24" w:space="0" w:color="auto"/>
            </w:tcBorders>
          </w:tcPr>
          <w:p w:rsidR="00677DD0" w:rsidRPr="0032348B" w:rsidRDefault="00677DD0" w:rsidP="007354DD">
            <w:pPr>
              <w:jc w:val="center"/>
              <w:rPr>
                <w:rFonts w:asciiTheme="majorBidi" w:hAnsiTheme="majorBidi" w:cstheme="majorBidi"/>
                <w:sz w:val="28"/>
                <w:szCs w:val="28"/>
                <w:rtl/>
              </w:rPr>
            </w:pPr>
            <w:r w:rsidRPr="0032348B">
              <w:rPr>
                <w:rFonts w:asciiTheme="majorBidi" w:hAnsiTheme="majorBidi" w:cstheme="majorBidi"/>
                <w:sz w:val="28"/>
                <w:szCs w:val="28"/>
                <w:rtl/>
              </w:rPr>
              <w:t>أستاذ</w:t>
            </w:r>
          </w:p>
        </w:tc>
        <w:tc>
          <w:tcPr>
            <w:tcW w:w="2693" w:type="dxa"/>
            <w:tcBorders>
              <w:top w:val="thinThickThinSmallGap" w:sz="24" w:space="0" w:color="auto"/>
            </w:tcBorders>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32</w:t>
            </w:r>
          </w:p>
        </w:tc>
        <w:tc>
          <w:tcPr>
            <w:tcW w:w="2493" w:type="dxa"/>
            <w:tcBorders>
              <w:top w:val="thinThickThinSmallGap" w:sz="24" w:space="0" w:color="auto"/>
            </w:tcBorders>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28</w:t>
            </w:r>
          </w:p>
        </w:tc>
      </w:tr>
      <w:tr w:rsidR="00677DD0" w:rsidRPr="0032348B" w:rsidTr="007354DD">
        <w:trPr>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اسامه سيد وحيد الدين محمد</w:t>
            </w:r>
          </w:p>
        </w:tc>
        <w:tc>
          <w:tcPr>
            <w:tcW w:w="2551" w:type="dxa"/>
          </w:tcPr>
          <w:p w:rsidR="00677DD0" w:rsidRPr="0032348B" w:rsidRDefault="00677DD0" w:rsidP="007354DD">
            <w:pPr>
              <w:jc w:val="center"/>
              <w:rPr>
                <w:rFonts w:asciiTheme="majorBidi" w:hAnsiTheme="majorBidi" w:cstheme="majorBidi"/>
                <w:sz w:val="28"/>
                <w:szCs w:val="28"/>
              </w:rPr>
            </w:pPr>
            <w:r w:rsidRPr="0032348B">
              <w:rPr>
                <w:rFonts w:asciiTheme="majorBidi" w:hAnsiTheme="majorBidi" w:cstheme="majorBidi"/>
                <w:sz w:val="28"/>
                <w:szCs w:val="28"/>
                <w:rtl/>
              </w:rPr>
              <w:t>استاذ</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28</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28</w:t>
            </w:r>
          </w:p>
        </w:tc>
      </w:tr>
      <w:tr w:rsidR="00677DD0" w:rsidRPr="0032348B" w:rsidTr="007354DD">
        <w:trPr>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3</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الصادق منصور خليل هيكل</w:t>
            </w:r>
          </w:p>
        </w:tc>
        <w:tc>
          <w:tcPr>
            <w:tcW w:w="2551" w:type="dxa"/>
          </w:tcPr>
          <w:p w:rsidR="00677DD0" w:rsidRPr="0032348B" w:rsidRDefault="00677DD0" w:rsidP="007354DD">
            <w:pPr>
              <w:jc w:val="center"/>
              <w:rPr>
                <w:rFonts w:asciiTheme="majorBidi" w:hAnsiTheme="majorBidi" w:cstheme="majorBidi"/>
                <w:sz w:val="28"/>
                <w:szCs w:val="28"/>
              </w:rPr>
            </w:pPr>
            <w:r w:rsidRPr="0032348B">
              <w:rPr>
                <w:rFonts w:asciiTheme="majorBidi" w:hAnsiTheme="majorBidi" w:cstheme="majorBidi"/>
                <w:sz w:val="28"/>
                <w:szCs w:val="28"/>
                <w:rtl/>
              </w:rPr>
              <w:t>استاذ</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27</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28</w:t>
            </w:r>
          </w:p>
        </w:tc>
      </w:tr>
      <w:tr w:rsidR="00677DD0" w:rsidRPr="0032348B" w:rsidTr="007354DD">
        <w:trPr>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جمال محمد مصطفى</w:t>
            </w:r>
          </w:p>
        </w:tc>
        <w:tc>
          <w:tcPr>
            <w:tcW w:w="2551" w:type="dxa"/>
          </w:tcPr>
          <w:p w:rsidR="00677DD0" w:rsidRPr="0032348B" w:rsidRDefault="00677DD0" w:rsidP="007354DD">
            <w:pPr>
              <w:jc w:val="center"/>
              <w:rPr>
                <w:rFonts w:asciiTheme="majorBidi" w:hAnsiTheme="majorBidi" w:cstheme="majorBidi"/>
                <w:sz w:val="28"/>
                <w:szCs w:val="28"/>
              </w:rPr>
            </w:pPr>
            <w:r w:rsidRPr="0032348B">
              <w:rPr>
                <w:rFonts w:asciiTheme="majorBidi" w:hAnsiTheme="majorBidi" w:cstheme="majorBidi"/>
                <w:sz w:val="28"/>
                <w:szCs w:val="28"/>
                <w:rtl/>
              </w:rPr>
              <w:t>استاذ</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31</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28</w:t>
            </w:r>
          </w:p>
        </w:tc>
      </w:tr>
      <w:tr w:rsidR="00677DD0" w:rsidRPr="0032348B" w:rsidTr="007354DD">
        <w:trPr>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5</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محمد نجيب عبدالله سالم</w:t>
            </w:r>
          </w:p>
        </w:tc>
        <w:tc>
          <w:tcPr>
            <w:tcW w:w="2551" w:type="dxa"/>
          </w:tcPr>
          <w:p w:rsidR="00677DD0" w:rsidRPr="0032348B" w:rsidRDefault="00677DD0" w:rsidP="007354DD">
            <w:pPr>
              <w:jc w:val="center"/>
              <w:rPr>
                <w:rFonts w:asciiTheme="majorBidi" w:hAnsiTheme="majorBidi" w:cstheme="majorBidi"/>
                <w:sz w:val="28"/>
                <w:szCs w:val="28"/>
              </w:rPr>
            </w:pPr>
            <w:r w:rsidRPr="0032348B">
              <w:rPr>
                <w:rFonts w:asciiTheme="majorBidi" w:hAnsiTheme="majorBidi" w:cstheme="majorBidi"/>
                <w:sz w:val="28"/>
                <w:szCs w:val="28"/>
                <w:rtl/>
              </w:rPr>
              <w:t>استاذ</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30</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28</w:t>
            </w:r>
          </w:p>
        </w:tc>
      </w:tr>
      <w:tr w:rsidR="00677DD0" w:rsidRPr="0032348B" w:rsidTr="007354DD">
        <w:trPr>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6</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اسامه خيرى صالح ابراهيم</w:t>
            </w:r>
          </w:p>
        </w:tc>
        <w:tc>
          <w:tcPr>
            <w:tcW w:w="2551" w:type="dxa"/>
          </w:tcPr>
          <w:p w:rsidR="00677DD0" w:rsidRPr="0032348B" w:rsidRDefault="00677DD0" w:rsidP="007354DD">
            <w:pPr>
              <w:jc w:val="center"/>
              <w:rPr>
                <w:rFonts w:asciiTheme="majorBidi" w:hAnsiTheme="majorBidi" w:cstheme="majorBidi"/>
                <w:sz w:val="28"/>
                <w:szCs w:val="28"/>
              </w:rPr>
            </w:pPr>
            <w:r w:rsidRPr="0032348B">
              <w:rPr>
                <w:rFonts w:asciiTheme="majorBidi" w:hAnsiTheme="majorBidi" w:cstheme="majorBidi"/>
                <w:sz w:val="28"/>
                <w:szCs w:val="28"/>
                <w:rtl/>
              </w:rPr>
              <w:t>استاذ</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35</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28</w:t>
            </w:r>
          </w:p>
        </w:tc>
      </w:tr>
      <w:tr w:rsidR="00677DD0" w:rsidRPr="0032348B" w:rsidTr="007354DD">
        <w:trPr>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7</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عبدالرحيم عبدالحميد ابراهيم</w:t>
            </w:r>
          </w:p>
        </w:tc>
        <w:tc>
          <w:tcPr>
            <w:tcW w:w="2551" w:type="dxa"/>
          </w:tcPr>
          <w:p w:rsidR="00677DD0" w:rsidRPr="0032348B" w:rsidRDefault="00677DD0" w:rsidP="007354DD">
            <w:pPr>
              <w:jc w:val="center"/>
              <w:rPr>
                <w:rFonts w:asciiTheme="majorBidi" w:hAnsiTheme="majorBidi" w:cstheme="majorBidi"/>
                <w:sz w:val="28"/>
                <w:szCs w:val="28"/>
              </w:rPr>
            </w:pPr>
            <w:r w:rsidRPr="0032348B">
              <w:rPr>
                <w:rFonts w:asciiTheme="majorBidi" w:hAnsiTheme="majorBidi" w:cstheme="majorBidi"/>
                <w:sz w:val="28"/>
                <w:szCs w:val="28"/>
                <w:rtl/>
              </w:rPr>
              <w:t xml:space="preserve">استاذ </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24</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28</w:t>
            </w:r>
          </w:p>
        </w:tc>
      </w:tr>
      <w:tr w:rsidR="00677DD0" w:rsidRPr="0032348B" w:rsidTr="007354DD">
        <w:trPr>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8</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أيمن صبرى ابراهيم كريم</w:t>
            </w:r>
          </w:p>
        </w:tc>
        <w:tc>
          <w:tcPr>
            <w:tcW w:w="2551" w:type="dxa"/>
          </w:tcPr>
          <w:p w:rsidR="00677DD0" w:rsidRPr="0032348B" w:rsidRDefault="00677DD0" w:rsidP="007354DD">
            <w:pPr>
              <w:jc w:val="center"/>
              <w:rPr>
                <w:rFonts w:asciiTheme="majorBidi" w:hAnsiTheme="majorBidi" w:cstheme="majorBidi"/>
                <w:sz w:val="28"/>
                <w:szCs w:val="28"/>
              </w:rPr>
            </w:pPr>
            <w:r w:rsidRPr="0032348B">
              <w:rPr>
                <w:rFonts w:asciiTheme="majorBidi" w:hAnsiTheme="majorBidi" w:cstheme="majorBidi"/>
                <w:sz w:val="28"/>
                <w:szCs w:val="28"/>
                <w:rtl/>
              </w:rPr>
              <w:t xml:space="preserve">استاذ مساعد </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28</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30</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9</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محمد احمد حسن نصر نصار</w:t>
            </w:r>
          </w:p>
        </w:tc>
        <w:tc>
          <w:tcPr>
            <w:tcW w:w="2551" w:type="dxa"/>
          </w:tcPr>
          <w:p w:rsidR="00677DD0" w:rsidRPr="0032348B" w:rsidRDefault="00677DD0" w:rsidP="007354DD">
            <w:pPr>
              <w:jc w:val="center"/>
              <w:rPr>
                <w:rFonts w:asciiTheme="majorBidi" w:hAnsiTheme="majorBidi" w:cstheme="majorBidi"/>
                <w:sz w:val="28"/>
                <w:szCs w:val="28"/>
              </w:rPr>
            </w:pPr>
            <w:r w:rsidRPr="0032348B">
              <w:rPr>
                <w:rFonts w:asciiTheme="majorBidi" w:hAnsiTheme="majorBidi" w:cstheme="majorBidi"/>
                <w:sz w:val="28"/>
                <w:szCs w:val="28"/>
                <w:rtl/>
              </w:rPr>
              <w:t>استاذ مساعد</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27</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30</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10</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مها رشاد فهمى محمد الزولاتى</w:t>
            </w:r>
          </w:p>
        </w:tc>
        <w:tc>
          <w:tcPr>
            <w:tcW w:w="2551" w:type="dxa"/>
          </w:tcPr>
          <w:p w:rsidR="00677DD0" w:rsidRPr="0032348B" w:rsidRDefault="00677DD0" w:rsidP="007354DD">
            <w:pPr>
              <w:jc w:val="center"/>
              <w:rPr>
                <w:rFonts w:asciiTheme="majorBidi" w:hAnsiTheme="majorBidi" w:cstheme="majorBidi"/>
                <w:sz w:val="28"/>
                <w:szCs w:val="28"/>
                <w:rtl/>
              </w:rPr>
            </w:pPr>
            <w:r w:rsidRPr="0032348B">
              <w:rPr>
                <w:rFonts w:asciiTheme="majorBidi" w:hAnsiTheme="majorBidi" w:cstheme="majorBidi"/>
                <w:sz w:val="28"/>
                <w:szCs w:val="28"/>
                <w:rtl/>
              </w:rPr>
              <w:t>استاذ مساعد</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24</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30</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11</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امانى عبدالوهاب احمد حبيب</w:t>
            </w:r>
          </w:p>
        </w:tc>
        <w:tc>
          <w:tcPr>
            <w:tcW w:w="2551" w:type="dxa"/>
          </w:tcPr>
          <w:p w:rsidR="00677DD0" w:rsidRPr="0032348B" w:rsidRDefault="00677DD0" w:rsidP="007354DD">
            <w:pPr>
              <w:jc w:val="center"/>
              <w:rPr>
                <w:rFonts w:asciiTheme="majorBidi" w:hAnsiTheme="majorBidi" w:cstheme="majorBidi"/>
                <w:sz w:val="28"/>
                <w:szCs w:val="28"/>
                <w:rtl/>
              </w:rPr>
            </w:pPr>
            <w:r w:rsidRPr="0032348B">
              <w:rPr>
                <w:rFonts w:asciiTheme="majorBidi" w:hAnsiTheme="majorBidi" w:cstheme="majorBidi"/>
                <w:sz w:val="28"/>
                <w:szCs w:val="28"/>
                <w:rtl/>
              </w:rPr>
              <w:t>مدرس</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24</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36</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12</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ايمان على حسين على النخيلى</w:t>
            </w:r>
          </w:p>
        </w:tc>
        <w:tc>
          <w:tcPr>
            <w:tcW w:w="2551" w:type="dxa"/>
          </w:tcPr>
          <w:p w:rsidR="00677DD0" w:rsidRPr="0032348B" w:rsidRDefault="00677DD0" w:rsidP="007354DD">
            <w:pPr>
              <w:jc w:val="center"/>
              <w:rPr>
                <w:rFonts w:asciiTheme="majorBidi" w:hAnsiTheme="majorBidi" w:cstheme="majorBidi"/>
                <w:sz w:val="28"/>
                <w:szCs w:val="28"/>
                <w:rtl/>
              </w:rPr>
            </w:pPr>
            <w:r w:rsidRPr="0032348B">
              <w:rPr>
                <w:rFonts w:asciiTheme="majorBidi" w:hAnsiTheme="majorBidi" w:cstheme="majorBidi"/>
                <w:sz w:val="28"/>
                <w:szCs w:val="28"/>
                <w:rtl/>
              </w:rPr>
              <w:t>مدرس</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37</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36</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13</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ولاء يونس عبداللطيف النشار</w:t>
            </w:r>
          </w:p>
        </w:tc>
        <w:tc>
          <w:tcPr>
            <w:tcW w:w="2551" w:type="dxa"/>
          </w:tcPr>
          <w:p w:rsidR="00677DD0" w:rsidRPr="0032348B" w:rsidRDefault="00677DD0" w:rsidP="007354DD">
            <w:pPr>
              <w:jc w:val="center"/>
              <w:rPr>
                <w:rFonts w:asciiTheme="majorBidi" w:hAnsiTheme="majorBidi" w:cstheme="majorBidi"/>
                <w:sz w:val="28"/>
                <w:szCs w:val="28"/>
                <w:rtl/>
              </w:rPr>
            </w:pPr>
            <w:r w:rsidRPr="0032348B">
              <w:rPr>
                <w:rFonts w:asciiTheme="majorBidi" w:hAnsiTheme="majorBidi" w:cstheme="majorBidi"/>
                <w:sz w:val="28"/>
                <w:szCs w:val="28"/>
                <w:rtl/>
              </w:rPr>
              <w:t>مدرس</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35</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36</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14</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هانى فرحات عبدالحميد عطيه</w:t>
            </w:r>
          </w:p>
        </w:tc>
        <w:tc>
          <w:tcPr>
            <w:tcW w:w="2551" w:type="dxa"/>
          </w:tcPr>
          <w:p w:rsidR="00677DD0" w:rsidRPr="0032348B" w:rsidRDefault="00677DD0" w:rsidP="007354DD">
            <w:pPr>
              <w:jc w:val="center"/>
              <w:rPr>
                <w:rFonts w:asciiTheme="majorBidi" w:hAnsiTheme="majorBidi" w:cstheme="majorBidi"/>
                <w:sz w:val="28"/>
                <w:szCs w:val="28"/>
                <w:rtl/>
              </w:rPr>
            </w:pPr>
            <w:r w:rsidRPr="0032348B">
              <w:rPr>
                <w:rFonts w:asciiTheme="majorBidi" w:hAnsiTheme="majorBidi" w:cstheme="majorBidi"/>
                <w:sz w:val="28"/>
                <w:szCs w:val="28"/>
                <w:rtl/>
              </w:rPr>
              <w:t>مدرس</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36</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36</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14</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محمد احمد محمد عوض</w:t>
            </w:r>
          </w:p>
        </w:tc>
        <w:tc>
          <w:tcPr>
            <w:tcW w:w="2551" w:type="dxa"/>
          </w:tcPr>
          <w:p w:rsidR="00677DD0" w:rsidRPr="0032348B" w:rsidRDefault="00677DD0" w:rsidP="007354DD">
            <w:pPr>
              <w:jc w:val="center"/>
              <w:rPr>
                <w:rFonts w:asciiTheme="majorBidi" w:hAnsiTheme="majorBidi" w:cstheme="majorBidi"/>
                <w:sz w:val="28"/>
                <w:szCs w:val="28"/>
                <w:rtl/>
              </w:rPr>
            </w:pPr>
            <w:r w:rsidRPr="0032348B">
              <w:rPr>
                <w:rFonts w:asciiTheme="majorBidi" w:hAnsiTheme="majorBidi" w:cstheme="majorBidi"/>
                <w:sz w:val="28"/>
                <w:szCs w:val="28"/>
                <w:rtl/>
              </w:rPr>
              <w:t>مدرس مساعد</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43</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44</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16</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 xml:space="preserve">محمود طه عبالمجيد غنيم </w:t>
            </w:r>
          </w:p>
        </w:tc>
        <w:tc>
          <w:tcPr>
            <w:tcW w:w="2551" w:type="dxa"/>
          </w:tcPr>
          <w:p w:rsidR="00677DD0" w:rsidRPr="0032348B" w:rsidRDefault="00677DD0" w:rsidP="007354DD">
            <w:pPr>
              <w:jc w:val="center"/>
              <w:rPr>
                <w:rFonts w:asciiTheme="majorBidi" w:hAnsiTheme="majorBidi" w:cstheme="majorBidi"/>
                <w:sz w:val="28"/>
                <w:szCs w:val="28"/>
                <w:rtl/>
              </w:rPr>
            </w:pPr>
            <w:r w:rsidRPr="0032348B">
              <w:rPr>
                <w:rFonts w:asciiTheme="majorBidi" w:hAnsiTheme="majorBidi" w:cstheme="majorBidi"/>
                <w:sz w:val="28"/>
                <w:szCs w:val="28"/>
                <w:rtl/>
              </w:rPr>
              <w:t>مدرس مساعد</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43</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44</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17</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حازم محمد الديب</w:t>
            </w:r>
          </w:p>
        </w:tc>
        <w:tc>
          <w:tcPr>
            <w:tcW w:w="2551" w:type="dxa"/>
          </w:tcPr>
          <w:p w:rsidR="00677DD0" w:rsidRPr="0032348B" w:rsidRDefault="00677DD0" w:rsidP="007354DD">
            <w:pPr>
              <w:jc w:val="center"/>
              <w:rPr>
                <w:rFonts w:asciiTheme="majorBidi" w:hAnsiTheme="majorBidi" w:cstheme="majorBidi"/>
                <w:sz w:val="28"/>
                <w:szCs w:val="28"/>
              </w:rPr>
            </w:pPr>
            <w:r w:rsidRPr="0032348B">
              <w:rPr>
                <w:rFonts w:asciiTheme="majorBidi" w:hAnsiTheme="majorBidi" w:cstheme="majorBidi"/>
                <w:sz w:val="28"/>
                <w:szCs w:val="28"/>
                <w:rtl/>
              </w:rPr>
              <w:t>مدرس مساعد</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43</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44</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lastRenderedPageBreak/>
              <w:t>18</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السيد مختار محمد رمضان</w:t>
            </w:r>
          </w:p>
        </w:tc>
        <w:tc>
          <w:tcPr>
            <w:tcW w:w="2551" w:type="dxa"/>
          </w:tcPr>
          <w:p w:rsidR="00677DD0" w:rsidRPr="0032348B" w:rsidRDefault="00677DD0" w:rsidP="007354DD">
            <w:pPr>
              <w:jc w:val="center"/>
              <w:rPr>
                <w:rFonts w:asciiTheme="majorBidi" w:hAnsiTheme="majorBidi" w:cstheme="majorBidi"/>
                <w:sz w:val="28"/>
                <w:szCs w:val="28"/>
              </w:rPr>
            </w:pPr>
            <w:r w:rsidRPr="0032348B">
              <w:rPr>
                <w:rFonts w:asciiTheme="majorBidi" w:hAnsiTheme="majorBidi" w:cstheme="majorBidi"/>
                <w:sz w:val="28"/>
                <w:szCs w:val="28"/>
                <w:rtl/>
              </w:rPr>
              <w:t>مدرس مساعد</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43</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44</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19</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اسماعيل فتحى اسماعيل</w:t>
            </w:r>
          </w:p>
        </w:tc>
        <w:tc>
          <w:tcPr>
            <w:tcW w:w="2551" w:type="dxa"/>
          </w:tcPr>
          <w:p w:rsidR="00677DD0" w:rsidRPr="0032348B" w:rsidRDefault="00677DD0" w:rsidP="007354DD">
            <w:pPr>
              <w:jc w:val="center"/>
              <w:rPr>
                <w:rFonts w:asciiTheme="majorBidi" w:hAnsiTheme="majorBidi" w:cstheme="majorBidi"/>
                <w:sz w:val="28"/>
                <w:szCs w:val="28"/>
              </w:rPr>
            </w:pPr>
            <w:r w:rsidRPr="0032348B">
              <w:rPr>
                <w:rFonts w:asciiTheme="majorBidi" w:hAnsiTheme="majorBidi" w:cstheme="majorBidi"/>
                <w:sz w:val="28"/>
                <w:szCs w:val="28"/>
                <w:rtl/>
              </w:rPr>
              <w:t>مدرس مساعد</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43</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44</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20</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اسماعيل عبدالعاطى محمد</w:t>
            </w:r>
          </w:p>
        </w:tc>
        <w:tc>
          <w:tcPr>
            <w:tcW w:w="2551" w:type="dxa"/>
          </w:tcPr>
          <w:p w:rsidR="00677DD0" w:rsidRPr="0032348B" w:rsidRDefault="00677DD0" w:rsidP="007354DD">
            <w:pPr>
              <w:jc w:val="center"/>
              <w:rPr>
                <w:rFonts w:asciiTheme="majorBidi" w:hAnsiTheme="majorBidi" w:cstheme="majorBidi"/>
                <w:sz w:val="28"/>
                <w:szCs w:val="28"/>
              </w:rPr>
            </w:pPr>
            <w:r w:rsidRPr="0032348B">
              <w:rPr>
                <w:rFonts w:asciiTheme="majorBidi" w:hAnsiTheme="majorBidi" w:cstheme="majorBidi"/>
                <w:sz w:val="28"/>
                <w:szCs w:val="28"/>
                <w:rtl/>
              </w:rPr>
              <w:t>مدرس مساعد</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43</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44</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21</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ابراهيم عبالعزيز عبدالمطلب</w:t>
            </w:r>
          </w:p>
        </w:tc>
        <w:tc>
          <w:tcPr>
            <w:tcW w:w="2551" w:type="dxa"/>
          </w:tcPr>
          <w:p w:rsidR="00677DD0" w:rsidRPr="0032348B" w:rsidRDefault="00677DD0" w:rsidP="007354DD">
            <w:pPr>
              <w:jc w:val="center"/>
              <w:rPr>
                <w:rFonts w:asciiTheme="majorBidi" w:hAnsiTheme="majorBidi" w:cstheme="majorBidi"/>
                <w:sz w:val="28"/>
                <w:szCs w:val="28"/>
              </w:rPr>
            </w:pPr>
            <w:r w:rsidRPr="0032348B">
              <w:rPr>
                <w:rFonts w:asciiTheme="majorBidi" w:hAnsiTheme="majorBidi" w:cstheme="majorBidi"/>
                <w:sz w:val="28"/>
                <w:szCs w:val="28"/>
                <w:rtl/>
              </w:rPr>
              <w:t>معيد</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43</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44</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22</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ياسر السيد شعبان</w:t>
            </w:r>
          </w:p>
        </w:tc>
        <w:tc>
          <w:tcPr>
            <w:tcW w:w="2551" w:type="dxa"/>
          </w:tcPr>
          <w:p w:rsidR="00677DD0" w:rsidRPr="0032348B" w:rsidRDefault="00677DD0" w:rsidP="007354DD">
            <w:pPr>
              <w:jc w:val="center"/>
              <w:rPr>
                <w:rFonts w:asciiTheme="majorBidi" w:hAnsiTheme="majorBidi" w:cstheme="majorBidi"/>
                <w:sz w:val="28"/>
                <w:szCs w:val="28"/>
              </w:rPr>
            </w:pPr>
            <w:r w:rsidRPr="0032348B">
              <w:rPr>
                <w:rFonts w:asciiTheme="majorBidi" w:hAnsiTheme="majorBidi" w:cstheme="majorBidi"/>
                <w:sz w:val="28"/>
                <w:szCs w:val="28"/>
                <w:rtl/>
              </w:rPr>
              <w:t>معيد</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43</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44</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23</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 xml:space="preserve">احمد عبالخالق مصطفى </w:t>
            </w:r>
          </w:p>
        </w:tc>
        <w:tc>
          <w:tcPr>
            <w:tcW w:w="2551" w:type="dxa"/>
          </w:tcPr>
          <w:p w:rsidR="00677DD0" w:rsidRPr="0032348B" w:rsidRDefault="00677DD0" w:rsidP="007354DD">
            <w:pPr>
              <w:jc w:val="center"/>
              <w:rPr>
                <w:rFonts w:asciiTheme="majorBidi" w:hAnsiTheme="majorBidi" w:cstheme="majorBidi"/>
                <w:sz w:val="28"/>
                <w:szCs w:val="28"/>
              </w:rPr>
            </w:pPr>
            <w:r w:rsidRPr="0032348B">
              <w:rPr>
                <w:rFonts w:asciiTheme="majorBidi" w:hAnsiTheme="majorBidi" w:cstheme="majorBidi"/>
                <w:sz w:val="28"/>
                <w:szCs w:val="28"/>
                <w:rtl/>
              </w:rPr>
              <w:t>معيد</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43</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44</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24</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 xml:space="preserve">السيد محمد الشحات </w:t>
            </w:r>
          </w:p>
        </w:tc>
        <w:tc>
          <w:tcPr>
            <w:tcW w:w="2551" w:type="dxa"/>
          </w:tcPr>
          <w:p w:rsidR="00677DD0" w:rsidRPr="0032348B" w:rsidRDefault="00677DD0" w:rsidP="007354DD">
            <w:pPr>
              <w:jc w:val="center"/>
              <w:rPr>
                <w:rFonts w:asciiTheme="majorBidi" w:hAnsiTheme="majorBidi" w:cstheme="majorBidi"/>
                <w:sz w:val="28"/>
                <w:szCs w:val="28"/>
                <w:rtl/>
              </w:rPr>
            </w:pPr>
            <w:r w:rsidRPr="0032348B">
              <w:rPr>
                <w:rFonts w:asciiTheme="majorBidi" w:hAnsiTheme="majorBidi" w:cstheme="majorBidi"/>
                <w:sz w:val="28"/>
                <w:szCs w:val="28"/>
                <w:rtl/>
              </w:rPr>
              <w:t>معيد</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43</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44</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25</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اسلام السيد محمد التهامي</w:t>
            </w:r>
          </w:p>
        </w:tc>
        <w:tc>
          <w:tcPr>
            <w:tcW w:w="2551" w:type="dxa"/>
          </w:tcPr>
          <w:p w:rsidR="00677DD0" w:rsidRPr="0032348B" w:rsidRDefault="00677DD0" w:rsidP="007354DD">
            <w:pPr>
              <w:jc w:val="center"/>
              <w:rPr>
                <w:rFonts w:asciiTheme="majorBidi" w:hAnsiTheme="majorBidi" w:cstheme="majorBidi"/>
                <w:sz w:val="28"/>
                <w:szCs w:val="28"/>
              </w:rPr>
            </w:pPr>
            <w:r w:rsidRPr="0032348B">
              <w:rPr>
                <w:rFonts w:asciiTheme="majorBidi" w:hAnsiTheme="majorBidi" w:cstheme="majorBidi"/>
                <w:sz w:val="28"/>
                <w:szCs w:val="28"/>
                <w:rtl/>
              </w:rPr>
              <w:t>معيد</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43</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44</w:t>
            </w:r>
          </w:p>
        </w:tc>
      </w:tr>
      <w:tr w:rsidR="00677DD0" w:rsidRPr="0032348B" w:rsidTr="007354DD">
        <w:trPr>
          <w:trHeight w:val="531"/>
          <w:jc w:val="center"/>
        </w:trPr>
        <w:tc>
          <w:tcPr>
            <w:tcW w:w="716" w:type="dxa"/>
            <w:vAlign w:val="center"/>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26</w:t>
            </w:r>
          </w:p>
        </w:tc>
        <w:tc>
          <w:tcPr>
            <w:tcW w:w="3969" w:type="dxa"/>
          </w:tcPr>
          <w:p w:rsidR="00677DD0" w:rsidRPr="0032348B" w:rsidRDefault="00677DD0" w:rsidP="007354DD">
            <w:pPr>
              <w:rPr>
                <w:rFonts w:asciiTheme="majorBidi" w:hAnsiTheme="majorBidi" w:cstheme="majorBidi"/>
                <w:sz w:val="28"/>
                <w:szCs w:val="28"/>
                <w:rtl/>
                <w:lang w:bidi="ar-EG"/>
              </w:rPr>
            </w:pPr>
            <w:r w:rsidRPr="0032348B">
              <w:rPr>
                <w:rFonts w:asciiTheme="majorBidi" w:hAnsiTheme="majorBidi" w:cstheme="majorBidi"/>
                <w:sz w:val="28"/>
                <w:szCs w:val="28"/>
                <w:rtl/>
                <w:lang w:bidi="ar-EG"/>
              </w:rPr>
              <w:t>السيد السيد يوسف القمحاوي</w:t>
            </w:r>
          </w:p>
        </w:tc>
        <w:tc>
          <w:tcPr>
            <w:tcW w:w="2551" w:type="dxa"/>
          </w:tcPr>
          <w:p w:rsidR="00677DD0" w:rsidRPr="0032348B" w:rsidRDefault="00677DD0" w:rsidP="007354DD">
            <w:pPr>
              <w:jc w:val="center"/>
              <w:rPr>
                <w:rFonts w:asciiTheme="majorBidi" w:hAnsiTheme="majorBidi" w:cstheme="majorBidi"/>
                <w:sz w:val="28"/>
                <w:szCs w:val="28"/>
              </w:rPr>
            </w:pPr>
            <w:r w:rsidRPr="0032348B">
              <w:rPr>
                <w:rFonts w:asciiTheme="majorBidi" w:hAnsiTheme="majorBidi" w:cstheme="majorBidi"/>
                <w:sz w:val="28"/>
                <w:szCs w:val="28"/>
                <w:rtl/>
              </w:rPr>
              <w:t>معيد</w:t>
            </w:r>
          </w:p>
        </w:tc>
        <w:tc>
          <w:tcPr>
            <w:tcW w:w="26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w:t>
            </w:r>
          </w:p>
        </w:tc>
        <w:tc>
          <w:tcPr>
            <w:tcW w:w="2493" w:type="dxa"/>
          </w:tcPr>
          <w:p w:rsidR="00677DD0" w:rsidRPr="0032348B" w:rsidRDefault="00677DD0" w:rsidP="007354DD">
            <w:pPr>
              <w:jc w:val="center"/>
              <w:rPr>
                <w:rFonts w:asciiTheme="majorBidi" w:hAnsiTheme="majorBidi" w:cstheme="majorBidi"/>
                <w:sz w:val="28"/>
                <w:szCs w:val="28"/>
                <w:rtl/>
                <w:lang w:bidi="ar-EG"/>
              </w:rPr>
            </w:pPr>
            <w:r w:rsidRPr="0032348B">
              <w:rPr>
                <w:rFonts w:asciiTheme="majorBidi" w:hAnsiTheme="majorBidi" w:cstheme="majorBidi"/>
                <w:sz w:val="28"/>
                <w:szCs w:val="28"/>
                <w:rtl/>
                <w:lang w:bidi="ar-EG"/>
              </w:rPr>
              <w:t>44</w:t>
            </w:r>
          </w:p>
        </w:tc>
      </w:tr>
    </w:tbl>
    <w:p w:rsidR="00677DD0" w:rsidRPr="00D465E3" w:rsidRDefault="00677DD0" w:rsidP="00677DD0">
      <w:pPr>
        <w:rPr>
          <w:rFonts w:cs="Al-Mothnna"/>
          <w:b/>
          <w:bCs/>
          <w:sz w:val="18"/>
          <w:szCs w:val="18"/>
          <w:rtl/>
          <w:lang w:bidi="ar-EG"/>
        </w:rPr>
      </w:pPr>
    </w:p>
    <w:p w:rsidR="00677DD0" w:rsidRPr="00D53115" w:rsidRDefault="00677DD0" w:rsidP="00677DD0">
      <w:pPr>
        <w:jc w:val="lowKashida"/>
        <w:rPr>
          <w:rFonts w:cs="Al-Mothnna"/>
          <w:sz w:val="28"/>
          <w:szCs w:val="28"/>
          <w:rtl/>
          <w:lang w:bidi="ar-EG"/>
        </w:rPr>
      </w:pPr>
      <w:r w:rsidRPr="00D53115">
        <w:rPr>
          <w:rFonts w:cs="Al-Mothnna" w:hint="cs"/>
          <w:sz w:val="28"/>
          <w:szCs w:val="28"/>
          <w:rtl/>
          <w:lang w:bidi="ar-EG"/>
        </w:rPr>
        <w:t>العبء التدريسي لأعضاء هيئة التدريس (</w:t>
      </w:r>
      <w:r>
        <w:rPr>
          <w:rFonts w:cs="Al-Mothnna" w:hint="cs"/>
          <w:sz w:val="28"/>
          <w:szCs w:val="28"/>
          <w:rtl/>
          <w:lang w:bidi="ar-EG"/>
        </w:rPr>
        <w:t xml:space="preserve">نجد أن العبء التدريسي لأعضاء هيئة التدريس مناسب </w:t>
      </w:r>
      <w:r w:rsidRPr="00D53115">
        <w:rPr>
          <w:rFonts w:cs="Al-Mothnna" w:hint="cs"/>
          <w:sz w:val="28"/>
          <w:szCs w:val="28"/>
          <w:rtl/>
          <w:lang w:bidi="ar-EG"/>
        </w:rPr>
        <w:t>مع عدد الساعات):</w:t>
      </w:r>
    </w:p>
    <w:p w:rsidR="00677DD0" w:rsidRDefault="00677DD0" w:rsidP="00677DD0">
      <w:pPr>
        <w:rPr>
          <w:rFonts w:cs="Al-Mothnna"/>
          <w:sz w:val="28"/>
          <w:szCs w:val="28"/>
          <w:rtl/>
          <w:lang w:bidi="ar-EG"/>
        </w:rPr>
      </w:pPr>
    </w:p>
    <w:p w:rsidR="00677DD0" w:rsidRPr="00526A54" w:rsidRDefault="00677DD0" w:rsidP="00677DD0">
      <w:pPr>
        <w:rPr>
          <w:rFonts w:cs="Al-Mothnna"/>
          <w:b/>
          <w:bCs/>
          <w:sz w:val="28"/>
          <w:szCs w:val="28"/>
          <w:rtl/>
          <w:lang w:bidi="ar-EG"/>
        </w:rPr>
      </w:pPr>
      <w:r w:rsidRPr="00526A54">
        <w:rPr>
          <w:rFonts w:cs="Al-Mothnna" w:hint="cs"/>
          <w:b/>
          <w:bCs/>
          <w:sz w:val="28"/>
          <w:szCs w:val="28"/>
          <w:rtl/>
          <w:lang w:bidi="ar-EG"/>
        </w:rPr>
        <w:t>السيمنارات التي تمت بالقسم:</w:t>
      </w:r>
    </w:p>
    <w:p w:rsidR="00677DD0" w:rsidRPr="00C351E9" w:rsidRDefault="00677DD0" w:rsidP="00677DD0">
      <w:pPr>
        <w:rPr>
          <w:rFonts w:cs="Al-Mothnna"/>
          <w:b/>
          <w:bCs/>
          <w:sz w:val="12"/>
          <w:szCs w:val="12"/>
          <w:rtl/>
          <w:lang w:bidi="ar-EG"/>
        </w:rPr>
      </w:pPr>
    </w:p>
    <w:p w:rsidR="00677DD0" w:rsidRDefault="00677DD0" w:rsidP="00677DD0">
      <w:pPr>
        <w:numPr>
          <w:ilvl w:val="0"/>
          <w:numId w:val="2"/>
        </w:numPr>
        <w:spacing w:after="0" w:line="24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تم عمل سمينارات بالقسم للطلاب المشكلين للجنة الحكم والمناقشة لدرجة الدكتوراه بالقسم</w:t>
      </w:r>
    </w:p>
    <w:p w:rsidR="00677DD0" w:rsidRPr="00034C77" w:rsidRDefault="00677DD0" w:rsidP="00677DD0">
      <w:pPr>
        <w:numPr>
          <w:ilvl w:val="0"/>
          <w:numId w:val="2"/>
        </w:numPr>
        <w:spacing w:after="0" w:line="24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تم عمل محاضره وحلقه نقاش بحث للأستااذ الدكتور/ محمد بهاء سعد حول تاثير سد الألفيه على الأحتياجات المائيه فى مصر </w:t>
      </w:r>
    </w:p>
    <w:p w:rsidR="00677DD0" w:rsidRPr="00034C77" w:rsidRDefault="00677DD0" w:rsidP="00677DD0">
      <w:pPr>
        <w:rPr>
          <w:rFonts w:ascii="Simplified Arabic" w:hAnsi="Simplified Arabic" w:cs="Simplified Arabic"/>
          <w:sz w:val="28"/>
          <w:szCs w:val="28"/>
          <w:rtl/>
          <w:lang w:bidi="ar-EG"/>
        </w:rPr>
      </w:pPr>
    </w:p>
    <w:p w:rsidR="00677DD0" w:rsidRPr="00526A54" w:rsidRDefault="00677DD0" w:rsidP="00677DD0">
      <w:pPr>
        <w:rPr>
          <w:rFonts w:cs="Al-Mothnna"/>
          <w:b/>
          <w:bCs/>
          <w:sz w:val="28"/>
          <w:szCs w:val="28"/>
          <w:u w:val="single"/>
          <w:rtl/>
          <w:lang w:bidi="ar-EG"/>
        </w:rPr>
      </w:pPr>
      <w:r w:rsidRPr="00526A54">
        <w:rPr>
          <w:rFonts w:cs="Al-Mothnna" w:hint="cs"/>
          <w:b/>
          <w:bCs/>
          <w:sz w:val="28"/>
          <w:szCs w:val="28"/>
          <w:u w:val="single"/>
          <w:rtl/>
          <w:lang w:bidi="ar-EG"/>
        </w:rPr>
        <w:t xml:space="preserve"> انجازات القسم:</w:t>
      </w:r>
    </w:p>
    <w:p w:rsidR="00677DD0" w:rsidRDefault="00677DD0" w:rsidP="00677DD0">
      <w:pPr>
        <w:numPr>
          <w:ilvl w:val="0"/>
          <w:numId w:val="2"/>
        </w:numPr>
        <w:spacing w:after="0" w:line="240" w:lineRule="auto"/>
        <w:rPr>
          <w:rFonts w:cs="Simplified Arabic"/>
          <w:sz w:val="28"/>
          <w:szCs w:val="28"/>
          <w:lang w:bidi="ar-EG"/>
        </w:rPr>
      </w:pPr>
      <w:r>
        <w:rPr>
          <w:rFonts w:cs="Simplified Arabic" w:hint="cs"/>
          <w:sz w:val="28"/>
          <w:szCs w:val="28"/>
          <w:rtl/>
          <w:lang w:bidi="ar-EG"/>
        </w:rPr>
        <w:t>التزام كل عضو بأيام تواجده بالقسم طبقا للخطة المعلنة للقسم</w:t>
      </w:r>
    </w:p>
    <w:p w:rsidR="00677DD0" w:rsidRDefault="00677DD0" w:rsidP="00677DD0">
      <w:pPr>
        <w:numPr>
          <w:ilvl w:val="0"/>
          <w:numId w:val="2"/>
        </w:numPr>
        <w:spacing w:after="0" w:line="240" w:lineRule="auto"/>
        <w:rPr>
          <w:rFonts w:cs="Simplified Arabic"/>
          <w:sz w:val="28"/>
          <w:szCs w:val="28"/>
          <w:lang w:bidi="ar-EG"/>
        </w:rPr>
      </w:pPr>
      <w:r>
        <w:rPr>
          <w:rFonts w:cs="Simplified Arabic" w:hint="cs"/>
          <w:sz w:val="28"/>
          <w:szCs w:val="28"/>
          <w:rtl/>
          <w:lang w:bidi="ar-EG"/>
        </w:rPr>
        <w:t xml:space="preserve">مساعدة الطلاب المتعثرين بالقسم </w:t>
      </w:r>
    </w:p>
    <w:p w:rsidR="00677DD0" w:rsidRDefault="00677DD0" w:rsidP="00677DD0">
      <w:pPr>
        <w:numPr>
          <w:ilvl w:val="0"/>
          <w:numId w:val="2"/>
        </w:numPr>
        <w:spacing w:after="0" w:line="240" w:lineRule="auto"/>
        <w:rPr>
          <w:rFonts w:cs="Simplified Arabic"/>
          <w:sz w:val="28"/>
          <w:szCs w:val="28"/>
          <w:lang w:bidi="ar-EG"/>
        </w:rPr>
      </w:pPr>
      <w:r>
        <w:rPr>
          <w:rFonts w:cs="Simplified Arabic" w:hint="cs"/>
          <w:sz w:val="28"/>
          <w:szCs w:val="28"/>
          <w:rtl/>
          <w:lang w:bidi="ar-EG"/>
        </w:rPr>
        <w:lastRenderedPageBreak/>
        <w:t>وجود المرشد الأكاديمي لكل فرقة دراسية</w:t>
      </w:r>
    </w:p>
    <w:p w:rsidR="00677DD0" w:rsidRDefault="00677DD0" w:rsidP="00677DD0">
      <w:pPr>
        <w:numPr>
          <w:ilvl w:val="0"/>
          <w:numId w:val="2"/>
        </w:numPr>
        <w:spacing w:after="0" w:line="240" w:lineRule="auto"/>
        <w:rPr>
          <w:rFonts w:cs="Simplified Arabic"/>
          <w:sz w:val="28"/>
          <w:szCs w:val="28"/>
          <w:lang w:bidi="ar-EG"/>
        </w:rPr>
      </w:pPr>
      <w:r>
        <w:rPr>
          <w:rFonts w:cs="Simplified Arabic" w:hint="cs"/>
          <w:sz w:val="28"/>
          <w:szCs w:val="28"/>
          <w:rtl/>
          <w:lang w:bidi="ar-EG"/>
        </w:rPr>
        <w:t>وجود المرشد الأكاديمي لطلاب الدراسات العليا</w:t>
      </w:r>
    </w:p>
    <w:p w:rsidR="00677DD0" w:rsidRDefault="00677DD0" w:rsidP="00677DD0">
      <w:pPr>
        <w:numPr>
          <w:ilvl w:val="0"/>
          <w:numId w:val="2"/>
        </w:numPr>
        <w:spacing w:after="0" w:line="240" w:lineRule="auto"/>
        <w:rPr>
          <w:rFonts w:cs="Simplified Arabic"/>
          <w:sz w:val="28"/>
          <w:szCs w:val="28"/>
          <w:lang w:bidi="ar-EG"/>
        </w:rPr>
      </w:pPr>
      <w:r>
        <w:rPr>
          <w:rFonts w:cs="Simplified Arabic" w:hint="cs"/>
          <w:sz w:val="28"/>
          <w:szCs w:val="28"/>
          <w:rtl/>
          <w:lang w:bidi="ar-EG"/>
        </w:rPr>
        <w:t>عمل المواصفات لكل مقرر تدريسي بالقسم</w:t>
      </w:r>
    </w:p>
    <w:p w:rsidR="00677DD0" w:rsidRDefault="00677DD0" w:rsidP="00677DD0">
      <w:pPr>
        <w:numPr>
          <w:ilvl w:val="0"/>
          <w:numId w:val="2"/>
        </w:numPr>
        <w:spacing w:after="0" w:line="240" w:lineRule="auto"/>
        <w:rPr>
          <w:rFonts w:cs="Simplified Arabic"/>
          <w:sz w:val="28"/>
          <w:szCs w:val="28"/>
          <w:lang w:bidi="ar-EG"/>
        </w:rPr>
      </w:pPr>
      <w:r>
        <w:rPr>
          <w:rFonts w:cs="Simplified Arabic" w:hint="cs"/>
          <w:sz w:val="28"/>
          <w:szCs w:val="28"/>
          <w:rtl/>
          <w:lang w:bidi="ar-EG"/>
        </w:rPr>
        <w:t>عمل تقرير لكل مقرر تدريسي بالقسم</w:t>
      </w:r>
    </w:p>
    <w:p w:rsidR="00677DD0" w:rsidRDefault="00677DD0" w:rsidP="00677DD0">
      <w:pPr>
        <w:numPr>
          <w:ilvl w:val="0"/>
          <w:numId w:val="2"/>
        </w:numPr>
        <w:spacing w:after="0" w:line="240" w:lineRule="auto"/>
        <w:rPr>
          <w:rFonts w:cs="Simplified Arabic"/>
          <w:sz w:val="28"/>
          <w:szCs w:val="28"/>
          <w:lang w:bidi="ar-EG"/>
        </w:rPr>
      </w:pPr>
      <w:r>
        <w:rPr>
          <w:rFonts w:cs="Simplified Arabic" w:hint="cs"/>
          <w:sz w:val="28"/>
          <w:szCs w:val="28"/>
          <w:rtl/>
          <w:lang w:bidi="ar-EG"/>
        </w:rPr>
        <w:t>عمل تقرير البرنامج للقسم</w:t>
      </w:r>
    </w:p>
    <w:p w:rsidR="00677DD0" w:rsidRDefault="00677DD0" w:rsidP="00677DD0">
      <w:pPr>
        <w:numPr>
          <w:ilvl w:val="0"/>
          <w:numId w:val="2"/>
        </w:numPr>
        <w:spacing w:after="0" w:line="240" w:lineRule="auto"/>
        <w:rPr>
          <w:rFonts w:cs="Simplified Arabic"/>
          <w:sz w:val="28"/>
          <w:szCs w:val="28"/>
          <w:lang w:bidi="ar-EG"/>
        </w:rPr>
      </w:pPr>
      <w:r>
        <w:rPr>
          <w:rFonts w:cs="Simplified Arabic" w:hint="cs"/>
          <w:sz w:val="28"/>
          <w:szCs w:val="28"/>
          <w:rtl/>
          <w:lang w:bidi="ar-EG"/>
        </w:rPr>
        <w:t>عمل المواصفات والتقرير لكل مقرر بمرحلة الدراسات العليا</w:t>
      </w:r>
    </w:p>
    <w:p w:rsidR="00677DD0" w:rsidRDefault="00677DD0" w:rsidP="00677DD0">
      <w:pPr>
        <w:numPr>
          <w:ilvl w:val="0"/>
          <w:numId w:val="2"/>
        </w:numPr>
        <w:spacing w:after="0" w:line="240" w:lineRule="auto"/>
        <w:rPr>
          <w:rFonts w:cs="Simplified Arabic"/>
          <w:sz w:val="28"/>
          <w:szCs w:val="28"/>
          <w:lang w:bidi="ar-EG"/>
        </w:rPr>
      </w:pPr>
      <w:r>
        <w:rPr>
          <w:rFonts w:cs="Simplified Arabic" w:hint="cs"/>
          <w:sz w:val="28"/>
          <w:szCs w:val="28"/>
          <w:rtl/>
          <w:lang w:bidi="ar-EG"/>
        </w:rPr>
        <w:t>عمل مصفوفة المخرجات التعليمية للبرنامج وللمقررات لمرحلة البكالوريوس والدراسات العليا</w:t>
      </w:r>
    </w:p>
    <w:p w:rsidR="00677DD0" w:rsidRDefault="00677DD0" w:rsidP="00677DD0">
      <w:pPr>
        <w:numPr>
          <w:ilvl w:val="0"/>
          <w:numId w:val="2"/>
        </w:numPr>
        <w:spacing w:after="0" w:line="240" w:lineRule="auto"/>
        <w:rPr>
          <w:rFonts w:cs="Simplified Arabic"/>
          <w:sz w:val="28"/>
          <w:szCs w:val="28"/>
          <w:lang w:bidi="ar-EG"/>
        </w:rPr>
      </w:pPr>
      <w:r>
        <w:rPr>
          <w:rFonts w:cs="Simplified Arabic" w:hint="cs"/>
          <w:sz w:val="28"/>
          <w:szCs w:val="28"/>
          <w:rtl/>
          <w:lang w:bidi="ar-EG"/>
        </w:rPr>
        <w:t xml:space="preserve">وجود </w:t>
      </w:r>
      <w:r w:rsidRPr="00A0279A">
        <w:rPr>
          <w:rFonts w:cs="Simplified Arabic" w:hint="cs"/>
          <w:sz w:val="28"/>
          <w:szCs w:val="28"/>
          <w:rtl/>
          <w:lang w:bidi="ar-EG"/>
        </w:rPr>
        <w:t xml:space="preserve">تقرير </w:t>
      </w:r>
      <w:r>
        <w:rPr>
          <w:rFonts w:cs="Simplified Arabic" w:hint="cs"/>
          <w:sz w:val="28"/>
          <w:szCs w:val="28"/>
          <w:rtl/>
          <w:lang w:bidi="ar-EG"/>
        </w:rPr>
        <w:t>لل</w:t>
      </w:r>
      <w:r w:rsidRPr="00A0279A">
        <w:rPr>
          <w:rFonts w:cs="Simplified Arabic" w:hint="cs"/>
          <w:sz w:val="28"/>
          <w:szCs w:val="28"/>
          <w:rtl/>
          <w:lang w:bidi="ar-EG"/>
        </w:rPr>
        <w:t xml:space="preserve">مراجع </w:t>
      </w:r>
      <w:r>
        <w:rPr>
          <w:rFonts w:cs="Simplified Arabic" w:hint="cs"/>
          <w:sz w:val="28"/>
          <w:szCs w:val="28"/>
          <w:rtl/>
          <w:lang w:bidi="ar-EG"/>
        </w:rPr>
        <w:t>ال</w:t>
      </w:r>
      <w:r w:rsidRPr="00A0279A">
        <w:rPr>
          <w:rFonts w:cs="Simplified Arabic" w:hint="cs"/>
          <w:sz w:val="28"/>
          <w:szCs w:val="28"/>
          <w:rtl/>
          <w:lang w:bidi="ar-EG"/>
        </w:rPr>
        <w:t>خارجي للمرحلة الجامعية الأولي</w:t>
      </w:r>
    </w:p>
    <w:p w:rsidR="00677DD0" w:rsidRDefault="00677DD0" w:rsidP="00677DD0">
      <w:pPr>
        <w:numPr>
          <w:ilvl w:val="0"/>
          <w:numId w:val="2"/>
        </w:numPr>
        <w:spacing w:after="0" w:line="240" w:lineRule="auto"/>
        <w:rPr>
          <w:rFonts w:cs="Simplified Arabic"/>
          <w:sz w:val="28"/>
          <w:szCs w:val="28"/>
          <w:lang w:bidi="ar-EG"/>
        </w:rPr>
      </w:pPr>
      <w:r>
        <w:rPr>
          <w:rFonts w:cs="Simplified Arabic" w:hint="cs"/>
          <w:sz w:val="28"/>
          <w:szCs w:val="28"/>
          <w:rtl/>
          <w:lang w:bidi="ar-EG"/>
        </w:rPr>
        <w:t xml:space="preserve">وجود </w:t>
      </w:r>
      <w:r w:rsidRPr="00A0279A">
        <w:rPr>
          <w:rFonts w:cs="Simplified Arabic" w:hint="cs"/>
          <w:sz w:val="28"/>
          <w:szCs w:val="28"/>
          <w:rtl/>
          <w:lang w:bidi="ar-EG"/>
        </w:rPr>
        <w:t xml:space="preserve">تقرير </w:t>
      </w:r>
      <w:r>
        <w:rPr>
          <w:rFonts w:cs="Simplified Arabic" w:hint="cs"/>
          <w:sz w:val="28"/>
          <w:szCs w:val="28"/>
          <w:rtl/>
          <w:lang w:bidi="ar-EG"/>
        </w:rPr>
        <w:t>لل</w:t>
      </w:r>
      <w:r w:rsidRPr="00A0279A">
        <w:rPr>
          <w:rFonts w:cs="Simplified Arabic" w:hint="cs"/>
          <w:sz w:val="28"/>
          <w:szCs w:val="28"/>
          <w:rtl/>
          <w:lang w:bidi="ar-EG"/>
        </w:rPr>
        <w:t xml:space="preserve">مراجع </w:t>
      </w:r>
      <w:r>
        <w:rPr>
          <w:rFonts w:cs="Simplified Arabic" w:hint="cs"/>
          <w:sz w:val="28"/>
          <w:szCs w:val="28"/>
          <w:rtl/>
          <w:lang w:bidi="ar-EG"/>
        </w:rPr>
        <w:t>ال</w:t>
      </w:r>
      <w:r w:rsidRPr="00A0279A">
        <w:rPr>
          <w:rFonts w:cs="Simplified Arabic" w:hint="cs"/>
          <w:sz w:val="28"/>
          <w:szCs w:val="28"/>
          <w:rtl/>
          <w:lang w:bidi="ar-EG"/>
        </w:rPr>
        <w:t>خارجي لبرامج الدراسات العليا</w:t>
      </w:r>
    </w:p>
    <w:p w:rsidR="00677DD0" w:rsidRDefault="00677DD0" w:rsidP="00677DD0">
      <w:pPr>
        <w:numPr>
          <w:ilvl w:val="0"/>
          <w:numId w:val="2"/>
        </w:numPr>
        <w:spacing w:after="0" w:line="240" w:lineRule="auto"/>
        <w:rPr>
          <w:rFonts w:cs="Simplified Arabic"/>
          <w:sz w:val="28"/>
          <w:szCs w:val="28"/>
          <w:lang w:bidi="ar-EG"/>
        </w:rPr>
      </w:pPr>
      <w:r>
        <w:rPr>
          <w:rFonts w:cs="Simplified Arabic" w:hint="cs"/>
          <w:sz w:val="28"/>
          <w:szCs w:val="28"/>
          <w:rtl/>
          <w:lang w:bidi="ar-EG"/>
        </w:rPr>
        <w:t>مساعدة طلاب الفرقة الرابعة في اختيارالشركات لعمل مشاريع التخرج</w:t>
      </w:r>
    </w:p>
    <w:p w:rsidR="00677DD0" w:rsidRDefault="00677DD0" w:rsidP="00677DD0">
      <w:pPr>
        <w:numPr>
          <w:ilvl w:val="0"/>
          <w:numId w:val="2"/>
        </w:numPr>
        <w:spacing w:after="0" w:line="240" w:lineRule="auto"/>
        <w:rPr>
          <w:rFonts w:cs="Simplified Arabic"/>
          <w:sz w:val="28"/>
          <w:szCs w:val="28"/>
          <w:lang w:bidi="ar-EG"/>
        </w:rPr>
      </w:pPr>
      <w:r>
        <w:rPr>
          <w:rFonts w:cs="Simplified Arabic" w:hint="cs"/>
          <w:sz w:val="28"/>
          <w:szCs w:val="28"/>
          <w:rtl/>
          <w:lang w:bidi="ar-EG"/>
        </w:rPr>
        <w:t>الانتهاء من ثلاث رسائل دكتوراه للطلاب المسجلين بالقسم وتحديد لجان الحكم والمناقشة لها وتمت المناقشه والمنح</w:t>
      </w:r>
    </w:p>
    <w:p w:rsidR="00677DD0" w:rsidRDefault="00677DD0" w:rsidP="00677DD0">
      <w:pPr>
        <w:numPr>
          <w:ilvl w:val="0"/>
          <w:numId w:val="2"/>
        </w:numPr>
        <w:spacing w:after="0" w:line="240" w:lineRule="auto"/>
        <w:rPr>
          <w:rFonts w:cs="Simplified Arabic"/>
          <w:sz w:val="28"/>
          <w:szCs w:val="28"/>
          <w:lang w:bidi="ar-EG"/>
        </w:rPr>
      </w:pPr>
      <w:r>
        <w:rPr>
          <w:rFonts w:cs="Simplified Arabic" w:hint="cs"/>
          <w:sz w:val="28"/>
          <w:szCs w:val="28"/>
          <w:rtl/>
          <w:lang w:bidi="ar-EG"/>
        </w:rPr>
        <w:t>الانتهاء من رسالتين ماجستير للطلاب المسجلين وتحديد لجان الحكم والمناقشه لها وتمت المناقشه والمنح</w:t>
      </w:r>
    </w:p>
    <w:p w:rsidR="00677DD0" w:rsidRPr="007968D3" w:rsidRDefault="00677DD0" w:rsidP="00677DD0">
      <w:pPr>
        <w:numPr>
          <w:ilvl w:val="0"/>
          <w:numId w:val="2"/>
        </w:numPr>
        <w:spacing w:after="0" w:line="240" w:lineRule="auto"/>
        <w:rPr>
          <w:rFonts w:cs="Simplified Arabic"/>
          <w:sz w:val="28"/>
          <w:szCs w:val="28"/>
          <w:lang w:bidi="ar-EG"/>
        </w:rPr>
      </w:pPr>
      <w:r>
        <w:rPr>
          <w:rFonts w:cs="Simplified Arabic" w:hint="cs"/>
          <w:sz w:val="28"/>
          <w:szCs w:val="28"/>
          <w:rtl/>
          <w:lang w:bidi="ar-EG"/>
        </w:rPr>
        <w:t>الانتهاء من عدد ( 1 ) دكتوراه بالتعاون مع قسم هندسه البيئه وتم تحديد لجنه الحكم والمناقشه وتمت المناقشه والمنح من قسم هندسه البيئه</w:t>
      </w:r>
    </w:p>
    <w:p w:rsidR="00677DD0" w:rsidRDefault="00677DD0" w:rsidP="00677DD0">
      <w:pPr>
        <w:numPr>
          <w:ilvl w:val="0"/>
          <w:numId w:val="2"/>
        </w:numPr>
        <w:spacing w:after="0" w:line="240" w:lineRule="auto"/>
        <w:rPr>
          <w:rFonts w:cs="Simplified Arabic"/>
          <w:sz w:val="28"/>
          <w:szCs w:val="28"/>
          <w:lang w:bidi="ar-EG"/>
        </w:rPr>
      </w:pPr>
      <w:r>
        <w:rPr>
          <w:rFonts w:cs="Simplified Arabic" w:hint="cs"/>
          <w:sz w:val="28"/>
          <w:szCs w:val="28"/>
          <w:rtl/>
          <w:lang w:bidi="ar-EG"/>
        </w:rPr>
        <w:t xml:space="preserve">وصول نسبة الانجاز لرسائل الدكتوراه للطلاب كالأتى </w:t>
      </w:r>
    </w:p>
    <w:p w:rsidR="00677DD0" w:rsidRDefault="00677DD0" w:rsidP="00677DD0">
      <w:pPr>
        <w:numPr>
          <w:ilvl w:val="0"/>
          <w:numId w:val="5"/>
        </w:numPr>
        <w:spacing w:after="0" w:line="240" w:lineRule="auto"/>
        <w:rPr>
          <w:rFonts w:cs="Simplified Arabic"/>
          <w:sz w:val="28"/>
          <w:szCs w:val="28"/>
          <w:lang w:bidi="ar-EG"/>
        </w:rPr>
      </w:pPr>
      <w:r>
        <w:rPr>
          <w:rFonts w:cs="Simplified Arabic" w:hint="cs"/>
          <w:sz w:val="28"/>
          <w:szCs w:val="28"/>
          <w:rtl/>
          <w:lang w:bidi="ar-EG"/>
        </w:rPr>
        <w:t xml:space="preserve">محمد احمد عوض         أكثر من  90% </w:t>
      </w:r>
    </w:p>
    <w:p w:rsidR="00677DD0" w:rsidRDefault="00677DD0" w:rsidP="00677DD0">
      <w:pPr>
        <w:numPr>
          <w:ilvl w:val="0"/>
          <w:numId w:val="5"/>
        </w:numPr>
        <w:spacing w:after="0" w:line="240" w:lineRule="auto"/>
        <w:rPr>
          <w:rFonts w:cs="Simplified Arabic"/>
          <w:sz w:val="28"/>
          <w:szCs w:val="28"/>
          <w:lang w:bidi="ar-EG"/>
        </w:rPr>
      </w:pPr>
      <w:r>
        <w:rPr>
          <w:rFonts w:cs="Simplified Arabic" w:hint="cs"/>
          <w:sz w:val="28"/>
          <w:szCs w:val="28"/>
          <w:rtl/>
          <w:lang w:bidi="ar-EG"/>
        </w:rPr>
        <w:t>محمود طه غنيم            أكثر من  90%</w:t>
      </w:r>
    </w:p>
    <w:p w:rsidR="00677DD0" w:rsidRDefault="00677DD0" w:rsidP="00677DD0">
      <w:pPr>
        <w:numPr>
          <w:ilvl w:val="0"/>
          <w:numId w:val="5"/>
        </w:numPr>
        <w:spacing w:after="0" w:line="240" w:lineRule="auto"/>
        <w:rPr>
          <w:rFonts w:cs="Simplified Arabic"/>
          <w:sz w:val="28"/>
          <w:szCs w:val="28"/>
          <w:lang w:bidi="ar-EG"/>
        </w:rPr>
      </w:pPr>
      <w:r>
        <w:rPr>
          <w:rFonts w:cs="Simplified Arabic" w:hint="cs"/>
          <w:sz w:val="28"/>
          <w:szCs w:val="28"/>
          <w:rtl/>
          <w:lang w:bidi="ar-EG"/>
        </w:rPr>
        <w:t>اسماعيل فتحى             أكثر من  80%</w:t>
      </w:r>
    </w:p>
    <w:p w:rsidR="00677DD0" w:rsidRDefault="00677DD0" w:rsidP="00677DD0">
      <w:pPr>
        <w:numPr>
          <w:ilvl w:val="0"/>
          <w:numId w:val="5"/>
        </w:numPr>
        <w:spacing w:after="0" w:line="240" w:lineRule="auto"/>
        <w:rPr>
          <w:rFonts w:cs="Simplified Arabic"/>
          <w:sz w:val="28"/>
          <w:szCs w:val="28"/>
          <w:lang w:bidi="ar-EG"/>
        </w:rPr>
      </w:pPr>
      <w:r>
        <w:rPr>
          <w:rFonts w:cs="Simplified Arabic" w:hint="cs"/>
          <w:sz w:val="28"/>
          <w:szCs w:val="28"/>
          <w:rtl/>
          <w:lang w:bidi="ar-EG"/>
        </w:rPr>
        <w:t>اسماعيل عبالعاطى         أكثر من  70%</w:t>
      </w:r>
    </w:p>
    <w:p w:rsidR="00677DD0" w:rsidRDefault="00677DD0" w:rsidP="00677DD0">
      <w:pPr>
        <w:numPr>
          <w:ilvl w:val="0"/>
          <w:numId w:val="5"/>
        </w:numPr>
        <w:spacing w:after="0" w:line="240" w:lineRule="auto"/>
        <w:rPr>
          <w:rFonts w:cs="Simplified Arabic"/>
          <w:sz w:val="28"/>
          <w:szCs w:val="28"/>
          <w:lang w:bidi="ar-EG"/>
        </w:rPr>
      </w:pPr>
      <w:r>
        <w:rPr>
          <w:rFonts w:cs="Simplified Arabic" w:hint="cs"/>
          <w:sz w:val="28"/>
          <w:szCs w:val="28"/>
          <w:rtl/>
          <w:lang w:bidi="ar-EG"/>
        </w:rPr>
        <w:t>مروه شاهين                أكثر من  80%</w:t>
      </w:r>
    </w:p>
    <w:p w:rsidR="00677DD0" w:rsidRPr="00B36F89" w:rsidRDefault="00677DD0" w:rsidP="00677DD0">
      <w:pPr>
        <w:numPr>
          <w:ilvl w:val="0"/>
          <w:numId w:val="5"/>
        </w:numPr>
        <w:spacing w:after="0" w:line="240" w:lineRule="auto"/>
        <w:rPr>
          <w:rFonts w:cs="Simplified Arabic"/>
          <w:sz w:val="28"/>
          <w:szCs w:val="28"/>
          <w:lang w:bidi="ar-EG"/>
        </w:rPr>
      </w:pPr>
      <w:r>
        <w:rPr>
          <w:rFonts w:cs="Simplified Arabic" w:hint="cs"/>
          <w:sz w:val="28"/>
          <w:szCs w:val="28"/>
          <w:rtl/>
          <w:lang w:bidi="ar-EG"/>
        </w:rPr>
        <w:t>شيرين عبدالعزيز سمك     أكثر من  80%</w:t>
      </w:r>
    </w:p>
    <w:p w:rsidR="00677DD0" w:rsidRDefault="00677DD0" w:rsidP="00677DD0">
      <w:pPr>
        <w:numPr>
          <w:ilvl w:val="0"/>
          <w:numId w:val="2"/>
        </w:numPr>
        <w:spacing w:after="0" w:line="240" w:lineRule="auto"/>
        <w:rPr>
          <w:rFonts w:cs="Simplified Arabic"/>
          <w:sz w:val="28"/>
          <w:szCs w:val="28"/>
          <w:lang w:bidi="ar-EG"/>
        </w:rPr>
      </w:pPr>
      <w:r>
        <w:rPr>
          <w:rFonts w:cs="Simplified Arabic" w:hint="cs"/>
          <w:sz w:val="28"/>
          <w:szCs w:val="28"/>
          <w:rtl/>
          <w:lang w:bidi="ar-EG"/>
        </w:rPr>
        <w:t xml:space="preserve">وصول نسبة الانجاز لرسائل الماجستير للطلاب كالأتى </w:t>
      </w:r>
    </w:p>
    <w:p w:rsidR="00677DD0" w:rsidRDefault="00677DD0" w:rsidP="00677DD0">
      <w:pPr>
        <w:ind w:left="793"/>
        <w:rPr>
          <w:rFonts w:cs="Simplified Arabic"/>
          <w:sz w:val="28"/>
          <w:szCs w:val="28"/>
          <w:rtl/>
          <w:lang w:bidi="ar-EG"/>
        </w:rPr>
      </w:pPr>
      <w:r>
        <w:rPr>
          <w:rFonts w:cs="Simplified Arabic" w:hint="cs"/>
          <w:sz w:val="28"/>
          <w:szCs w:val="28"/>
          <w:rtl/>
          <w:lang w:bidi="ar-EG"/>
        </w:rPr>
        <w:t>1</w:t>
      </w:r>
      <w:r>
        <w:rPr>
          <w:rFonts w:cs="Simplified Arabic"/>
          <w:sz w:val="28"/>
          <w:szCs w:val="28"/>
          <w:rtl/>
          <w:lang w:bidi="ar-EG"/>
        </w:rPr>
        <w:t xml:space="preserve">- </w:t>
      </w:r>
      <w:r>
        <w:rPr>
          <w:rFonts w:cs="Simplified Arabic" w:hint="cs"/>
          <w:sz w:val="28"/>
          <w:szCs w:val="28"/>
          <w:rtl/>
          <w:lang w:bidi="ar-EG"/>
        </w:rPr>
        <w:t>ساره  احمد حلمى</w:t>
      </w:r>
      <w:r w:rsidRPr="001D3B06">
        <w:rPr>
          <w:rFonts w:cs="Simplified Arabic"/>
          <w:sz w:val="28"/>
          <w:szCs w:val="28"/>
          <w:rtl/>
          <w:lang w:bidi="ar-EG"/>
        </w:rPr>
        <w:t xml:space="preserve">    أكثر من  </w:t>
      </w:r>
      <w:r>
        <w:rPr>
          <w:rFonts w:cs="Simplified Arabic" w:hint="cs"/>
          <w:sz w:val="28"/>
          <w:szCs w:val="28"/>
          <w:rtl/>
          <w:lang w:bidi="ar-EG"/>
        </w:rPr>
        <w:t>6</w:t>
      </w:r>
      <w:r w:rsidRPr="001D3B06">
        <w:rPr>
          <w:rFonts w:cs="Simplified Arabic"/>
          <w:sz w:val="28"/>
          <w:szCs w:val="28"/>
          <w:rtl/>
          <w:lang w:bidi="ar-EG"/>
        </w:rPr>
        <w:t>0%</w:t>
      </w:r>
    </w:p>
    <w:p w:rsidR="00677DD0" w:rsidRDefault="00677DD0" w:rsidP="00677DD0">
      <w:pPr>
        <w:ind w:left="935"/>
        <w:rPr>
          <w:rFonts w:cs="Simplified Arabic"/>
          <w:sz w:val="28"/>
          <w:szCs w:val="28"/>
          <w:rtl/>
          <w:lang w:bidi="ar-EG"/>
        </w:rPr>
      </w:pPr>
      <w:r>
        <w:rPr>
          <w:rFonts w:cs="Simplified Arabic" w:hint="cs"/>
          <w:sz w:val="28"/>
          <w:szCs w:val="28"/>
          <w:rtl/>
          <w:lang w:bidi="ar-EG"/>
        </w:rPr>
        <w:t>2</w:t>
      </w:r>
      <w:r>
        <w:rPr>
          <w:rFonts w:cs="Simplified Arabic"/>
          <w:sz w:val="28"/>
          <w:szCs w:val="28"/>
          <w:rtl/>
          <w:lang w:bidi="ar-EG"/>
        </w:rPr>
        <w:t xml:space="preserve">- </w:t>
      </w:r>
      <w:r>
        <w:rPr>
          <w:rFonts w:cs="Simplified Arabic" w:hint="cs"/>
          <w:sz w:val="28"/>
          <w:szCs w:val="28"/>
          <w:rtl/>
          <w:lang w:bidi="ar-EG"/>
        </w:rPr>
        <w:t xml:space="preserve">اسلام التهامى     </w:t>
      </w:r>
      <w:r w:rsidRPr="001D3B06">
        <w:rPr>
          <w:rFonts w:cs="Simplified Arabic"/>
          <w:sz w:val="28"/>
          <w:szCs w:val="28"/>
          <w:rtl/>
          <w:lang w:bidi="ar-EG"/>
        </w:rPr>
        <w:t xml:space="preserve">         أكثر من  </w:t>
      </w:r>
      <w:r>
        <w:rPr>
          <w:rFonts w:cs="Simplified Arabic" w:hint="cs"/>
          <w:sz w:val="28"/>
          <w:szCs w:val="28"/>
          <w:rtl/>
          <w:lang w:bidi="ar-EG"/>
        </w:rPr>
        <w:t>6</w:t>
      </w:r>
      <w:r w:rsidRPr="001D3B06">
        <w:rPr>
          <w:rFonts w:cs="Simplified Arabic"/>
          <w:sz w:val="28"/>
          <w:szCs w:val="28"/>
          <w:rtl/>
          <w:lang w:bidi="ar-EG"/>
        </w:rPr>
        <w:t>0%</w:t>
      </w:r>
    </w:p>
    <w:p w:rsidR="00677DD0" w:rsidRDefault="00677DD0" w:rsidP="00677DD0">
      <w:pPr>
        <w:ind w:left="935"/>
        <w:rPr>
          <w:rFonts w:cs="Simplified Arabic"/>
          <w:sz w:val="28"/>
          <w:szCs w:val="28"/>
          <w:rtl/>
          <w:lang w:bidi="ar-EG"/>
        </w:rPr>
      </w:pPr>
      <w:r>
        <w:rPr>
          <w:rFonts w:cs="Simplified Arabic" w:hint="cs"/>
          <w:sz w:val="28"/>
          <w:szCs w:val="28"/>
          <w:rtl/>
          <w:lang w:bidi="ar-EG"/>
        </w:rPr>
        <w:t>3</w:t>
      </w:r>
      <w:r>
        <w:rPr>
          <w:rFonts w:cs="Simplified Arabic"/>
          <w:sz w:val="28"/>
          <w:szCs w:val="28"/>
          <w:rtl/>
          <w:lang w:bidi="ar-EG"/>
        </w:rPr>
        <w:t xml:space="preserve">- </w:t>
      </w:r>
      <w:r>
        <w:rPr>
          <w:rFonts w:cs="Simplified Arabic" w:hint="cs"/>
          <w:sz w:val="28"/>
          <w:szCs w:val="28"/>
          <w:rtl/>
          <w:lang w:bidi="ar-EG"/>
        </w:rPr>
        <w:t xml:space="preserve">السيد الشحات     </w:t>
      </w:r>
      <w:r w:rsidRPr="001D3B06">
        <w:rPr>
          <w:rFonts w:cs="Simplified Arabic"/>
          <w:sz w:val="28"/>
          <w:szCs w:val="28"/>
          <w:rtl/>
          <w:lang w:bidi="ar-EG"/>
        </w:rPr>
        <w:t xml:space="preserve">         أكثر من  </w:t>
      </w:r>
      <w:r>
        <w:rPr>
          <w:rFonts w:cs="Simplified Arabic" w:hint="cs"/>
          <w:sz w:val="28"/>
          <w:szCs w:val="28"/>
          <w:rtl/>
          <w:lang w:bidi="ar-EG"/>
        </w:rPr>
        <w:t>8</w:t>
      </w:r>
      <w:r w:rsidRPr="001D3B06">
        <w:rPr>
          <w:rFonts w:cs="Simplified Arabic"/>
          <w:sz w:val="28"/>
          <w:szCs w:val="28"/>
          <w:rtl/>
          <w:lang w:bidi="ar-EG"/>
        </w:rPr>
        <w:t>0%</w:t>
      </w:r>
    </w:p>
    <w:p w:rsidR="00677DD0" w:rsidRDefault="00677DD0" w:rsidP="00677DD0">
      <w:pPr>
        <w:ind w:left="935"/>
        <w:rPr>
          <w:rFonts w:cs="Simplified Arabic"/>
          <w:sz w:val="28"/>
          <w:szCs w:val="28"/>
          <w:rtl/>
          <w:lang w:bidi="ar-EG"/>
        </w:rPr>
      </w:pPr>
      <w:r>
        <w:rPr>
          <w:rFonts w:cs="Simplified Arabic" w:hint="cs"/>
          <w:sz w:val="28"/>
          <w:szCs w:val="28"/>
          <w:rtl/>
          <w:lang w:bidi="ar-EG"/>
        </w:rPr>
        <w:lastRenderedPageBreak/>
        <w:t>4</w:t>
      </w:r>
      <w:r>
        <w:rPr>
          <w:rFonts w:cs="Simplified Arabic"/>
          <w:sz w:val="28"/>
          <w:szCs w:val="28"/>
          <w:rtl/>
          <w:lang w:bidi="ar-EG"/>
        </w:rPr>
        <w:t xml:space="preserve">- </w:t>
      </w:r>
      <w:r>
        <w:rPr>
          <w:rFonts w:cs="Simplified Arabic" w:hint="cs"/>
          <w:sz w:val="28"/>
          <w:szCs w:val="28"/>
          <w:rtl/>
          <w:lang w:bidi="ar-EG"/>
        </w:rPr>
        <w:t xml:space="preserve">ياسر شعبان       </w:t>
      </w:r>
      <w:r w:rsidRPr="001D3B06">
        <w:rPr>
          <w:rFonts w:cs="Simplified Arabic"/>
          <w:sz w:val="28"/>
          <w:szCs w:val="28"/>
          <w:rtl/>
          <w:lang w:bidi="ar-EG"/>
        </w:rPr>
        <w:t xml:space="preserve">         أكثر من  90%</w:t>
      </w:r>
    </w:p>
    <w:p w:rsidR="00677DD0" w:rsidRDefault="00677DD0" w:rsidP="00677DD0">
      <w:pPr>
        <w:ind w:left="935"/>
        <w:rPr>
          <w:rFonts w:cs="Simplified Arabic"/>
          <w:sz w:val="28"/>
          <w:szCs w:val="28"/>
          <w:rtl/>
          <w:lang w:bidi="ar-EG"/>
        </w:rPr>
      </w:pPr>
      <w:r>
        <w:rPr>
          <w:rFonts w:cs="Simplified Arabic" w:hint="cs"/>
          <w:sz w:val="28"/>
          <w:szCs w:val="28"/>
          <w:rtl/>
          <w:lang w:bidi="ar-EG"/>
        </w:rPr>
        <w:t>5</w:t>
      </w:r>
      <w:r>
        <w:rPr>
          <w:rFonts w:cs="Simplified Arabic"/>
          <w:sz w:val="28"/>
          <w:szCs w:val="28"/>
          <w:rtl/>
          <w:lang w:bidi="ar-EG"/>
        </w:rPr>
        <w:t xml:space="preserve">- </w:t>
      </w:r>
      <w:r>
        <w:rPr>
          <w:rFonts w:cs="Simplified Arabic" w:hint="cs"/>
          <w:sz w:val="28"/>
          <w:szCs w:val="28"/>
          <w:rtl/>
          <w:lang w:bidi="ar-EG"/>
        </w:rPr>
        <w:t xml:space="preserve">ابراهيم عبالعزيز  </w:t>
      </w:r>
      <w:r w:rsidRPr="001D3B06">
        <w:rPr>
          <w:rFonts w:cs="Simplified Arabic"/>
          <w:sz w:val="28"/>
          <w:szCs w:val="28"/>
          <w:rtl/>
          <w:lang w:bidi="ar-EG"/>
        </w:rPr>
        <w:t xml:space="preserve">   أكثر من  90%</w:t>
      </w:r>
    </w:p>
    <w:p w:rsidR="00677DD0" w:rsidRDefault="00677DD0" w:rsidP="00677DD0">
      <w:pPr>
        <w:ind w:left="935"/>
        <w:rPr>
          <w:rFonts w:cs="Simplified Arabic"/>
          <w:sz w:val="28"/>
          <w:szCs w:val="28"/>
          <w:rtl/>
          <w:lang w:bidi="ar-EG"/>
        </w:rPr>
      </w:pPr>
      <w:r>
        <w:rPr>
          <w:rFonts w:cs="Simplified Arabic" w:hint="cs"/>
          <w:sz w:val="28"/>
          <w:szCs w:val="28"/>
          <w:rtl/>
          <w:lang w:bidi="ar-EG"/>
        </w:rPr>
        <w:t>6</w:t>
      </w:r>
      <w:r>
        <w:rPr>
          <w:rFonts w:cs="Simplified Arabic"/>
          <w:sz w:val="28"/>
          <w:szCs w:val="28"/>
          <w:rtl/>
          <w:lang w:bidi="ar-EG"/>
        </w:rPr>
        <w:t xml:space="preserve">- </w:t>
      </w:r>
      <w:r>
        <w:rPr>
          <w:rFonts w:cs="Simplified Arabic" w:hint="cs"/>
          <w:sz w:val="28"/>
          <w:szCs w:val="28"/>
          <w:rtl/>
          <w:lang w:bidi="ar-EG"/>
        </w:rPr>
        <w:t xml:space="preserve">احمد عبدالخالق   </w:t>
      </w:r>
      <w:r w:rsidRPr="001D3B06">
        <w:rPr>
          <w:rFonts w:cs="Simplified Arabic"/>
          <w:sz w:val="28"/>
          <w:szCs w:val="28"/>
          <w:rtl/>
          <w:lang w:bidi="ar-EG"/>
        </w:rPr>
        <w:t xml:space="preserve">         أكثر من  90%</w:t>
      </w:r>
    </w:p>
    <w:p w:rsidR="00677DD0" w:rsidRDefault="00677DD0" w:rsidP="00677DD0">
      <w:pPr>
        <w:ind w:left="935"/>
        <w:rPr>
          <w:rFonts w:cs="Al-Mothnna"/>
          <w:b/>
          <w:bCs/>
          <w:sz w:val="32"/>
          <w:szCs w:val="32"/>
          <w:rtl/>
          <w:lang w:bidi="ar-EG"/>
        </w:rPr>
      </w:pPr>
      <w:r>
        <w:rPr>
          <w:rFonts w:cs="Simplified Arabic" w:hint="cs"/>
          <w:sz w:val="28"/>
          <w:szCs w:val="28"/>
          <w:rtl/>
          <w:lang w:bidi="ar-EG"/>
        </w:rPr>
        <w:t>7</w:t>
      </w:r>
      <w:r>
        <w:rPr>
          <w:rFonts w:cs="Simplified Arabic"/>
          <w:sz w:val="28"/>
          <w:szCs w:val="28"/>
          <w:rtl/>
          <w:lang w:bidi="ar-EG"/>
        </w:rPr>
        <w:t xml:space="preserve">- </w:t>
      </w:r>
      <w:r>
        <w:rPr>
          <w:rFonts w:cs="Simplified Arabic" w:hint="cs"/>
          <w:sz w:val="28"/>
          <w:szCs w:val="28"/>
          <w:rtl/>
          <w:lang w:bidi="ar-EG"/>
        </w:rPr>
        <w:t>عبير احمد عبدالغنى</w:t>
      </w:r>
      <w:r w:rsidRPr="001D3B06">
        <w:rPr>
          <w:rFonts w:cs="Simplified Arabic"/>
          <w:sz w:val="28"/>
          <w:szCs w:val="28"/>
          <w:rtl/>
          <w:lang w:bidi="ar-EG"/>
        </w:rPr>
        <w:t xml:space="preserve"> أكثر من  </w:t>
      </w:r>
      <w:r>
        <w:rPr>
          <w:rFonts w:cs="Simplified Arabic" w:hint="cs"/>
          <w:sz w:val="28"/>
          <w:szCs w:val="28"/>
          <w:rtl/>
          <w:lang w:bidi="ar-EG"/>
        </w:rPr>
        <w:t>5</w:t>
      </w:r>
      <w:r w:rsidRPr="001D3B06">
        <w:rPr>
          <w:rFonts w:cs="Simplified Arabic"/>
          <w:sz w:val="28"/>
          <w:szCs w:val="28"/>
          <w:rtl/>
          <w:lang w:bidi="ar-EG"/>
        </w:rPr>
        <w:t>0%</w:t>
      </w:r>
    </w:p>
    <w:p w:rsidR="00677DD0" w:rsidRPr="001D3B06" w:rsidRDefault="00677DD0" w:rsidP="00677DD0">
      <w:pPr>
        <w:ind w:left="935"/>
        <w:rPr>
          <w:rFonts w:cs="Al-Mothnna"/>
          <w:b/>
          <w:bCs/>
          <w:sz w:val="32"/>
          <w:szCs w:val="32"/>
          <w:rtl/>
          <w:lang w:bidi="ar-EG"/>
        </w:rPr>
      </w:pPr>
    </w:p>
    <w:p w:rsidR="00677DD0" w:rsidRPr="00CC5A3F" w:rsidRDefault="00677DD0" w:rsidP="00677DD0">
      <w:pPr>
        <w:rPr>
          <w:rFonts w:cs="Al-Mothnna"/>
          <w:b/>
          <w:bCs/>
          <w:sz w:val="28"/>
          <w:szCs w:val="28"/>
          <w:u w:val="single"/>
          <w:rtl/>
          <w:lang w:bidi="ar-EG"/>
        </w:rPr>
      </w:pPr>
      <w:r w:rsidRPr="00CC5A3F">
        <w:rPr>
          <w:rFonts w:cs="Al-Mothnna" w:hint="cs"/>
          <w:b/>
          <w:bCs/>
          <w:sz w:val="28"/>
          <w:szCs w:val="28"/>
          <w:u w:val="single"/>
          <w:rtl/>
          <w:lang w:bidi="ar-EG"/>
        </w:rPr>
        <w:t xml:space="preserve"> التوجهات المستقبلية للقسم للعام الجامعي القادم:</w:t>
      </w:r>
    </w:p>
    <w:p w:rsidR="00677DD0" w:rsidRPr="00034C77" w:rsidRDefault="00677DD0" w:rsidP="00677DD0">
      <w:pPr>
        <w:numPr>
          <w:ilvl w:val="0"/>
          <w:numId w:val="1"/>
        </w:numPr>
        <w:spacing w:after="0" w:line="312" w:lineRule="auto"/>
        <w:ind w:left="714" w:hanging="357"/>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السعي لتطوير المعامل الموجوده بالقسم</w:t>
      </w:r>
      <w:r w:rsidRPr="00034C77">
        <w:rPr>
          <w:rFonts w:ascii="Simplified Arabic" w:hAnsi="Simplified Arabic" w:cs="Simplified Arabic"/>
          <w:sz w:val="28"/>
          <w:szCs w:val="28"/>
          <w:rtl/>
          <w:lang w:bidi="ar-EG"/>
        </w:rPr>
        <w:t>.</w:t>
      </w:r>
    </w:p>
    <w:p w:rsidR="00677DD0" w:rsidRPr="00034C77" w:rsidRDefault="00677DD0" w:rsidP="00677DD0">
      <w:pPr>
        <w:numPr>
          <w:ilvl w:val="0"/>
          <w:numId w:val="1"/>
        </w:numPr>
        <w:spacing w:after="0" w:line="312" w:lineRule="auto"/>
        <w:ind w:left="714" w:hanging="357"/>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توفير البرامج الجاهزة المطلوبة والضرورية للقسم</w:t>
      </w:r>
      <w:r w:rsidRPr="00034C77">
        <w:rPr>
          <w:rFonts w:ascii="Simplified Arabic" w:hAnsi="Simplified Arabic" w:cs="Simplified Arabic"/>
          <w:sz w:val="28"/>
          <w:szCs w:val="28"/>
          <w:rtl/>
          <w:lang w:bidi="ar-EG"/>
        </w:rPr>
        <w:t>.</w:t>
      </w:r>
    </w:p>
    <w:p w:rsidR="00677DD0" w:rsidRDefault="00677DD0" w:rsidP="00677DD0">
      <w:pPr>
        <w:numPr>
          <w:ilvl w:val="0"/>
          <w:numId w:val="1"/>
        </w:numPr>
        <w:spacing w:after="0" w:line="312" w:lineRule="auto"/>
        <w:ind w:left="714" w:hanging="357"/>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السعى لعمل مشاريع تخرج مشتركة لطلاب القسم مع الأقسام الأخرى بقسم الهندسه المدنيه</w:t>
      </w:r>
    </w:p>
    <w:p w:rsidR="00677DD0" w:rsidRDefault="00677DD0" w:rsidP="00677DD0">
      <w:pPr>
        <w:numPr>
          <w:ilvl w:val="0"/>
          <w:numId w:val="1"/>
        </w:numPr>
        <w:spacing w:after="0" w:line="312" w:lineRule="auto"/>
        <w:ind w:left="714" w:hanging="357"/>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الالتزام باليوم العلمي للقسم ومناقشة مشاكل الطلاب وغيرها في هذا اليوم</w:t>
      </w:r>
    </w:p>
    <w:p w:rsidR="00677DD0" w:rsidRDefault="00677DD0" w:rsidP="00677DD0">
      <w:pPr>
        <w:numPr>
          <w:ilvl w:val="0"/>
          <w:numId w:val="1"/>
        </w:numPr>
        <w:spacing w:after="0" w:line="312" w:lineRule="auto"/>
        <w:ind w:left="714" w:hanging="35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السعي لوجود الممتحن الخارجي لمقررات القسم العملية والشفهية</w:t>
      </w:r>
    </w:p>
    <w:p w:rsidR="00BD3242" w:rsidRDefault="0025247B">
      <w:pPr>
        <w:rPr>
          <w:lang w:bidi="ar-EG"/>
        </w:rPr>
      </w:pPr>
    </w:p>
    <w:sectPr w:rsidR="00BD3242" w:rsidSect="00871CC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vertisingBold">
    <w:altName w:val="Times New Roman"/>
    <w:charset w:val="B2"/>
    <w:family w:val="auto"/>
    <w:pitch w:val="variable"/>
    <w:sig w:usb0="00002000" w:usb1="00000000" w:usb2="00000000" w:usb3="00000000" w:csb0="00000040" w:csb1="00000000"/>
  </w:font>
  <w:font w:name="AdvertisingExtraBold">
    <w:altName w:val="Times New Roman"/>
    <w:charset w:val="B2"/>
    <w:family w:val="auto"/>
    <w:pitch w:val="variable"/>
    <w:sig w:usb0="00002000" w:usb1="00000000" w:usb2="00000000" w:usb3="00000000" w:csb0="00000040" w:csb1="00000000"/>
  </w:font>
  <w:font w:name="Al-Mothnna">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2750"/>
    <w:multiLevelType w:val="hybridMultilevel"/>
    <w:tmpl w:val="63CE29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9B7001"/>
    <w:multiLevelType w:val="hybridMultilevel"/>
    <w:tmpl w:val="16529A6A"/>
    <w:lvl w:ilvl="0" w:tplc="5324E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63A5E"/>
    <w:multiLevelType w:val="hybridMultilevel"/>
    <w:tmpl w:val="74D44584"/>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60E207EB"/>
    <w:multiLevelType w:val="hybridMultilevel"/>
    <w:tmpl w:val="E3888328"/>
    <w:lvl w:ilvl="0" w:tplc="04090009">
      <w:start w:val="1"/>
      <w:numFmt w:val="bullet"/>
      <w:lvlText w:val=""/>
      <w:lvlJc w:val="left"/>
      <w:pPr>
        <w:ind w:left="720" w:hanging="360"/>
      </w:pPr>
      <w:rPr>
        <w:rFonts w:ascii="Wingdings" w:hAnsi="Wingdings" w:hint="default"/>
        <w:lang w:bidi="ar-EG"/>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D7384A"/>
    <w:multiLevelType w:val="hybridMultilevel"/>
    <w:tmpl w:val="7340C46C"/>
    <w:lvl w:ilvl="0" w:tplc="5C0216E4">
      <w:start w:val="1"/>
      <w:numFmt w:val="decimal"/>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7DD0"/>
    <w:rsid w:val="00094E5E"/>
    <w:rsid w:val="0023689C"/>
    <w:rsid w:val="0025247B"/>
    <w:rsid w:val="0038432C"/>
    <w:rsid w:val="004B61DF"/>
    <w:rsid w:val="005232BD"/>
    <w:rsid w:val="00677DD0"/>
    <w:rsid w:val="007F5AE5"/>
    <w:rsid w:val="00871CC1"/>
    <w:rsid w:val="009615BA"/>
    <w:rsid w:val="009723A7"/>
    <w:rsid w:val="00C3782F"/>
    <w:rsid w:val="00E550E0"/>
    <w:rsid w:val="00EF51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D0"/>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DD0"/>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Nahla</dc:creator>
  <cp:lastModifiedBy>Nahla</cp:lastModifiedBy>
  <cp:revision>2</cp:revision>
  <dcterms:created xsi:type="dcterms:W3CDTF">2016-11-21T20:39:00Z</dcterms:created>
  <dcterms:modified xsi:type="dcterms:W3CDTF">2016-11-21T20:39:00Z</dcterms:modified>
</cp:coreProperties>
</file>