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780166" w:rsidRDefault="00645F1E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4F2BE8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4F2BE8" w:rsidRPr="00614735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C32BCE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C32BCE">
        <w:rPr>
          <w:rFonts w:hint="cs"/>
          <w:b/>
          <w:bCs/>
          <w:sz w:val="32"/>
          <w:szCs w:val="32"/>
          <w:rtl/>
          <w:lang w:bidi="ar-EG"/>
        </w:rPr>
        <w:t>5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/</w:t>
      </w:r>
      <w:r w:rsidR="00C32BCE">
        <w:rPr>
          <w:rFonts w:hint="cs"/>
          <w:b/>
          <w:bCs/>
          <w:sz w:val="32"/>
          <w:szCs w:val="32"/>
          <w:rtl/>
          <w:lang w:bidi="ar-EG"/>
        </w:rPr>
        <w:t>3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9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C32BCE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352A1">
        <w:rPr>
          <w:rFonts w:hint="cs"/>
          <w:b/>
          <w:bCs/>
          <w:sz w:val="32"/>
          <w:szCs w:val="32"/>
          <w:rtl/>
          <w:lang w:bidi="ar-EG"/>
        </w:rPr>
        <w:t>الأحد</w:t>
      </w:r>
      <w:r w:rsidR="006A692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C32BCE">
        <w:rPr>
          <w:rFonts w:hint="cs"/>
          <w:b/>
          <w:bCs/>
          <w:sz w:val="32"/>
          <w:szCs w:val="32"/>
          <w:rtl/>
          <w:lang w:bidi="ar-EG"/>
        </w:rPr>
        <w:t>5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C32BCE">
        <w:rPr>
          <w:rFonts w:hint="cs"/>
          <w:b/>
          <w:bCs/>
          <w:sz w:val="32"/>
          <w:szCs w:val="32"/>
          <w:rtl/>
          <w:lang w:bidi="ar-EG"/>
        </w:rPr>
        <w:t>3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/</w:t>
      </w:r>
      <w:r>
        <w:rPr>
          <w:rFonts w:hint="cs"/>
          <w:b/>
          <w:bCs/>
          <w:sz w:val="32"/>
          <w:szCs w:val="32"/>
          <w:rtl/>
          <w:lang w:bidi="ar-EG"/>
        </w:rPr>
        <w:t>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9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3E62F9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الهام محمود أحمد</w:t>
      </w:r>
    </w:p>
    <w:p w:rsidR="002E1710" w:rsidRDefault="003E62F9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مني ابو هاشم 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3003E6" w:rsidRDefault="003003E6" w:rsidP="00203DBB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سمر عبد الله البصيلى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65356F" w:rsidRPr="00D0113C" w:rsidRDefault="002E1710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C115A5" w:rsidRDefault="002E1710" w:rsidP="009D425B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65356F" w:rsidRDefault="00463086" w:rsidP="009D425B">
      <w:pPr>
        <w:rPr>
          <w:rFonts w:hint="cs"/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="0065356F">
        <w:rPr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C32BCE" w:rsidRDefault="00C32BCE" w:rsidP="009D425B">
      <w:pPr>
        <w:rPr>
          <w:b/>
          <w:bCs/>
          <w:sz w:val="32"/>
          <w:szCs w:val="32"/>
          <w:rtl/>
          <w:lang w:bidi="ar-EG"/>
        </w:rPr>
      </w:pP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>
        <w:rPr>
          <w:rFonts w:hint="cs"/>
          <w:b/>
          <w:bCs/>
          <w:sz w:val="26"/>
          <w:szCs w:val="26"/>
          <w:rtl/>
          <w:lang w:bidi="ar-EG"/>
        </w:rPr>
        <w:t>منح الباحثة / حنان سحاب المطيري درجة دكتوراة الفلسفة في التربية الرياضية .</w:t>
      </w:r>
    </w:p>
    <w:p w:rsidR="006C2754" w:rsidRDefault="00BB789D" w:rsidP="009D425B">
      <w:pPr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0B6667"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6A692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1758F" w:rsidRDefault="00E1758F" w:rsidP="009D425B">
      <w:pPr>
        <w:spacing w:before="240" w:after="2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الثاني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32BCE" w:rsidRPr="00825825" w:rsidRDefault="00C32BCE" w:rsidP="009D425B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>
        <w:rPr>
          <w:rFonts w:hint="cs"/>
          <w:b/>
          <w:bCs/>
          <w:sz w:val="26"/>
          <w:szCs w:val="26"/>
          <w:rtl/>
          <w:lang w:bidi="ar-EG"/>
        </w:rPr>
        <w:t>منح الباحثة / سهام سعد الهباد درجة دكتوراة الفلسفة في التربية الرياضية .</w:t>
      </w:r>
    </w:p>
    <w:p w:rsidR="00E1758F" w:rsidRDefault="00E1758F" w:rsidP="009D425B">
      <w:pPr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الموافقة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1758F" w:rsidRDefault="00E1758F" w:rsidP="009D425B">
      <w:pPr>
        <w:spacing w:before="240" w:after="2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1758F" w:rsidRDefault="00C32BCE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بخصوص الخطاب الوارد من ادارة شئون هيئة التدريس واللجان العلمية بشان الاستفسار عن انضمام بعض اعضاء هيئة التدريس بقوائم المحكمين بلجنة القطاع التربوى .</w:t>
      </w:r>
      <w:r w:rsidR="00E1758F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</w:p>
    <w:p w:rsidR="00E1758F" w:rsidRDefault="00E1758F" w:rsidP="009D425B">
      <w:pPr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الموافقة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825825" w:rsidRPr="00825825" w:rsidRDefault="00825825" w:rsidP="009D425B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1758F">
        <w:rPr>
          <w:rFonts w:hint="cs"/>
          <w:b/>
          <w:bCs/>
          <w:sz w:val="32"/>
          <w:szCs w:val="32"/>
          <w:rtl/>
          <w:lang w:bidi="ar-EG"/>
        </w:rPr>
        <w:t>الرابع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4F2BE8" w:rsidRDefault="00825825" w:rsidP="009D425B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C32BCE">
        <w:rPr>
          <w:rFonts w:hint="cs"/>
          <w:b/>
          <w:bCs/>
          <w:sz w:val="26"/>
          <w:szCs w:val="26"/>
          <w:rtl/>
          <w:lang w:bidi="ar-EG"/>
        </w:rPr>
        <w:t>بخصوص الخطاب الوارد من الادارة المركزية بشان فتح باب الترشيح للحصول على الجائزة لعام 2019م علما بان الموعد لنهائى للتقديم للترشيح 14/3/2019 .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C115A5" w:rsidRPr="00A226A7" w:rsidRDefault="00C115A5" w:rsidP="009D425B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lang w:bidi="ar-EG"/>
        </w:rPr>
      </w:pPr>
    </w:p>
    <w:p w:rsidR="004F2BE8" w:rsidRDefault="003510B3" w:rsidP="009D425B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3510B3" w:rsidRDefault="00E30CDB" w:rsidP="009D425B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7E1DE6" w:rsidRDefault="007E1DE6" w:rsidP="009D425B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1758F">
        <w:rPr>
          <w:rFonts w:hint="cs"/>
          <w:b/>
          <w:bCs/>
          <w:sz w:val="32"/>
          <w:szCs w:val="32"/>
          <w:rtl/>
          <w:lang w:bidi="ar-EG"/>
        </w:rPr>
        <w:t>الخامس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32BCE" w:rsidRDefault="007E1DE6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C32BCE">
        <w:rPr>
          <w:rFonts w:hint="cs"/>
          <w:b/>
          <w:bCs/>
          <w:sz w:val="26"/>
          <w:szCs w:val="26"/>
          <w:rtl/>
          <w:lang w:bidi="ar-EG"/>
        </w:rPr>
        <w:t xml:space="preserve">     بخصوص الخطاب الوارد من المديرالعام بشان وجود موافقة جهة العمل على اشراف عضو هيئة التدريس من خارج الجامعة او خارج الكلية عللى الرسائل العلمية .</w:t>
      </w:r>
    </w:p>
    <w:p w:rsidR="00992DAF" w:rsidRDefault="00992DA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92DAF" w:rsidRDefault="00992DAF" w:rsidP="009D425B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1758F">
        <w:rPr>
          <w:rFonts w:hint="cs"/>
          <w:b/>
          <w:bCs/>
          <w:sz w:val="32"/>
          <w:szCs w:val="32"/>
          <w:rtl/>
          <w:lang w:bidi="ar-EG"/>
        </w:rPr>
        <w:t>السادس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992DAF" w:rsidRDefault="00992DA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C32BCE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المجلس الاعلى للجامعات بشان ضرورة قيام المتقدم للترقية بالجامعة بالتوجه الى وحدة المكتبات الرقمية بالمجلس الاعلى للجامعات للتقدم للحصول على تقرير معامل التاثير .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992DAF" w:rsidRDefault="00992DA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92DAF" w:rsidRDefault="00992DAF" w:rsidP="009D425B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</w:t>
      </w:r>
      <w:r w:rsidR="00997441">
        <w:rPr>
          <w:rFonts w:hint="cs"/>
          <w:b/>
          <w:bCs/>
          <w:sz w:val="32"/>
          <w:szCs w:val="32"/>
          <w:rtl/>
          <w:lang w:bidi="ar-EG"/>
        </w:rPr>
        <w:t>سابع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9D425B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بخصوص الخطاب الوارد من الادارة المركزية للعلاقات الثقافية بشان اعلان الحكومة اليابانية عن تقديم منح دراسية للطلبة الجامعين الاجانب الراغبين فى مواصلة دراسة اللغة اليابانية فى اليابان خلال عام 2019م .</w:t>
      </w:r>
    </w:p>
    <w:p w:rsidR="00992DAF" w:rsidRDefault="00992DA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</w:p>
    <w:p w:rsidR="00992DAF" w:rsidRDefault="00992DA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D425B" w:rsidRDefault="009D425B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</w:p>
    <w:p w:rsidR="009D425B" w:rsidRDefault="00997441" w:rsidP="009D425B">
      <w:pPr>
        <w:tabs>
          <w:tab w:val="left" w:pos="1155"/>
          <w:tab w:val="left" w:pos="5591"/>
          <w:tab w:val="right" w:pos="8306"/>
        </w:tabs>
        <w:jc w:val="mediumKashida"/>
        <w:rPr>
          <w:rFonts w:hint="cs"/>
          <w:b/>
          <w:bCs/>
          <w:sz w:val="26"/>
          <w:szCs w:val="26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lastRenderedPageBreak/>
        <w:t>الموضوع الثامن :</w:t>
      </w:r>
      <w:r w:rsidR="009D425B" w:rsidRPr="009D425B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997441" w:rsidRPr="00997441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بخصوص الخطاب الوارد من الاكاديمية العربية للعلوم والتكنولوجيا والنقل البحرى بشان الدعوة لحضور مؤتمر الدولى الثامن للنقل البحرى واللوجسيات لعام 2019 وذلك فى الفترة من 17-19/3/2019م .</w:t>
      </w:r>
    </w:p>
    <w:p w:rsidR="00997441" w:rsidRDefault="00997441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97441" w:rsidRDefault="00997441" w:rsidP="009D425B">
      <w:pPr>
        <w:tabs>
          <w:tab w:val="left" w:pos="1155"/>
          <w:tab w:val="left" w:pos="5591"/>
          <w:tab w:val="right" w:pos="8306"/>
        </w:tabs>
        <w:jc w:val="mediumKashida"/>
        <w:rPr>
          <w:rFonts w:hint="cs"/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>الموضوع ال</w:t>
      </w:r>
      <w:r>
        <w:rPr>
          <w:rFonts w:hint="cs"/>
          <w:b/>
          <w:bCs/>
          <w:sz w:val="32"/>
          <w:szCs w:val="32"/>
          <w:rtl/>
          <w:lang w:bidi="ar-EG"/>
        </w:rPr>
        <w:t>تاسع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بخصوص الخطاب الوارد من الادارة العامة للعلاقات العلمية والثقافية بشان الاعلان عن مؤتمر مركز التعلم المدمج تخت عنوان مستقبل التعليم الالكترونى وذلك يوم 24-26/2/2019م.</w:t>
      </w:r>
    </w:p>
    <w:p w:rsidR="009D425B" w:rsidRPr="00997441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</w:p>
    <w:p w:rsidR="00997441" w:rsidRDefault="00997441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97441" w:rsidRDefault="00997441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</w:p>
    <w:p w:rsidR="00997441" w:rsidRPr="00997441" w:rsidRDefault="00997441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العاشر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BD4928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="009D425B">
        <w:rPr>
          <w:rFonts w:hint="cs"/>
          <w:b/>
          <w:bCs/>
          <w:sz w:val="26"/>
          <w:szCs w:val="26"/>
          <w:rtl/>
          <w:lang w:bidi="ar-EG"/>
        </w:rPr>
        <w:t xml:space="preserve">         بخصوص الخطاب الوارد من ادارة فندق توليب الفرسان بشان عرض الاسعار الخاصة لعام 2019م .</w:t>
      </w:r>
    </w:p>
    <w:p w:rsidR="00BD4928" w:rsidRDefault="00BD4928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</w:p>
    <w:p w:rsidR="0045698A" w:rsidRDefault="0045698A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</w:p>
    <w:p w:rsidR="00997441" w:rsidRDefault="00997441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97441" w:rsidRDefault="00997441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</w:p>
    <w:p w:rsidR="00997441" w:rsidRPr="00997441" w:rsidRDefault="00997441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الحادى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Pr="00997441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بخصوص الخطاب الوارد من الجمعية الاكاديمية المصرية لتنمية البيئة بشان تعاون الجمعية الاكاديمية المصرية لتنمية البيئة مع منتدى العلماء العرب حول " البحث العلمى والتنمية البيئية المستدامة فى الوطن العربى ومواجهه التحديات " وذلك فى الفترة 6-9/4/2019 .</w:t>
      </w:r>
    </w:p>
    <w:p w:rsidR="00997441" w:rsidRDefault="00997441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CC4A6F" w:rsidRPr="00997441" w:rsidRDefault="00CC4A6F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الثانى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CC4A6F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بخصوص الخطاب الوارد من الادارة المركزية للعلاقات الثقافية بشان الاعلان عن فتح باب الترشيح " لجائزة المملكة العربية السعودية للادارة البيئية " الى نهاية شهر فبراير 2019م .</w:t>
      </w:r>
    </w:p>
    <w:p w:rsidR="00CC4A6F" w:rsidRDefault="00CC4A6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CC4A6F" w:rsidRDefault="00CC4A6F" w:rsidP="009D425B">
      <w:pPr>
        <w:tabs>
          <w:tab w:val="left" w:pos="1155"/>
          <w:tab w:val="left" w:pos="5591"/>
          <w:tab w:val="right" w:pos="8306"/>
        </w:tabs>
        <w:jc w:val="mediumKashida"/>
        <w:rPr>
          <w:rFonts w:hint="cs"/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الثالث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بخصوص الخطاب الوارد من الادارة المركزية للعلاقات الثقافية بشانالاعلان عن فتح باب الترشيح لجائزة شومان للباحثين العرب لعام 2019م .</w:t>
      </w:r>
    </w:p>
    <w:p w:rsidR="00CC4A6F" w:rsidRDefault="00CC4A6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CC4A6F" w:rsidRPr="00997441" w:rsidRDefault="00CC4A6F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الرابع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CC4A6F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بخصوص الخطاب الوارد من مكتب نائب رئيس الجامعة للدراسات العليا بشان عقد ندوة تعريف ببرامج هيئة فولبرايت لطلبة الدراسات العليا واعضاء هيئة التدريس وذلك يوم الثلاثاء الموافق 5/3/2019م .</w:t>
      </w:r>
      <w:r w:rsidR="00CC4A6F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</w:p>
    <w:p w:rsidR="00CC4A6F" w:rsidRDefault="00CC4A6F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E15742" w:rsidRPr="00997441" w:rsidRDefault="00E15742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الخامس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E15742" w:rsidRDefault="009D425B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المجلس الاعلى للجامعات بشان فتح باب التقدم وتحديث البيانات للجان العلمية للترقيات للدورة الثالثة عشر لاعضاء اللجان والمحكمين وذلك بدءا من السبت 16/2/2019م ولمدة شهر .  </w:t>
      </w:r>
      <w:r w:rsidR="00E15742"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E15742" w:rsidRPr="00997441" w:rsidRDefault="00E15742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السادس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E15742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9D425B">
        <w:rPr>
          <w:rFonts w:hint="cs"/>
          <w:b/>
          <w:bCs/>
          <w:sz w:val="26"/>
          <w:szCs w:val="26"/>
          <w:rtl/>
          <w:lang w:bidi="ar-EG"/>
        </w:rPr>
        <w:t xml:space="preserve">     بخصوص الخطاب الوارد من مركز ادارة الجودة بشان الحصول على دورة من هذه الدورات عندالترقى للدرجة العلمية الاعلى  وهى ( استراتيجيات التدريس والتعلم الفعال لمؤسسات التعليم العالى </w:t>
      </w:r>
      <w:r w:rsidR="009D425B">
        <w:rPr>
          <w:b/>
          <w:bCs/>
          <w:sz w:val="26"/>
          <w:szCs w:val="26"/>
          <w:rtl/>
          <w:lang w:bidi="ar-EG"/>
        </w:rPr>
        <w:t>–</w:t>
      </w:r>
      <w:r w:rsidR="009D425B">
        <w:rPr>
          <w:rFonts w:hint="cs"/>
          <w:b/>
          <w:bCs/>
          <w:sz w:val="26"/>
          <w:szCs w:val="26"/>
          <w:rtl/>
          <w:lang w:bidi="ar-EG"/>
        </w:rPr>
        <w:t xml:space="preserve"> نظم الامتحانات وطرق تقييم الطلاب </w:t>
      </w:r>
      <w:r w:rsidR="009D425B">
        <w:rPr>
          <w:b/>
          <w:bCs/>
          <w:sz w:val="26"/>
          <w:szCs w:val="26"/>
          <w:rtl/>
          <w:lang w:bidi="ar-EG"/>
        </w:rPr>
        <w:t>–</w:t>
      </w:r>
      <w:r w:rsidR="009D425B">
        <w:rPr>
          <w:rFonts w:hint="cs"/>
          <w:b/>
          <w:bCs/>
          <w:sz w:val="26"/>
          <w:szCs w:val="26"/>
          <w:rtl/>
          <w:lang w:bidi="ar-EG"/>
        </w:rPr>
        <w:t xml:space="preserve"> المراجعة الخارجيه لمؤسسات التعليم العالى ) .</w:t>
      </w:r>
    </w:p>
    <w:p w:rsidR="00E15742" w:rsidRDefault="00E15742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E15742" w:rsidRDefault="00E15742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D90BAD" w:rsidRPr="00997441" w:rsidRDefault="00D90BAD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السابع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D90BAD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BD4928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9D425B">
        <w:rPr>
          <w:rFonts w:hint="cs"/>
          <w:b/>
          <w:bCs/>
          <w:sz w:val="26"/>
          <w:szCs w:val="26"/>
          <w:rtl/>
          <w:lang w:bidi="ar-EG"/>
        </w:rPr>
        <w:t xml:space="preserve">     بخصوص الخطاب الوارد من الادارة العامة للعلاقات العلمية والثقافية بشان ترشيح عدد من الباحثين من دارسى الدكتوراه للمشاركة فى المؤتمر الدولى بعنوان " تحول الجامعات السعودية فى عصر التغيير " وذلك من 10-11/4/2019م .</w:t>
      </w:r>
    </w:p>
    <w:p w:rsidR="00D90BAD" w:rsidRDefault="00BD4928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D90BAD" w:rsidRDefault="00D90BAD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D90BAD" w:rsidRDefault="00D90BAD" w:rsidP="009D425B">
      <w:pPr>
        <w:tabs>
          <w:tab w:val="left" w:pos="1155"/>
          <w:tab w:val="left" w:pos="5591"/>
          <w:tab w:val="right" w:pos="8306"/>
        </w:tabs>
        <w:jc w:val="mediumKashida"/>
        <w:rPr>
          <w:rFonts w:hint="cs"/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الثامن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Pr="009D425B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sz w:val="28"/>
          <w:szCs w:val="28"/>
          <w:rtl/>
          <w:lang w:bidi="ar-EG"/>
        </w:rPr>
      </w:pPr>
      <w:r w:rsidRPr="009D425B">
        <w:rPr>
          <w:rFonts w:hint="cs"/>
          <w:sz w:val="28"/>
          <w:szCs w:val="28"/>
          <w:rtl/>
          <w:lang w:bidi="ar-EG"/>
        </w:rPr>
        <w:t xml:space="preserve">بخصوص استلام العمل بعد العودة من الاجازة للمعيدة / ايه علاء احمد على بقسم الترويح والتنظيم والادارة . </w:t>
      </w:r>
    </w:p>
    <w:p w:rsidR="00D90BAD" w:rsidRDefault="00D90BAD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D90BAD" w:rsidRPr="00997441" w:rsidRDefault="00D90BAD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التاسع عشر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بخصوص احتساب فترة غياب الطالبة ( روضة مصطفى اسماعيل كامل ) الفرقة الاولى من 10/2 الى 10/3 2019/م .</w:t>
      </w:r>
    </w:p>
    <w:p w:rsidR="00D90BAD" w:rsidRDefault="00D90BAD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D90BAD" w:rsidRPr="00997441" w:rsidRDefault="00D90BAD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العشرون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9D425B" w:rsidP="009D425B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بخصوص احتساب فترة غياب الطالبة (ايه عماد اسماعيل ) الفرقة الاولى من 19/2 الى 19/3 2019/م .</w:t>
      </w:r>
    </w:p>
    <w:p w:rsidR="001F32BD" w:rsidRDefault="00D90BAD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D425B" w:rsidRPr="00997441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32"/>
          <w:szCs w:val="32"/>
          <w:rtl/>
          <w:lang w:bidi="ar-EG"/>
        </w:rPr>
      </w:pP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الحادى و</w:t>
      </w:r>
      <w:r>
        <w:rPr>
          <w:rFonts w:hint="cs"/>
          <w:b/>
          <w:bCs/>
          <w:sz w:val="32"/>
          <w:szCs w:val="32"/>
          <w:rtl/>
          <w:lang w:bidi="ar-EG"/>
        </w:rPr>
        <w:t>العشرون</w:t>
      </w:r>
      <w:r w:rsidRPr="00997441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9D425B" w:rsidRDefault="009D425B" w:rsidP="009D425B">
      <w:pPr>
        <w:tabs>
          <w:tab w:val="left" w:pos="1155"/>
          <w:tab w:val="left" w:pos="5591"/>
          <w:tab w:val="right" w:pos="8306"/>
        </w:tabs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بخصوص احتساب فترة غياب الطالبة ( ياسمين محمد السيد السيد ) الفرقة الاولى من 21/2 الى 6/3 2019/م .</w:t>
      </w:r>
    </w:p>
    <w:p w:rsidR="009D425B" w:rsidRDefault="009D425B" w:rsidP="009D425B">
      <w:pPr>
        <w:tabs>
          <w:tab w:val="left" w:pos="1155"/>
          <w:tab w:val="left" w:pos="5591"/>
          <w:tab w:val="right" w:pos="8306"/>
        </w:tabs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992DAF" w:rsidRDefault="00992DAF" w:rsidP="00992DA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</w:p>
    <w:p w:rsidR="00A429F7" w:rsidRDefault="006B02E0" w:rsidP="00834751">
      <w:pPr>
        <w:tabs>
          <w:tab w:val="center" w:pos="4153"/>
        </w:tabs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3003E6" w:rsidRDefault="003003E6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</w:p>
    <w:bookmarkEnd w:id="0"/>
    <w:p w:rsidR="003003E6" w:rsidRPr="00F7128A" w:rsidRDefault="003003E6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C115A5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C115A5" w:rsidP="00C115A5">
      <w:pPr>
        <w:spacing w:line="360" w:lineRule="auto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أ.د/ ايناس محمد غانم </w:t>
      </w:r>
    </w:p>
    <w:p w:rsidR="000111B2" w:rsidRPr="00F40E56" w:rsidRDefault="000111B2" w:rsidP="005D6DBC">
      <w:pPr>
        <w:spacing w:line="360" w:lineRule="auto"/>
        <w:jc w:val="right"/>
        <w:rPr>
          <w:sz w:val="26"/>
          <w:szCs w:val="26"/>
          <w:lang w:bidi="ar-EG"/>
        </w:rPr>
      </w:pP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C091ADB"/>
    <w:multiLevelType w:val="hybridMultilevel"/>
    <w:tmpl w:val="679659A0"/>
    <w:lvl w:ilvl="0" w:tplc="9AD0A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8"/>
  </w:num>
  <w:num w:numId="5">
    <w:abstractNumId w:val="22"/>
  </w:num>
  <w:num w:numId="6">
    <w:abstractNumId w:val="5"/>
  </w:num>
  <w:num w:numId="7">
    <w:abstractNumId w:val="9"/>
  </w:num>
  <w:num w:numId="8">
    <w:abstractNumId w:val="4"/>
  </w:num>
  <w:num w:numId="9">
    <w:abstractNumId w:val="25"/>
  </w:num>
  <w:num w:numId="10">
    <w:abstractNumId w:val="0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1"/>
  </w:num>
  <w:num w:numId="20">
    <w:abstractNumId w:val="23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43CF9"/>
    <w:rsid w:val="0007199F"/>
    <w:rsid w:val="00075690"/>
    <w:rsid w:val="00084D08"/>
    <w:rsid w:val="00094B19"/>
    <w:rsid w:val="000A6B16"/>
    <w:rsid w:val="000B6667"/>
    <w:rsid w:val="000C2624"/>
    <w:rsid w:val="000C483F"/>
    <w:rsid w:val="000C4D78"/>
    <w:rsid w:val="000C7B5D"/>
    <w:rsid w:val="000D32A7"/>
    <w:rsid w:val="000D38FD"/>
    <w:rsid w:val="000D52D7"/>
    <w:rsid w:val="000E01C9"/>
    <w:rsid w:val="000F722B"/>
    <w:rsid w:val="0010228B"/>
    <w:rsid w:val="00107770"/>
    <w:rsid w:val="00120838"/>
    <w:rsid w:val="00123F07"/>
    <w:rsid w:val="001357FC"/>
    <w:rsid w:val="00154743"/>
    <w:rsid w:val="00155B6D"/>
    <w:rsid w:val="00161AE0"/>
    <w:rsid w:val="00175CEB"/>
    <w:rsid w:val="0018649D"/>
    <w:rsid w:val="00196724"/>
    <w:rsid w:val="001A2B24"/>
    <w:rsid w:val="001B4A7E"/>
    <w:rsid w:val="001B6330"/>
    <w:rsid w:val="001C2D9F"/>
    <w:rsid w:val="001D3B13"/>
    <w:rsid w:val="001F32BD"/>
    <w:rsid w:val="00203DBB"/>
    <w:rsid w:val="002302F2"/>
    <w:rsid w:val="00231B87"/>
    <w:rsid w:val="00232102"/>
    <w:rsid w:val="00243758"/>
    <w:rsid w:val="002539DF"/>
    <w:rsid w:val="00264846"/>
    <w:rsid w:val="00276D04"/>
    <w:rsid w:val="00284221"/>
    <w:rsid w:val="002A2B3E"/>
    <w:rsid w:val="002B4C8C"/>
    <w:rsid w:val="002D31B7"/>
    <w:rsid w:val="002D4007"/>
    <w:rsid w:val="002E1710"/>
    <w:rsid w:val="002F349E"/>
    <w:rsid w:val="003003E6"/>
    <w:rsid w:val="0030098A"/>
    <w:rsid w:val="00302F3D"/>
    <w:rsid w:val="00316AA2"/>
    <w:rsid w:val="00317EB0"/>
    <w:rsid w:val="00323CC6"/>
    <w:rsid w:val="0032639C"/>
    <w:rsid w:val="0033039D"/>
    <w:rsid w:val="00330DD6"/>
    <w:rsid w:val="003465EE"/>
    <w:rsid w:val="003510B3"/>
    <w:rsid w:val="00353D52"/>
    <w:rsid w:val="00356B59"/>
    <w:rsid w:val="003754D3"/>
    <w:rsid w:val="0038007C"/>
    <w:rsid w:val="003835BF"/>
    <w:rsid w:val="003877C4"/>
    <w:rsid w:val="003A69C2"/>
    <w:rsid w:val="003D730C"/>
    <w:rsid w:val="003E317A"/>
    <w:rsid w:val="003E62F9"/>
    <w:rsid w:val="003E698E"/>
    <w:rsid w:val="003F44FB"/>
    <w:rsid w:val="00407697"/>
    <w:rsid w:val="00407B88"/>
    <w:rsid w:val="004141AF"/>
    <w:rsid w:val="004146CE"/>
    <w:rsid w:val="00434361"/>
    <w:rsid w:val="004352A1"/>
    <w:rsid w:val="00435BDC"/>
    <w:rsid w:val="0045698A"/>
    <w:rsid w:val="00463086"/>
    <w:rsid w:val="00467071"/>
    <w:rsid w:val="00470374"/>
    <w:rsid w:val="00483313"/>
    <w:rsid w:val="0049389C"/>
    <w:rsid w:val="004A4303"/>
    <w:rsid w:val="004B17EB"/>
    <w:rsid w:val="004B1EED"/>
    <w:rsid w:val="004B687F"/>
    <w:rsid w:val="004C0F59"/>
    <w:rsid w:val="004C4028"/>
    <w:rsid w:val="004C41C7"/>
    <w:rsid w:val="004C7AED"/>
    <w:rsid w:val="004D1F9C"/>
    <w:rsid w:val="004D544E"/>
    <w:rsid w:val="004E134E"/>
    <w:rsid w:val="004E27F7"/>
    <w:rsid w:val="004E59BC"/>
    <w:rsid w:val="004F2BE8"/>
    <w:rsid w:val="0050089A"/>
    <w:rsid w:val="00530089"/>
    <w:rsid w:val="00531413"/>
    <w:rsid w:val="00535C27"/>
    <w:rsid w:val="00540039"/>
    <w:rsid w:val="005463A7"/>
    <w:rsid w:val="005479B3"/>
    <w:rsid w:val="005500DF"/>
    <w:rsid w:val="00564DA4"/>
    <w:rsid w:val="00565ECB"/>
    <w:rsid w:val="005824B2"/>
    <w:rsid w:val="005826C2"/>
    <w:rsid w:val="00583D9F"/>
    <w:rsid w:val="00597DB5"/>
    <w:rsid w:val="005A5612"/>
    <w:rsid w:val="005B0255"/>
    <w:rsid w:val="005B0DEA"/>
    <w:rsid w:val="005B54C2"/>
    <w:rsid w:val="005C7D7F"/>
    <w:rsid w:val="005D081C"/>
    <w:rsid w:val="005D6DBC"/>
    <w:rsid w:val="005F2CF1"/>
    <w:rsid w:val="006037FC"/>
    <w:rsid w:val="00614735"/>
    <w:rsid w:val="00615809"/>
    <w:rsid w:val="00622994"/>
    <w:rsid w:val="006305C1"/>
    <w:rsid w:val="00632555"/>
    <w:rsid w:val="00645C1F"/>
    <w:rsid w:val="00645F1E"/>
    <w:rsid w:val="006478C1"/>
    <w:rsid w:val="0065356F"/>
    <w:rsid w:val="006539B7"/>
    <w:rsid w:val="00653EF0"/>
    <w:rsid w:val="006552DC"/>
    <w:rsid w:val="00674189"/>
    <w:rsid w:val="00681D6F"/>
    <w:rsid w:val="006842C0"/>
    <w:rsid w:val="0069170E"/>
    <w:rsid w:val="00692AB6"/>
    <w:rsid w:val="006A2FA0"/>
    <w:rsid w:val="006A4820"/>
    <w:rsid w:val="006A6921"/>
    <w:rsid w:val="006B02E0"/>
    <w:rsid w:val="006B1B71"/>
    <w:rsid w:val="006C2754"/>
    <w:rsid w:val="006D3648"/>
    <w:rsid w:val="006E3361"/>
    <w:rsid w:val="006F2C18"/>
    <w:rsid w:val="006F401E"/>
    <w:rsid w:val="007202DE"/>
    <w:rsid w:val="00720529"/>
    <w:rsid w:val="007371F0"/>
    <w:rsid w:val="0074551B"/>
    <w:rsid w:val="00746478"/>
    <w:rsid w:val="00747439"/>
    <w:rsid w:val="00752142"/>
    <w:rsid w:val="00761781"/>
    <w:rsid w:val="00767779"/>
    <w:rsid w:val="00780166"/>
    <w:rsid w:val="0078368B"/>
    <w:rsid w:val="00783DD4"/>
    <w:rsid w:val="00787258"/>
    <w:rsid w:val="007C6EC8"/>
    <w:rsid w:val="007D7ADF"/>
    <w:rsid w:val="007E1DE6"/>
    <w:rsid w:val="007E27BD"/>
    <w:rsid w:val="007E3B08"/>
    <w:rsid w:val="007F493F"/>
    <w:rsid w:val="00800968"/>
    <w:rsid w:val="0081338B"/>
    <w:rsid w:val="0082301C"/>
    <w:rsid w:val="00825825"/>
    <w:rsid w:val="00834751"/>
    <w:rsid w:val="00867B8B"/>
    <w:rsid w:val="0088109C"/>
    <w:rsid w:val="00883C9B"/>
    <w:rsid w:val="00885983"/>
    <w:rsid w:val="008A5F84"/>
    <w:rsid w:val="008A683F"/>
    <w:rsid w:val="008B551B"/>
    <w:rsid w:val="008C6336"/>
    <w:rsid w:val="008D152A"/>
    <w:rsid w:val="008D4AD6"/>
    <w:rsid w:val="008D6274"/>
    <w:rsid w:val="008E299E"/>
    <w:rsid w:val="008E4124"/>
    <w:rsid w:val="008E7453"/>
    <w:rsid w:val="0090058D"/>
    <w:rsid w:val="0090736B"/>
    <w:rsid w:val="00911CEA"/>
    <w:rsid w:val="0091224D"/>
    <w:rsid w:val="00915AA5"/>
    <w:rsid w:val="00930336"/>
    <w:rsid w:val="00933D64"/>
    <w:rsid w:val="00937BB5"/>
    <w:rsid w:val="00942972"/>
    <w:rsid w:val="00943B23"/>
    <w:rsid w:val="009513F2"/>
    <w:rsid w:val="00980A22"/>
    <w:rsid w:val="00984337"/>
    <w:rsid w:val="00992DAF"/>
    <w:rsid w:val="00997441"/>
    <w:rsid w:val="009A3325"/>
    <w:rsid w:val="009B701B"/>
    <w:rsid w:val="009D01E1"/>
    <w:rsid w:val="009D425B"/>
    <w:rsid w:val="009D4AD3"/>
    <w:rsid w:val="009D554C"/>
    <w:rsid w:val="009E270E"/>
    <w:rsid w:val="009E4056"/>
    <w:rsid w:val="009F3370"/>
    <w:rsid w:val="009F5A7F"/>
    <w:rsid w:val="00A0465D"/>
    <w:rsid w:val="00A10313"/>
    <w:rsid w:val="00A10849"/>
    <w:rsid w:val="00A254ED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E59D6"/>
    <w:rsid w:val="00AF07D6"/>
    <w:rsid w:val="00AF55B1"/>
    <w:rsid w:val="00AF774B"/>
    <w:rsid w:val="00AF7A3F"/>
    <w:rsid w:val="00B22EA8"/>
    <w:rsid w:val="00B5025B"/>
    <w:rsid w:val="00B611BE"/>
    <w:rsid w:val="00B646C7"/>
    <w:rsid w:val="00B83AD4"/>
    <w:rsid w:val="00B9065A"/>
    <w:rsid w:val="00BA20B3"/>
    <w:rsid w:val="00BB789D"/>
    <w:rsid w:val="00BC15D4"/>
    <w:rsid w:val="00BD4928"/>
    <w:rsid w:val="00BD4B28"/>
    <w:rsid w:val="00BE4BA1"/>
    <w:rsid w:val="00BF6EA3"/>
    <w:rsid w:val="00C03FC7"/>
    <w:rsid w:val="00C115A5"/>
    <w:rsid w:val="00C15153"/>
    <w:rsid w:val="00C208A3"/>
    <w:rsid w:val="00C234C4"/>
    <w:rsid w:val="00C32BCE"/>
    <w:rsid w:val="00C4303C"/>
    <w:rsid w:val="00C4352C"/>
    <w:rsid w:val="00C43735"/>
    <w:rsid w:val="00C44E9C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C4A6F"/>
    <w:rsid w:val="00CD71DB"/>
    <w:rsid w:val="00CD738F"/>
    <w:rsid w:val="00CE4838"/>
    <w:rsid w:val="00CE64C3"/>
    <w:rsid w:val="00CF5F82"/>
    <w:rsid w:val="00CF6C76"/>
    <w:rsid w:val="00CF77D5"/>
    <w:rsid w:val="00D01D4C"/>
    <w:rsid w:val="00D1465C"/>
    <w:rsid w:val="00D17215"/>
    <w:rsid w:val="00D226AF"/>
    <w:rsid w:val="00D35ADB"/>
    <w:rsid w:val="00D63661"/>
    <w:rsid w:val="00D74808"/>
    <w:rsid w:val="00D81C63"/>
    <w:rsid w:val="00D90BAD"/>
    <w:rsid w:val="00D94589"/>
    <w:rsid w:val="00DA1803"/>
    <w:rsid w:val="00DB1B54"/>
    <w:rsid w:val="00DB3880"/>
    <w:rsid w:val="00DC77E4"/>
    <w:rsid w:val="00DD49E9"/>
    <w:rsid w:val="00DE1DA3"/>
    <w:rsid w:val="00DE6760"/>
    <w:rsid w:val="00DF0EAC"/>
    <w:rsid w:val="00DF1487"/>
    <w:rsid w:val="00DF63AE"/>
    <w:rsid w:val="00E15742"/>
    <w:rsid w:val="00E1758F"/>
    <w:rsid w:val="00E203AF"/>
    <w:rsid w:val="00E224E2"/>
    <w:rsid w:val="00E2313C"/>
    <w:rsid w:val="00E240FC"/>
    <w:rsid w:val="00E268A4"/>
    <w:rsid w:val="00E30CDB"/>
    <w:rsid w:val="00E45FA4"/>
    <w:rsid w:val="00E6119C"/>
    <w:rsid w:val="00E73DB1"/>
    <w:rsid w:val="00E75E91"/>
    <w:rsid w:val="00E75F0B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235F5"/>
    <w:rsid w:val="00F337CD"/>
    <w:rsid w:val="00F40E56"/>
    <w:rsid w:val="00F42E73"/>
    <w:rsid w:val="00F50C34"/>
    <w:rsid w:val="00F7128A"/>
    <w:rsid w:val="00F74A30"/>
    <w:rsid w:val="00F759E5"/>
    <w:rsid w:val="00F76C14"/>
    <w:rsid w:val="00F87624"/>
    <w:rsid w:val="00FA4D62"/>
    <w:rsid w:val="00FA6B72"/>
    <w:rsid w:val="00FC01D3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54B3-8042-4774-93C7-AE12254D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77</cp:revision>
  <cp:lastPrinted>2019-02-10T10:24:00Z</cp:lastPrinted>
  <dcterms:created xsi:type="dcterms:W3CDTF">2016-11-02T09:10:00Z</dcterms:created>
  <dcterms:modified xsi:type="dcterms:W3CDTF">2019-03-03T12:02:00Z</dcterms:modified>
</cp:coreProperties>
</file>