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516" w:rsidRDefault="00966F85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bookmarkStart w:id="0" w:name="_GoBack"/>
      <w:bookmarkEnd w:id="0"/>
      <w:r>
        <w:rPr>
          <w:noProof/>
          <w:sz w:val="24"/>
          <w:szCs w:val="24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9.2pt;margin-top:3.55pt;width:223.45pt;height:213.9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" fillcolor="white [3201]" strokecolor="white [3212]" strokeweight="0">
            <v:textbox>
              <w:txbxContent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المحاضرات والدروس: عدد الساعات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اسبوعي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 : نظرى     عملى</w:t>
                  </w:r>
                </w:p>
                <w:p w:rsidR="00A23F8D" w:rsidRPr="00A23F8D" w:rsidRDefault="00A23F8D" w:rsidP="004726FC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ط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لاب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="004726FC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18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</w:t>
                  </w:r>
                </w:p>
                <w:p w:rsidR="00A23F8D" w:rsidRPr="00A23F8D" w:rsidRDefault="00A23F8D" w:rsidP="006B663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دراس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بحث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</w:t>
                  </w:r>
                  <w:r w:rsidR="004726FC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6B6632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حلق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ات نقاش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</w:t>
                  </w:r>
                  <w:r w:rsidR="006B663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3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ثقافي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4726FC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اجتماعي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</w:t>
                  </w:r>
                  <w:r w:rsidR="004726FC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</w:t>
                  </w:r>
                </w:p>
                <w:p w:rsidR="00A23F8D" w:rsidRP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انشطة عملي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ة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</w:t>
                  </w:r>
                  <w:r w:rsidR="006B6632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6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</w:p>
                <w:p w:rsidR="00A23F8D" w:rsidRDefault="00A23F8D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التدريب الاكلينيك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</w:t>
                  </w:r>
                  <w:r w:rsidRPr="00A23F8D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ى :</w:t>
                  </w:r>
                  <w:r w:rsidR="00A90E4B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</w:t>
                  </w:r>
                </w:p>
                <w:p w:rsidR="00A90E4B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rtl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ـــــــــــــــــــــــــــــــــــــــــــــــــــــــــــــــ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الاجمــــــــــــــــــالى :ــــــــــــــ</w:t>
                  </w:r>
                  <w:r w:rsidR="004726FC"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42</w:t>
                  </w:r>
                  <w:r>
                    <w:rPr>
                      <w:rFonts w:hint="cs"/>
                      <w:sz w:val="28"/>
                      <w:szCs w:val="28"/>
                      <w:rtl/>
                      <w:lang w:bidi="ar-EG"/>
                    </w:rPr>
                    <w:t>ـــــــــــــــ</w:t>
                  </w:r>
                </w:p>
                <w:p w:rsidR="00A90E4B" w:rsidRPr="00A23F8D" w:rsidRDefault="00A90E4B" w:rsidP="00A23F8D">
                  <w:pPr>
                    <w:spacing w:after="0" w:line="240" w:lineRule="auto"/>
                    <w:rPr>
                      <w:sz w:val="28"/>
                      <w:szCs w:val="28"/>
                      <w:lang w:bidi="ar-EG"/>
                    </w:rPr>
                  </w:pPr>
                </w:p>
              </w:txbxContent>
            </v:textbox>
          </v:shape>
        </w:pict>
      </w:r>
      <w:r w:rsidR="000A0516" w:rsidRPr="00F668B1">
        <w:rPr>
          <w:rFonts w:hint="cs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8979535</wp:posOffset>
            </wp:positionH>
            <wp:positionV relativeFrom="paragraph">
              <wp:posOffset>-81280</wp:posOffset>
            </wp:positionV>
            <wp:extent cx="695325" cy="756920"/>
            <wp:effectExtent l="0" t="0" r="9525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_جامعة_الزقازيق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756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0516" w:rsidRDefault="000A0516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A23F8D" w:rsidRDefault="00A23F8D" w:rsidP="000A0516">
      <w:pPr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</w:p>
    <w:p w:rsidR="000A0516" w:rsidRDefault="000A0516" w:rsidP="000A0516">
      <w:pPr>
        <w:spacing w:after="0" w:line="240" w:lineRule="auto"/>
        <w:jc w:val="both"/>
        <w:rPr>
          <w:sz w:val="24"/>
          <w:szCs w:val="24"/>
          <w:rtl/>
          <w:lang w:bidi="ar-EG"/>
        </w:rPr>
      </w:pPr>
    </w:p>
    <w:p w:rsidR="000A0516" w:rsidRPr="00F668B1" w:rsidRDefault="00966F85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>
        <w:rPr>
          <w:noProof/>
          <w:sz w:val="24"/>
          <w:szCs w:val="24"/>
          <w:rtl/>
        </w:rPr>
        <w:pict>
          <v:line id="Straight Connector 3" o:spid="_x0000_s1027" style="position:absolute;left:0;text-align:left;z-index:251661312;visibility:visible" from="34.75pt,3.25pt" to="35.4pt,1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" strokecolor="black [3200]" strokeweight="2pt">
            <v:shadow on="t" color="black" opacity="24903f" origin=",.5" offset="0,.55556mm"/>
          </v:line>
        </w:pict>
      </w:r>
      <w:r w:rsidR="000A0516"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جامعة الزقازيق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6"/>
          <w:szCs w:val="26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 xml:space="preserve"> كلية الطب البيطري</w:t>
      </w:r>
    </w:p>
    <w:p w:rsidR="000A0516" w:rsidRPr="00F668B1" w:rsidRDefault="000A0516" w:rsidP="000A0516">
      <w:pPr>
        <w:spacing w:after="0" w:line="240" w:lineRule="auto"/>
        <w:jc w:val="both"/>
        <w:rPr>
          <w:rFonts w:asciiTheme="majorBidi" w:hAnsiTheme="majorBidi" w:cstheme="majorBidi"/>
          <w:sz w:val="30"/>
          <w:szCs w:val="30"/>
          <w:rtl/>
          <w:lang w:bidi="ar-EG"/>
        </w:rPr>
      </w:pPr>
      <w:r w:rsidRPr="00F668B1">
        <w:rPr>
          <w:rFonts w:asciiTheme="majorBidi" w:hAnsiTheme="majorBidi" w:cstheme="majorBidi" w:hint="cs"/>
          <w:b/>
          <w:bCs/>
          <w:sz w:val="26"/>
          <w:szCs w:val="26"/>
          <w:rtl/>
          <w:lang w:bidi="ar-EG"/>
        </w:rPr>
        <w:t>قسم الفارماكولوجيا</w:t>
      </w:r>
    </w:p>
    <w:p w:rsidR="00A23F8D" w:rsidRDefault="00A23F8D" w:rsidP="000A0516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جدول توزيع المحاضرات والدروس العلمية</w:t>
      </w:r>
    </w:p>
    <w:p w:rsidR="00A23F8D" w:rsidRDefault="00A23F8D" w:rsidP="00CE091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للعام الجامعى        20</w:t>
      </w:r>
      <w:r w:rsidR="00CE0915">
        <w:rPr>
          <w:rFonts w:hint="cs"/>
          <w:b/>
          <w:bCs/>
          <w:sz w:val="26"/>
          <w:szCs w:val="26"/>
          <w:rtl/>
          <w:lang w:bidi="ar-EG"/>
        </w:rPr>
        <w:t>20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/    </w:t>
      </w:r>
      <w:r w:rsidR="00CE0915">
        <w:rPr>
          <w:rFonts w:hint="cs"/>
          <w:b/>
          <w:bCs/>
          <w:sz w:val="26"/>
          <w:szCs w:val="26"/>
          <w:rtl/>
          <w:lang w:bidi="ar-EG"/>
        </w:rPr>
        <w:t>21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  20</w:t>
      </w:r>
    </w:p>
    <w:p w:rsidR="00A23F8D" w:rsidRDefault="00A23F8D" w:rsidP="00CE0915">
      <w:pPr>
        <w:bidi w:val="0"/>
        <w:spacing w:after="0" w:line="240" w:lineRule="auto"/>
        <w:jc w:val="center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>الفصل الدراسى : ....</w:t>
      </w:r>
      <w:r w:rsidR="00CE0915">
        <w:rPr>
          <w:rFonts w:hint="cs"/>
          <w:b/>
          <w:bCs/>
          <w:sz w:val="26"/>
          <w:szCs w:val="26"/>
          <w:rtl/>
          <w:lang w:bidi="ar-EG"/>
        </w:rPr>
        <w:t>الأول</w:t>
      </w:r>
    </w:p>
    <w:p w:rsidR="00A23F8D" w:rsidRDefault="00A23F8D" w:rsidP="009F3130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قسم : ــــــــ</w:t>
      </w:r>
      <w:r w:rsidR="009F3130">
        <w:rPr>
          <w:rFonts w:hint="cs"/>
          <w:b/>
          <w:bCs/>
          <w:sz w:val="26"/>
          <w:szCs w:val="26"/>
          <w:rtl/>
          <w:lang w:bidi="ar-EG"/>
        </w:rPr>
        <w:t>الفارماكولوجيا</w:t>
      </w:r>
      <w:r>
        <w:rPr>
          <w:rFonts w:hint="cs"/>
          <w:b/>
          <w:bCs/>
          <w:sz w:val="26"/>
          <w:szCs w:val="26"/>
          <w:rtl/>
          <w:lang w:bidi="ar-EG"/>
        </w:rPr>
        <w:t xml:space="preserve">ــــــــــــــــــ      الفرقة : </w:t>
      </w:r>
      <w:r w:rsidR="009F3130">
        <w:rPr>
          <w:rFonts w:hint="cs"/>
          <w:b/>
          <w:bCs/>
          <w:sz w:val="26"/>
          <w:szCs w:val="26"/>
          <w:rtl/>
          <w:lang w:bidi="ar-EG"/>
        </w:rPr>
        <w:t>الثالثة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</w:t>
      </w:r>
    </w:p>
    <w:p w:rsidR="00A23F8D" w:rsidRDefault="00A23F8D" w:rsidP="009F3130">
      <w:pPr>
        <w:bidi w:val="0"/>
        <w:spacing w:after="0" w:line="240" w:lineRule="auto"/>
        <w:jc w:val="right"/>
        <w:rPr>
          <w:b/>
          <w:bCs/>
          <w:sz w:val="26"/>
          <w:szCs w:val="26"/>
          <w:rtl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الاسم : ـ</w:t>
      </w:r>
      <w:r w:rsidR="009F3130">
        <w:rPr>
          <w:rFonts w:hint="cs"/>
          <w:b/>
          <w:bCs/>
          <w:sz w:val="26"/>
          <w:szCs w:val="26"/>
          <w:rtl/>
          <w:lang w:bidi="ar-EG"/>
        </w:rPr>
        <w:t>ط.ب/ آيه أشرف فهمي ــ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      الدرجة :</w:t>
      </w:r>
      <w:r w:rsidR="009F3130">
        <w:rPr>
          <w:rFonts w:hint="cs"/>
          <w:b/>
          <w:bCs/>
          <w:sz w:val="26"/>
          <w:szCs w:val="26"/>
          <w:rtl/>
          <w:lang w:bidi="ar-EG"/>
        </w:rPr>
        <w:t xml:space="preserve"> معيده </w:t>
      </w:r>
      <w:r>
        <w:rPr>
          <w:rFonts w:hint="cs"/>
          <w:b/>
          <w:bCs/>
          <w:sz w:val="26"/>
          <w:szCs w:val="26"/>
          <w:rtl/>
          <w:lang w:bidi="ar-EG"/>
        </w:rPr>
        <w:t>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المادة : (1) ـــــــــــــــــــــــــــــــــــــــــــــــــــــــــــــــــــــــــــــــــــــــــ</w:t>
      </w:r>
    </w:p>
    <w:p w:rsidR="00A23F8D" w:rsidRDefault="00A23F8D" w:rsidP="00A23F8D">
      <w:pPr>
        <w:bidi w:val="0"/>
        <w:spacing w:after="0" w:line="240" w:lineRule="auto"/>
        <w:jc w:val="right"/>
        <w:rPr>
          <w:b/>
          <w:bCs/>
          <w:sz w:val="26"/>
          <w:szCs w:val="26"/>
          <w:lang w:bidi="ar-EG"/>
        </w:rPr>
      </w:pPr>
      <w:r>
        <w:rPr>
          <w:rFonts w:hint="cs"/>
          <w:b/>
          <w:bCs/>
          <w:sz w:val="26"/>
          <w:szCs w:val="26"/>
          <w:rtl/>
          <w:lang w:bidi="ar-EG"/>
        </w:rPr>
        <w:t xml:space="preserve">                                                           (2) ــــــــــــــــــــــــــــــــــــــــــــــــــــــــــــــــــــــــــــــــــــــــــ</w:t>
      </w:r>
    </w:p>
    <w:p w:rsidR="00EB4507" w:rsidRDefault="00EB4507" w:rsidP="00A23F8D">
      <w:pPr>
        <w:bidi w:val="0"/>
        <w:spacing w:after="0" w:line="240" w:lineRule="auto"/>
        <w:jc w:val="center"/>
        <w:rPr>
          <w:rtl/>
          <w:lang w:bidi="ar-EG"/>
        </w:rPr>
      </w:pPr>
    </w:p>
    <w:tbl>
      <w:tblPr>
        <w:tblStyle w:val="TableGrid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447"/>
        <w:gridCol w:w="1447"/>
        <w:gridCol w:w="1447"/>
        <w:gridCol w:w="1447"/>
        <w:gridCol w:w="1447"/>
        <w:gridCol w:w="1447"/>
        <w:gridCol w:w="1447"/>
        <w:gridCol w:w="1447"/>
        <w:gridCol w:w="1448"/>
        <w:gridCol w:w="1448"/>
        <w:gridCol w:w="1448"/>
      </w:tblGrid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اليوم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2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3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4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5</w:t>
            </w:r>
          </w:p>
        </w:tc>
        <w:tc>
          <w:tcPr>
            <w:tcW w:w="1447" w:type="dxa"/>
            <w:vAlign w:val="center"/>
          </w:tcPr>
          <w:p w:rsid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6</w:t>
            </w:r>
          </w:p>
          <w:p w:rsidR="00CE0915" w:rsidRPr="00A90E4B" w:rsidRDefault="00CE0915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7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8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9</w:t>
            </w: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10</w:t>
            </w:r>
          </w:p>
        </w:tc>
      </w:tr>
      <w:tr w:rsidR="00A90E4B" w:rsidRPr="00A90E4B" w:rsidTr="00A90E4B"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السبت</w:t>
            </w: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7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A90E4B" w:rsidRPr="00A90E4B" w:rsidRDefault="00A90E4B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385863" w:rsidRPr="00A90E4B" w:rsidTr="00172F51">
        <w:tc>
          <w:tcPr>
            <w:tcW w:w="1447" w:type="dxa"/>
            <w:vAlign w:val="center"/>
          </w:tcPr>
          <w:p w:rsidR="00385863" w:rsidRPr="00A90E4B" w:rsidRDefault="003858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الاحد</w:t>
            </w:r>
          </w:p>
        </w:tc>
        <w:tc>
          <w:tcPr>
            <w:tcW w:w="2894" w:type="dxa"/>
            <w:gridSpan w:val="2"/>
            <w:vAlign w:val="center"/>
          </w:tcPr>
          <w:p w:rsidR="00385863" w:rsidRPr="00A90E4B" w:rsidRDefault="003858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طلابية</w:t>
            </w:r>
          </w:p>
        </w:tc>
        <w:tc>
          <w:tcPr>
            <w:tcW w:w="4341" w:type="dxa"/>
            <w:gridSpan w:val="3"/>
            <w:vAlign w:val="center"/>
          </w:tcPr>
          <w:p w:rsidR="00385863" w:rsidRPr="00A90E4B" w:rsidRDefault="003858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حلقات نقاش</w:t>
            </w:r>
          </w:p>
        </w:tc>
        <w:tc>
          <w:tcPr>
            <w:tcW w:w="4342" w:type="dxa"/>
            <w:gridSpan w:val="3"/>
            <w:vAlign w:val="center"/>
          </w:tcPr>
          <w:p w:rsidR="00385863" w:rsidRPr="00A90E4B" w:rsidRDefault="003858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علمية</w:t>
            </w:r>
          </w:p>
        </w:tc>
        <w:tc>
          <w:tcPr>
            <w:tcW w:w="1448" w:type="dxa"/>
            <w:vAlign w:val="center"/>
          </w:tcPr>
          <w:p w:rsidR="00385863" w:rsidRPr="00A90E4B" w:rsidRDefault="003858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385863" w:rsidRPr="00A90E4B" w:rsidRDefault="00385863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22789F" w:rsidRPr="00A90E4B" w:rsidTr="00FF6244">
        <w:tc>
          <w:tcPr>
            <w:tcW w:w="1447" w:type="dxa"/>
            <w:vAlign w:val="center"/>
          </w:tcPr>
          <w:p w:rsidR="0022789F" w:rsidRPr="00A90E4B" w:rsidRDefault="0022789F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الاثنين</w:t>
            </w:r>
          </w:p>
        </w:tc>
        <w:tc>
          <w:tcPr>
            <w:tcW w:w="5788" w:type="dxa"/>
            <w:gridSpan w:val="4"/>
            <w:vAlign w:val="center"/>
          </w:tcPr>
          <w:p w:rsidR="0022789F" w:rsidRPr="00A90E4B" w:rsidRDefault="0022789F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ثقافية</w:t>
            </w:r>
          </w:p>
        </w:tc>
        <w:tc>
          <w:tcPr>
            <w:tcW w:w="2894" w:type="dxa"/>
            <w:gridSpan w:val="2"/>
            <w:vAlign w:val="center"/>
          </w:tcPr>
          <w:p w:rsidR="0022789F" w:rsidRPr="00A90E4B" w:rsidRDefault="0022789F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انشطة ثقافية</w:t>
            </w:r>
          </w:p>
        </w:tc>
        <w:tc>
          <w:tcPr>
            <w:tcW w:w="1447" w:type="dxa"/>
            <w:vAlign w:val="center"/>
          </w:tcPr>
          <w:p w:rsidR="0022789F" w:rsidRPr="00A90E4B" w:rsidRDefault="0022789F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22789F" w:rsidRPr="00A90E4B" w:rsidRDefault="0022789F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22789F" w:rsidRPr="00A90E4B" w:rsidRDefault="0022789F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22789F" w:rsidRPr="00A90E4B" w:rsidRDefault="0022789F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  <w:tr w:rsidR="00FA162E" w:rsidRPr="00A90E4B" w:rsidTr="00191E83">
        <w:tc>
          <w:tcPr>
            <w:tcW w:w="1447" w:type="dxa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الثلاثاء</w:t>
            </w:r>
          </w:p>
        </w:tc>
        <w:tc>
          <w:tcPr>
            <w:tcW w:w="2894" w:type="dxa"/>
            <w:gridSpan w:val="2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طلاب(2)</w:t>
            </w:r>
          </w:p>
        </w:tc>
        <w:tc>
          <w:tcPr>
            <w:tcW w:w="2894" w:type="dxa"/>
            <w:gridSpan w:val="2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(9)</w:t>
            </w:r>
          </w:p>
        </w:tc>
        <w:tc>
          <w:tcPr>
            <w:tcW w:w="2894" w:type="dxa"/>
            <w:gridSpan w:val="2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(7)</w:t>
            </w:r>
          </w:p>
        </w:tc>
        <w:tc>
          <w:tcPr>
            <w:tcW w:w="2895" w:type="dxa"/>
            <w:gridSpan w:val="2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(1)</w:t>
            </w:r>
          </w:p>
        </w:tc>
        <w:tc>
          <w:tcPr>
            <w:tcW w:w="2896" w:type="dxa"/>
            <w:gridSpan w:val="2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(6)</w:t>
            </w:r>
          </w:p>
        </w:tc>
      </w:tr>
      <w:tr w:rsidR="00FA162E" w:rsidRPr="00A90E4B" w:rsidTr="003410EA">
        <w:tc>
          <w:tcPr>
            <w:tcW w:w="1447" w:type="dxa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الاربعاء</w:t>
            </w:r>
          </w:p>
        </w:tc>
        <w:tc>
          <w:tcPr>
            <w:tcW w:w="2894" w:type="dxa"/>
            <w:gridSpan w:val="2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اجتماعية</w:t>
            </w:r>
          </w:p>
        </w:tc>
        <w:tc>
          <w:tcPr>
            <w:tcW w:w="4341" w:type="dxa"/>
            <w:gridSpan w:val="3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علمية</w:t>
            </w:r>
          </w:p>
        </w:tc>
        <w:tc>
          <w:tcPr>
            <w:tcW w:w="4342" w:type="dxa"/>
            <w:gridSpan w:val="3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حلقات بحث</w:t>
            </w:r>
          </w:p>
        </w:tc>
        <w:tc>
          <w:tcPr>
            <w:tcW w:w="2896" w:type="dxa"/>
            <w:gridSpan w:val="2"/>
            <w:vAlign w:val="center"/>
          </w:tcPr>
          <w:p w:rsidR="00FA162E" w:rsidRPr="00A90E4B" w:rsidRDefault="00FA162E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أنشطة اجتماعية</w:t>
            </w:r>
          </w:p>
        </w:tc>
      </w:tr>
      <w:tr w:rsidR="005F09F2" w:rsidRPr="00A90E4B" w:rsidTr="00FD1D27">
        <w:tc>
          <w:tcPr>
            <w:tcW w:w="1447" w:type="dxa"/>
            <w:vAlign w:val="center"/>
          </w:tcPr>
          <w:p w:rsidR="005F09F2" w:rsidRPr="00A90E4B" w:rsidRDefault="005F09F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 w:rsidRPr="00A90E4B"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الخميس</w:t>
            </w:r>
          </w:p>
        </w:tc>
        <w:tc>
          <w:tcPr>
            <w:tcW w:w="2894" w:type="dxa"/>
            <w:gridSpan w:val="2"/>
            <w:vAlign w:val="center"/>
          </w:tcPr>
          <w:p w:rsidR="005F09F2" w:rsidRPr="00A90E4B" w:rsidRDefault="005F09F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طلاب(3)</w:t>
            </w:r>
          </w:p>
        </w:tc>
        <w:tc>
          <w:tcPr>
            <w:tcW w:w="2894" w:type="dxa"/>
            <w:gridSpan w:val="2"/>
            <w:vAlign w:val="center"/>
          </w:tcPr>
          <w:p w:rsidR="005F09F2" w:rsidRPr="00A90E4B" w:rsidRDefault="005F09F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(4)</w:t>
            </w:r>
          </w:p>
        </w:tc>
        <w:tc>
          <w:tcPr>
            <w:tcW w:w="2894" w:type="dxa"/>
            <w:gridSpan w:val="2"/>
            <w:vAlign w:val="center"/>
          </w:tcPr>
          <w:p w:rsidR="005F09F2" w:rsidRPr="00A90E4B" w:rsidRDefault="005F09F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(5)</w:t>
            </w:r>
          </w:p>
        </w:tc>
        <w:tc>
          <w:tcPr>
            <w:tcW w:w="2895" w:type="dxa"/>
            <w:gridSpan w:val="2"/>
            <w:vAlign w:val="center"/>
          </w:tcPr>
          <w:p w:rsidR="005F09F2" w:rsidRPr="00A90E4B" w:rsidRDefault="005F09F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  <w:r>
              <w:rPr>
                <w:rFonts w:hint="cs"/>
                <w:b/>
                <w:bCs/>
                <w:sz w:val="34"/>
                <w:szCs w:val="34"/>
                <w:rtl/>
                <w:lang w:bidi="ar-EG"/>
              </w:rPr>
              <w:t>عملي طلاب (8)</w:t>
            </w:r>
          </w:p>
        </w:tc>
        <w:tc>
          <w:tcPr>
            <w:tcW w:w="1448" w:type="dxa"/>
            <w:vAlign w:val="center"/>
          </w:tcPr>
          <w:p w:rsidR="005F09F2" w:rsidRPr="00A90E4B" w:rsidRDefault="005F09F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  <w:tc>
          <w:tcPr>
            <w:tcW w:w="1448" w:type="dxa"/>
            <w:vAlign w:val="center"/>
          </w:tcPr>
          <w:p w:rsidR="005F09F2" w:rsidRPr="00A90E4B" w:rsidRDefault="005F09F2" w:rsidP="00A90E4B">
            <w:pPr>
              <w:jc w:val="center"/>
              <w:rPr>
                <w:b/>
                <w:bCs/>
                <w:sz w:val="34"/>
                <w:szCs w:val="34"/>
                <w:rtl/>
                <w:lang w:bidi="ar-EG"/>
              </w:rPr>
            </w:pPr>
          </w:p>
        </w:tc>
      </w:tr>
    </w:tbl>
    <w:p w:rsidR="00EB4507" w:rsidRDefault="00EB4507">
      <w:pPr>
        <w:rPr>
          <w:rtl/>
          <w:lang w:bidi="ar-EG"/>
        </w:rPr>
      </w:pPr>
    </w:p>
    <w:p w:rsidR="00AF6862" w:rsidRDefault="00A90E4B">
      <w:pPr>
        <w:rPr>
          <w:b/>
          <w:bCs/>
          <w:sz w:val="24"/>
          <w:szCs w:val="24"/>
          <w:rtl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التوقيع                                      رئيس القسم                                      وكيل الكلية لشئون التعليم والطلاب                                      يعتمد ، عميد الكلية</w:t>
      </w:r>
    </w:p>
    <w:p w:rsidR="00A90E4B" w:rsidRPr="00AF6862" w:rsidRDefault="00A90E4B" w:rsidP="00A90E4B">
      <w:pPr>
        <w:rPr>
          <w:b/>
          <w:bCs/>
          <w:lang w:bidi="ar-EG"/>
        </w:rPr>
      </w:pPr>
      <w:r>
        <w:rPr>
          <w:rFonts w:hint="cs"/>
          <w:b/>
          <w:bCs/>
          <w:sz w:val="24"/>
          <w:szCs w:val="24"/>
          <w:rtl/>
          <w:lang w:bidi="ar-EG"/>
        </w:rPr>
        <w:t xml:space="preserve">                                                                                                                        أ.د/ نصر عبد الوهاب محمد                                    أ.د/ عبد العليم فؤاد عبد العليم</w:t>
      </w:r>
    </w:p>
    <w:p w:rsidR="00A90E4B" w:rsidRPr="00A90E4B" w:rsidRDefault="00A90E4B">
      <w:pPr>
        <w:rPr>
          <w:b/>
          <w:bCs/>
          <w:lang w:bidi="ar-EG"/>
        </w:rPr>
      </w:pPr>
    </w:p>
    <w:sectPr w:rsidR="00A90E4B" w:rsidRPr="00A90E4B" w:rsidSect="00EB4507">
      <w:pgSz w:w="16838" w:h="11906" w:orient="landscape"/>
      <w:pgMar w:top="567" w:right="567" w:bottom="567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4507"/>
    <w:rsid w:val="000A0516"/>
    <w:rsid w:val="0022789F"/>
    <w:rsid w:val="00385863"/>
    <w:rsid w:val="003D395F"/>
    <w:rsid w:val="00422E63"/>
    <w:rsid w:val="004473B4"/>
    <w:rsid w:val="004726FC"/>
    <w:rsid w:val="004F7E99"/>
    <w:rsid w:val="00524466"/>
    <w:rsid w:val="005F09F2"/>
    <w:rsid w:val="006B6632"/>
    <w:rsid w:val="00966F85"/>
    <w:rsid w:val="00985EB6"/>
    <w:rsid w:val="009F3130"/>
    <w:rsid w:val="00A23F8D"/>
    <w:rsid w:val="00A90E4B"/>
    <w:rsid w:val="00AF6862"/>
    <w:rsid w:val="00CE0915"/>
    <w:rsid w:val="00EB4507"/>
    <w:rsid w:val="00FA16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E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45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Eng.Moro</dc:creator>
  <cp:lastModifiedBy>Eng.Moro</cp:lastModifiedBy>
  <cp:revision>12</cp:revision>
  <cp:lastPrinted>2020-12-31T22:11:00Z</cp:lastPrinted>
  <dcterms:created xsi:type="dcterms:W3CDTF">2020-10-22T22:25:00Z</dcterms:created>
  <dcterms:modified xsi:type="dcterms:W3CDTF">2020-12-31T22:12:00Z</dcterms:modified>
</cp:coreProperties>
</file>