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Look w:val="04A0"/>
      </w:tblPr>
      <w:tblGrid>
        <w:gridCol w:w="2840"/>
        <w:gridCol w:w="3447"/>
        <w:gridCol w:w="2235"/>
      </w:tblGrid>
      <w:tr w:rsidR="006D51CA" w:rsidRPr="006D51CA" w:rsidTr="006D51CA">
        <w:trPr>
          <w:trHeight w:val="506"/>
          <w:jc w:val="center"/>
        </w:trPr>
        <w:tc>
          <w:tcPr>
            <w:tcW w:w="2840" w:type="dxa"/>
          </w:tcPr>
          <w:p w:rsidR="006D51CA" w:rsidRPr="006D51CA" w:rsidRDefault="006D51CA" w:rsidP="006D51CA">
            <w:pPr>
              <w:jc w:val="center"/>
              <w:rPr>
                <w:rFonts w:hint="cs"/>
                <w:sz w:val="44"/>
                <w:szCs w:val="44"/>
                <w:rtl/>
                <w:lang w:bidi="ar-EG"/>
              </w:rPr>
            </w:pPr>
            <w:r w:rsidRPr="006D51CA">
              <w:rPr>
                <w:rFonts w:hint="cs"/>
                <w:sz w:val="44"/>
                <w:szCs w:val="44"/>
                <w:rtl/>
                <w:lang w:bidi="ar-EG"/>
              </w:rPr>
              <w:t>المشاركة</w:t>
            </w:r>
          </w:p>
        </w:tc>
        <w:tc>
          <w:tcPr>
            <w:tcW w:w="3447" w:type="dxa"/>
          </w:tcPr>
          <w:p w:rsidR="006D51CA" w:rsidRPr="006D51CA" w:rsidRDefault="006D51CA" w:rsidP="006D51CA">
            <w:pPr>
              <w:jc w:val="center"/>
              <w:rPr>
                <w:rFonts w:hint="cs"/>
                <w:sz w:val="44"/>
                <w:szCs w:val="44"/>
                <w:rtl/>
                <w:lang w:bidi="ar-EG"/>
              </w:rPr>
            </w:pPr>
            <w:r w:rsidRPr="006D51CA">
              <w:rPr>
                <w:rFonts w:hint="cs"/>
                <w:sz w:val="44"/>
                <w:szCs w:val="44"/>
                <w:rtl/>
                <w:lang w:bidi="ar-EG"/>
              </w:rPr>
              <w:t>المؤتمر</w:t>
            </w:r>
          </w:p>
        </w:tc>
        <w:tc>
          <w:tcPr>
            <w:tcW w:w="2235" w:type="dxa"/>
          </w:tcPr>
          <w:p w:rsidR="006D51CA" w:rsidRDefault="006D51CA" w:rsidP="006D51CA">
            <w:pPr>
              <w:jc w:val="center"/>
              <w:rPr>
                <w:rFonts w:hint="cs"/>
                <w:sz w:val="44"/>
                <w:szCs w:val="44"/>
                <w:rtl/>
                <w:lang w:bidi="ar-EG"/>
              </w:rPr>
            </w:pPr>
            <w:r w:rsidRPr="006D51CA">
              <w:rPr>
                <w:rFonts w:hint="cs"/>
                <w:sz w:val="44"/>
                <w:szCs w:val="44"/>
                <w:rtl/>
                <w:lang w:bidi="ar-EG"/>
              </w:rPr>
              <w:t>التاريخ</w:t>
            </w:r>
          </w:p>
          <w:p w:rsidR="006D51CA" w:rsidRPr="006D51CA" w:rsidRDefault="006D51CA" w:rsidP="006D51CA">
            <w:pPr>
              <w:jc w:val="center"/>
              <w:rPr>
                <w:rFonts w:hint="cs"/>
                <w:sz w:val="44"/>
                <w:szCs w:val="44"/>
                <w:rtl/>
                <w:lang w:bidi="ar-EG"/>
              </w:rPr>
            </w:pPr>
          </w:p>
        </w:tc>
      </w:tr>
      <w:tr w:rsidR="006D51CA" w:rsidRPr="006D51CA" w:rsidTr="006D51CA">
        <w:trPr>
          <w:trHeight w:val="506"/>
          <w:jc w:val="center"/>
        </w:trPr>
        <w:tc>
          <w:tcPr>
            <w:tcW w:w="2840" w:type="dxa"/>
          </w:tcPr>
          <w:p w:rsidR="006D51CA" w:rsidRPr="006D51CA" w:rsidRDefault="006D51CA" w:rsidP="006D51CA">
            <w:pPr>
              <w:jc w:val="center"/>
              <w:rPr>
                <w:rFonts w:hint="cs"/>
                <w:sz w:val="44"/>
                <w:szCs w:val="44"/>
                <w:rtl/>
                <w:lang w:bidi="ar-EG"/>
              </w:rPr>
            </w:pPr>
            <w:r w:rsidRPr="006D51CA">
              <w:rPr>
                <w:rFonts w:hint="cs"/>
                <w:sz w:val="44"/>
                <w:szCs w:val="44"/>
                <w:rtl/>
                <w:lang w:bidi="ar-EG"/>
              </w:rPr>
              <w:t>سكرتير الؤتمر</w:t>
            </w:r>
          </w:p>
        </w:tc>
        <w:tc>
          <w:tcPr>
            <w:tcW w:w="3447" w:type="dxa"/>
          </w:tcPr>
          <w:p w:rsidR="006D51CA" w:rsidRPr="006D51CA" w:rsidRDefault="006D51CA" w:rsidP="006D51CA">
            <w:pPr>
              <w:jc w:val="center"/>
              <w:rPr>
                <w:rFonts w:hint="cs"/>
                <w:sz w:val="44"/>
                <w:szCs w:val="44"/>
                <w:rtl/>
                <w:lang w:bidi="ar-EG"/>
              </w:rPr>
            </w:pPr>
            <w:r w:rsidRPr="006D51CA">
              <w:rPr>
                <w:rFonts w:hint="cs"/>
                <w:sz w:val="44"/>
                <w:szCs w:val="44"/>
                <w:rtl/>
                <w:lang w:bidi="ar-EG"/>
              </w:rPr>
              <w:t>المؤتمر العلمى لكلية الطب البيطرى جامعة الزقازيق</w:t>
            </w:r>
          </w:p>
        </w:tc>
        <w:tc>
          <w:tcPr>
            <w:tcW w:w="2235" w:type="dxa"/>
          </w:tcPr>
          <w:p w:rsidR="006D51CA" w:rsidRPr="006D51CA" w:rsidRDefault="006D51CA" w:rsidP="006D51CA">
            <w:pPr>
              <w:jc w:val="center"/>
              <w:rPr>
                <w:rFonts w:hint="cs"/>
                <w:sz w:val="44"/>
                <w:szCs w:val="44"/>
                <w:rtl/>
                <w:lang w:bidi="ar-EG"/>
              </w:rPr>
            </w:pPr>
            <w:r w:rsidRPr="006D51CA">
              <w:rPr>
                <w:rFonts w:hint="cs"/>
                <w:sz w:val="44"/>
                <w:szCs w:val="44"/>
                <w:rtl/>
                <w:lang w:bidi="ar-EG"/>
              </w:rPr>
              <w:t>1996</w:t>
            </w:r>
          </w:p>
        </w:tc>
      </w:tr>
      <w:tr w:rsidR="006D51CA" w:rsidRPr="006D51CA" w:rsidTr="006D51CA">
        <w:trPr>
          <w:trHeight w:val="506"/>
          <w:jc w:val="center"/>
        </w:trPr>
        <w:tc>
          <w:tcPr>
            <w:tcW w:w="2840" w:type="dxa"/>
          </w:tcPr>
          <w:p w:rsidR="006D51CA" w:rsidRPr="006D51CA" w:rsidRDefault="006D51CA" w:rsidP="006D51CA">
            <w:pPr>
              <w:jc w:val="center"/>
              <w:rPr>
                <w:rFonts w:hint="cs"/>
                <w:sz w:val="44"/>
                <w:szCs w:val="44"/>
                <w:rtl/>
                <w:lang w:bidi="ar-EG"/>
              </w:rPr>
            </w:pPr>
            <w:r w:rsidRPr="006D51CA">
              <w:rPr>
                <w:rFonts w:hint="cs"/>
                <w:sz w:val="44"/>
                <w:szCs w:val="44"/>
                <w:rtl/>
                <w:lang w:bidi="ar-EG"/>
              </w:rPr>
              <w:t>امين المؤتمر</w:t>
            </w:r>
          </w:p>
        </w:tc>
        <w:tc>
          <w:tcPr>
            <w:tcW w:w="3447" w:type="dxa"/>
          </w:tcPr>
          <w:p w:rsidR="006D51CA" w:rsidRPr="006D51CA" w:rsidRDefault="006D51CA" w:rsidP="006D51CA">
            <w:pPr>
              <w:jc w:val="center"/>
              <w:rPr>
                <w:rFonts w:hint="cs"/>
                <w:sz w:val="44"/>
                <w:szCs w:val="44"/>
                <w:rtl/>
                <w:lang w:bidi="ar-EG"/>
              </w:rPr>
            </w:pPr>
            <w:r w:rsidRPr="006D51CA">
              <w:rPr>
                <w:rFonts w:hint="cs"/>
                <w:sz w:val="44"/>
                <w:szCs w:val="44"/>
                <w:rtl/>
                <w:lang w:bidi="ar-EG"/>
              </w:rPr>
              <w:t>المؤتمر العلمى لكلية الطب البيطرى جامعة الزقازيق</w:t>
            </w:r>
          </w:p>
        </w:tc>
        <w:tc>
          <w:tcPr>
            <w:tcW w:w="2235" w:type="dxa"/>
          </w:tcPr>
          <w:p w:rsidR="006D51CA" w:rsidRPr="006D51CA" w:rsidRDefault="006D51CA" w:rsidP="006D51CA">
            <w:pPr>
              <w:jc w:val="center"/>
              <w:rPr>
                <w:rFonts w:hint="cs"/>
                <w:sz w:val="44"/>
                <w:szCs w:val="44"/>
                <w:rtl/>
                <w:lang w:bidi="ar-EG"/>
              </w:rPr>
            </w:pPr>
            <w:r w:rsidRPr="006D51CA">
              <w:rPr>
                <w:rFonts w:hint="cs"/>
                <w:sz w:val="44"/>
                <w:szCs w:val="44"/>
                <w:rtl/>
                <w:lang w:bidi="ar-EG"/>
              </w:rPr>
              <w:t>1998</w:t>
            </w:r>
          </w:p>
        </w:tc>
      </w:tr>
      <w:tr w:rsidR="006D51CA" w:rsidRPr="006D51CA" w:rsidTr="006D51CA">
        <w:trPr>
          <w:trHeight w:val="506"/>
          <w:jc w:val="center"/>
        </w:trPr>
        <w:tc>
          <w:tcPr>
            <w:tcW w:w="2840" w:type="dxa"/>
          </w:tcPr>
          <w:p w:rsidR="006D51CA" w:rsidRPr="006D51CA" w:rsidRDefault="006D51CA" w:rsidP="006D51CA">
            <w:pPr>
              <w:jc w:val="center"/>
              <w:rPr>
                <w:rFonts w:hint="cs"/>
                <w:sz w:val="44"/>
                <w:szCs w:val="44"/>
                <w:rtl/>
                <w:lang w:bidi="ar-EG"/>
              </w:rPr>
            </w:pPr>
            <w:r w:rsidRPr="006D51CA">
              <w:rPr>
                <w:rFonts w:hint="cs"/>
                <w:sz w:val="44"/>
                <w:szCs w:val="44"/>
                <w:rtl/>
                <w:lang w:bidi="ar-EG"/>
              </w:rPr>
              <w:t>امين المؤتمر</w:t>
            </w:r>
          </w:p>
          <w:p w:rsidR="006D51CA" w:rsidRPr="006D51CA" w:rsidRDefault="006D51CA" w:rsidP="006D51CA">
            <w:pPr>
              <w:jc w:val="center"/>
              <w:rPr>
                <w:rFonts w:hint="cs"/>
                <w:sz w:val="44"/>
                <w:szCs w:val="44"/>
                <w:rtl/>
                <w:lang w:bidi="ar-EG"/>
              </w:rPr>
            </w:pPr>
          </w:p>
        </w:tc>
        <w:tc>
          <w:tcPr>
            <w:tcW w:w="3447" w:type="dxa"/>
          </w:tcPr>
          <w:p w:rsidR="006D51CA" w:rsidRPr="006D51CA" w:rsidRDefault="006D51CA" w:rsidP="006D51CA">
            <w:pPr>
              <w:jc w:val="center"/>
              <w:rPr>
                <w:rFonts w:hint="cs"/>
                <w:sz w:val="44"/>
                <w:szCs w:val="44"/>
                <w:rtl/>
                <w:lang w:bidi="ar-EG"/>
              </w:rPr>
            </w:pPr>
            <w:r w:rsidRPr="006D51CA">
              <w:rPr>
                <w:rFonts w:hint="cs"/>
                <w:sz w:val="44"/>
                <w:szCs w:val="44"/>
                <w:rtl/>
                <w:lang w:bidi="ar-EG"/>
              </w:rPr>
              <w:t>المؤتمر العلمى لكلية الطب البيطرى جامعة الزقازيق</w:t>
            </w:r>
          </w:p>
        </w:tc>
        <w:tc>
          <w:tcPr>
            <w:tcW w:w="2235" w:type="dxa"/>
          </w:tcPr>
          <w:p w:rsidR="006D51CA" w:rsidRPr="006D51CA" w:rsidRDefault="006D51CA" w:rsidP="006D51CA">
            <w:pPr>
              <w:jc w:val="center"/>
              <w:rPr>
                <w:rFonts w:hint="cs"/>
                <w:sz w:val="44"/>
                <w:szCs w:val="44"/>
                <w:rtl/>
                <w:lang w:bidi="ar-EG"/>
              </w:rPr>
            </w:pPr>
            <w:r w:rsidRPr="006D51CA">
              <w:rPr>
                <w:rFonts w:hint="cs"/>
                <w:sz w:val="44"/>
                <w:szCs w:val="44"/>
                <w:rtl/>
                <w:lang w:bidi="ar-EG"/>
              </w:rPr>
              <w:t>2000</w:t>
            </w:r>
          </w:p>
        </w:tc>
      </w:tr>
      <w:tr w:rsidR="006D51CA" w:rsidRPr="006D51CA" w:rsidTr="006D51CA">
        <w:trPr>
          <w:trHeight w:val="506"/>
          <w:jc w:val="center"/>
        </w:trPr>
        <w:tc>
          <w:tcPr>
            <w:tcW w:w="2840" w:type="dxa"/>
          </w:tcPr>
          <w:p w:rsidR="006D51CA" w:rsidRPr="006D51CA" w:rsidRDefault="006D51CA" w:rsidP="006D51CA">
            <w:pPr>
              <w:jc w:val="center"/>
              <w:rPr>
                <w:rFonts w:hint="cs"/>
                <w:sz w:val="44"/>
                <w:szCs w:val="44"/>
                <w:rtl/>
                <w:lang w:bidi="ar-EG"/>
              </w:rPr>
            </w:pPr>
            <w:r w:rsidRPr="006D51CA">
              <w:rPr>
                <w:rFonts w:hint="cs"/>
                <w:sz w:val="44"/>
                <w:szCs w:val="44"/>
                <w:rtl/>
                <w:lang w:bidi="ar-EG"/>
              </w:rPr>
              <w:t>عضو</w:t>
            </w:r>
          </w:p>
        </w:tc>
        <w:tc>
          <w:tcPr>
            <w:tcW w:w="3447" w:type="dxa"/>
          </w:tcPr>
          <w:p w:rsidR="006D51CA" w:rsidRPr="006D51CA" w:rsidRDefault="006D51CA" w:rsidP="006D51CA">
            <w:pPr>
              <w:jc w:val="center"/>
              <w:rPr>
                <w:rFonts w:hint="cs"/>
                <w:sz w:val="44"/>
                <w:szCs w:val="44"/>
                <w:rtl/>
                <w:lang w:bidi="ar-EG"/>
              </w:rPr>
            </w:pPr>
            <w:r w:rsidRPr="006D51CA">
              <w:rPr>
                <w:rFonts w:hint="cs"/>
                <w:sz w:val="44"/>
                <w:szCs w:val="44"/>
                <w:rtl/>
                <w:lang w:bidi="ar-EG"/>
              </w:rPr>
              <w:t>المؤتمر العلمى لكلية الطب البيطرى جامعة الزقازيق</w:t>
            </w:r>
          </w:p>
        </w:tc>
        <w:tc>
          <w:tcPr>
            <w:tcW w:w="2235" w:type="dxa"/>
          </w:tcPr>
          <w:p w:rsidR="006D51CA" w:rsidRPr="006D51CA" w:rsidRDefault="006D51CA" w:rsidP="006D51CA">
            <w:pPr>
              <w:jc w:val="center"/>
              <w:rPr>
                <w:rFonts w:hint="cs"/>
                <w:sz w:val="44"/>
                <w:szCs w:val="44"/>
                <w:rtl/>
                <w:lang w:bidi="ar-EG"/>
              </w:rPr>
            </w:pPr>
            <w:r w:rsidRPr="006D51CA">
              <w:rPr>
                <w:rFonts w:hint="cs"/>
                <w:sz w:val="44"/>
                <w:szCs w:val="44"/>
                <w:rtl/>
                <w:lang w:bidi="ar-EG"/>
              </w:rPr>
              <w:t>1992 - 2004</w:t>
            </w:r>
          </w:p>
        </w:tc>
      </w:tr>
    </w:tbl>
    <w:p w:rsidR="00C20A68" w:rsidRDefault="00C20A68">
      <w:pPr>
        <w:rPr>
          <w:rFonts w:hint="cs"/>
          <w:lang w:bidi="ar-EG"/>
        </w:rPr>
      </w:pPr>
    </w:p>
    <w:sectPr w:rsidR="00C20A68" w:rsidSect="00A837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6D51CA"/>
    <w:rsid w:val="006D51CA"/>
    <w:rsid w:val="00A837CC"/>
    <w:rsid w:val="00C2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</dc:creator>
  <cp:keywords/>
  <dc:description/>
  <cp:lastModifiedBy>SICO</cp:lastModifiedBy>
  <cp:revision>2</cp:revision>
  <dcterms:created xsi:type="dcterms:W3CDTF">2018-02-13T10:16:00Z</dcterms:created>
  <dcterms:modified xsi:type="dcterms:W3CDTF">2018-02-13T10:22:00Z</dcterms:modified>
</cp:coreProperties>
</file>