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49" w:rsidRDefault="00752649" w:rsidP="00752649">
      <w:pPr>
        <w:rPr>
          <w:rFonts w:ascii="Simplified Arabic" w:eastAsia="Times New Roman" w:hAnsi="Simplified Arabic" w:cs="Simplified Arabic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E5BC2" wp14:editId="01C2D40F">
            <wp:simplePos x="0" y="0"/>
            <wp:positionH relativeFrom="margin">
              <wp:posOffset>5923280</wp:posOffset>
            </wp:positionH>
            <wp:positionV relativeFrom="paragraph">
              <wp:posOffset>-116840</wp:posOffset>
            </wp:positionV>
            <wp:extent cx="584200" cy="671195"/>
            <wp:effectExtent l="0" t="0" r="6350" b="0"/>
            <wp:wrapSquare wrapText="bothSides"/>
            <wp:docPr id="1" name="Picture 1" descr="Description: 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كلية التربية الرياضية بنات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قسم:المناهج وطرق التدريس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</w:p>
    <w:p w:rsidR="00752649" w:rsidRDefault="00752649" w:rsidP="0005683F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محضر اجتماع مجلس</w:t>
      </w:r>
      <w:r>
        <w:rPr>
          <w:sz w:val="24"/>
          <w:szCs w:val="24"/>
          <w:u w:val="single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قسم المناهج وطرق التدريس والتدريب بتاريخ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05683F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5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05683F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6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796C07" w:rsidRPr="00AD1165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2019م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752649" w:rsidRDefault="0005683F" w:rsidP="006B1353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في يوم</w:t>
      </w:r>
      <w:r w:rsidR="0075264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AB59F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ثلاثاء</w:t>
      </w:r>
      <w:r w:rsidR="00AB59F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75264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75264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الموافق</w:t>
      </w:r>
      <w:r w:rsidR="0075264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6B13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5-6-2019</w:t>
      </w:r>
      <w:bookmarkStart w:id="0" w:name="_GoBack"/>
      <w:bookmarkEnd w:id="0"/>
      <w:r w:rsidR="00796C0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م</w:t>
      </w:r>
      <w:r w:rsidR="00752649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اجتمع مجلس قسم المناهج وطرق التدريس والتدريب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برئاسة ا.م.د/ ناديه حسن السيد زغلول وعضوية كلا من السادة :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تهاني عبد العزيز إبراهيم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أيمان حسن محمد الحارونى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هند محمد احمد فرحان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                                                                                       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أميرة قطب غريب قطب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مها محمد عبد الوهاب</w:t>
      </w:r>
    </w:p>
    <w:p w:rsidR="00752649" w:rsidRDefault="00ED68C2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أ.م.د</w:t>
      </w:r>
      <w:r w:rsidR="00752649">
        <w:rPr>
          <w:rFonts w:ascii="Simplified Arabic" w:eastAsia="Times New Roman" w:hAnsi="Simplified Arabic" w:cs="Simplified Arabic"/>
          <w:sz w:val="24"/>
          <w:szCs w:val="24"/>
          <w:rtl/>
        </w:rPr>
        <w:t>/ رضوي محمد محمود همت</w:t>
      </w:r>
    </w:p>
    <w:p w:rsidR="00242F14" w:rsidRDefault="00242F14" w:rsidP="00242F14">
      <w:pPr>
        <w:pStyle w:val="ListParagraph"/>
        <w:tabs>
          <w:tab w:val="center" w:pos="4153"/>
          <w:tab w:val="right" w:pos="8306"/>
        </w:tabs>
        <w:spacing w:after="0" w:line="216" w:lineRule="auto"/>
        <w:ind w:left="810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بدأت السيدة رئيس القسم المجلس بالتحية والترحيب بالحضور وتم مناقشة الموضوعات التالية: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المصادقة:-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علي محضر اجتماع الجلسة السابقة</w:t>
      </w:r>
    </w:p>
    <w:p w:rsidR="00F863E3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القرار:- ( الموافقة)</w:t>
      </w:r>
    </w:p>
    <w:p w:rsidR="00F863E3" w:rsidRDefault="00F863E3" w:rsidP="0063708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</w:pPr>
    </w:p>
    <w:p w:rsidR="00752649" w:rsidRDefault="00752649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 w:rsidR="00F9680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اول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F96801" w:rsidRDefault="00F96801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92C4F" w:rsidRPr="00B93489" w:rsidRDefault="00637088" w:rsidP="00B9348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B93489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بخصوص </w:t>
      </w:r>
      <w:r w:rsidR="00D854BE" w:rsidRPr="00B93489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المؤتمر القومى السنوى العشرين ( العربى الثانى ) لمركز تطوير التعليم الجامعى بعنوان :تطوي</w:t>
      </w:r>
      <w:r w:rsidR="00B93489" w:rsidRPr="00B93489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ر التعليم والتعليم والتعليم الفنى فى ضوء احتياجات ومتطلبات سوق العمل .</w:t>
      </w:r>
    </w:p>
    <w:p w:rsidR="00E36786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C52DC8" w:rsidRDefault="00C52DC8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ثانى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B93489" w:rsidRDefault="00B93489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مؤتمر مركز التعلم المدمج بجامعة بنى سويف </w:t>
      </w:r>
    </w:p>
    <w:p w:rsidR="00B93489" w:rsidRDefault="00B93489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بعنوان مستقبل التعليم الالكترونى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رؤية نحو التطوير 24-26 فبراير 2019م قاعة الاحتفالات الكبرى جامعة بنى سويف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مصر </w:t>
      </w:r>
      <w:r w:rsidR="0023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.ويشارك بالمؤتمر العديد من الهيئات المعنية و الهيئات الدولية ويحاضر فية متخصصين ونظرا لدور جامعتكم الرائد فى التعليم الجامعي بالجامعات المصرية .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23069C" w:rsidRDefault="0023069C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ثا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لث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23069C" w:rsidRDefault="0023069C" w:rsidP="0023069C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بخصوص المؤتمر الدولى السابع لمنتدى العلماء العرب حول البحث العلمى والتنمية المستدامة فى الوطن العربى ومواجهة التحديات شرم الشيخ  فى الفترة -9،9-4-2019م بشرم الشيخ .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lastRenderedPageBreak/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رابع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D65181" w:rsidRDefault="00D65181" w:rsidP="0023069C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23069C" w:rsidRDefault="0023069C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بتحديث البيانات للجان العلمية للترقيات للدورة الثالثة عشر لأعضاء اللجان والمحكمين بأمانة المجلس الأعلى للجامعات 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من بداية 16/2/2019   لمدة شهر من تاريخة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خامس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المعرض والمؤتمر الدولى للتعليم العالى بالرياض . والذي يعقد فى الفترة من 10/11 ابرايل 2019م تحت عنوان تحول الجامعات السعودية فى عصر التغيير وذلك تعزيزا للدور الذى تنهض بة الملكة العربية السعودية فى المجالين العلمى والثقافي وتاصيلا للمبدا الدعم للحوار الحضارى الإنسانى </w:t>
      </w:r>
    </w:p>
    <w:p w:rsidR="0023069C" w:rsidRDefault="0023069C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B032CE" w:rsidRDefault="00B032CE" w:rsidP="00B032CE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F96801" w:rsidRPr="00AD1165" w:rsidRDefault="00F96801" w:rsidP="00D92C4F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  <w:tab w:val="left" w:pos="8689"/>
          <w:tab w:val="right" w:pos="10466"/>
        </w:tabs>
        <w:spacing w:after="0" w:line="216" w:lineRule="auto"/>
        <w:ind w:left="360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  <w:t>رئيس القسم</w:t>
      </w:r>
    </w:p>
    <w:p w:rsidR="00752649" w:rsidRDefault="00752649" w:rsidP="00752649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                                                                                               ا.م.د/ ناديه حسن زغلول  </w:t>
      </w:r>
    </w:p>
    <w:p w:rsidR="00752649" w:rsidRPr="009A0FDE" w:rsidRDefault="00752649" w:rsidP="00752649">
      <w:pPr>
        <w:rPr>
          <w:rtl/>
          <w:lang w:bidi="ar-EG"/>
        </w:rPr>
      </w:pPr>
    </w:p>
    <w:p w:rsidR="00B54157" w:rsidRDefault="00B54157">
      <w:pPr>
        <w:rPr>
          <w:lang w:bidi="ar-EG"/>
        </w:rPr>
      </w:pPr>
    </w:p>
    <w:sectPr w:rsidR="00B54157" w:rsidSect="00D854BE">
      <w:pgSz w:w="11906" w:h="16838"/>
      <w:pgMar w:top="567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A83"/>
    <w:multiLevelType w:val="hybridMultilevel"/>
    <w:tmpl w:val="AEDCC8C8"/>
    <w:lvl w:ilvl="0" w:tplc="C7CA4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512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CC5"/>
    <w:multiLevelType w:val="hybridMultilevel"/>
    <w:tmpl w:val="6B1C8636"/>
    <w:lvl w:ilvl="0" w:tplc="7F6859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7D0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D4125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7348"/>
    <w:multiLevelType w:val="hybridMultilevel"/>
    <w:tmpl w:val="3078EF92"/>
    <w:lvl w:ilvl="0" w:tplc="831C6F60">
      <w:start w:val="2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DB31DE"/>
    <w:multiLevelType w:val="hybridMultilevel"/>
    <w:tmpl w:val="0F801006"/>
    <w:lvl w:ilvl="0" w:tplc="0010B4D0">
      <w:start w:val="1"/>
      <w:numFmt w:val="decimal"/>
      <w:lvlText w:val="%1."/>
      <w:lvlJc w:val="left"/>
      <w:pPr>
        <w:ind w:left="81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244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77A"/>
    <w:multiLevelType w:val="hybridMultilevel"/>
    <w:tmpl w:val="966C542A"/>
    <w:lvl w:ilvl="0" w:tplc="112C4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49"/>
    <w:rsid w:val="00005649"/>
    <w:rsid w:val="0005683F"/>
    <w:rsid w:val="000839DB"/>
    <w:rsid w:val="00095653"/>
    <w:rsid w:val="000E21DD"/>
    <w:rsid w:val="00156CA8"/>
    <w:rsid w:val="00171C00"/>
    <w:rsid w:val="00181673"/>
    <w:rsid w:val="0023069C"/>
    <w:rsid w:val="00242F14"/>
    <w:rsid w:val="0025479B"/>
    <w:rsid w:val="003452C4"/>
    <w:rsid w:val="003905E1"/>
    <w:rsid w:val="003F3A38"/>
    <w:rsid w:val="003F7FEA"/>
    <w:rsid w:val="005B2472"/>
    <w:rsid w:val="005F5D45"/>
    <w:rsid w:val="00637088"/>
    <w:rsid w:val="006A7A74"/>
    <w:rsid w:val="006B1353"/>
    <w:rsid w:val="00702B9B"/>
    <w:rsid w:val="00752649"/>
    <w:rsid w:val="00796C07"/>
    <w:rsid w:val="00A80B6F"/>
    <w:rsid w:val="00AB59F6"/>
    <w:rsid w:val="00AD1165"/>
    <w:rsid w:val="00AD2CE9"/>
    <w:rsid w:val="00B032CE"/>
    <w:rsid w:val="00B54157"/>
    <w:rsid w:val="00B93489"/>
    <w:rsid w:val="00C52DC8"/>
    <w:rsid w:val="00D10978"/>
    <w:rsid w:val="00D65181"/>
    <w:rsid w:val="00D805A1"/>
    <w:rsid w:val="00D854BE"/>
    <w:rsid w:val="00D92C4F"/>
    <w:rsid w:val="00E30309"/>
    <w:rsid w:val="00E36786"/>
    <w:rsid w:val="00E63C18"/>
    <w:rsid w:val="00ED68C2"/>
    <w:rsid w:val="00F30B2E"/>
    <w:rsid w:val="00F863E3"/>
    <w:rsid w:val="00F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41</cp:revision>
  <dcterms:created xsi:type="dcterms:W3CDTF">2018-11-04T09:05:00Z</dcterms:created>
  <dcterms:modified xsi:type="dcterms:W3CDTF">2010-08-27T00:31:00Z</dcterms:modified>
</cp:coreProperties>
</file>