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49" w:rsidRDefault="00752649" w:rsidP="00752649">
      <w:pPr>
        <w:rPr>
          <w:rFonts w:ascii="Simplified Arabic" w:eastAsia="Times New Roman" w:hAnsi="Simplified Arabic" w:cs="Simplified Arabic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E5BC2" wp14:editId="01C2D40F">
            <wp:simplePos x="0" y="0"/>
            <wp:positionH relativeFrom="margin">
              <wp:posOffset>5923280</wp:posOffset>
            </wp:positionH>
            <wp:positionV relativeFrom="paragraph">
              <wp:posOffset>-116840</wp:posOffset>
            </wp:positionV>
            <wp:extent cx="584200" cy="671195"/>
            <wp:effectExtent l="0" t="0" r="6350" b="0"/>
            <wp:wrapSquare wrapText="bothSides"/>
            <wp:docPr id="1" name="Picture 1" descr="Description: 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كلية التربية الرياضية بنات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قسم:المناهج وطرق التدريس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</w:p>
    <w:p w:rsidR="00752649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محضر اجتماع مجلس</w:t>
      </w:r>
      <w:r>
        <w:rPr>
          <w:sz w:val="24"/>
          <w:szCs w:val="24"/>
          <w:u w:val="single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قسم المناهج وطرق التدريس والتدريب بتاريخ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5B2472"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10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AD1165"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2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796C07" w:rsidRPr="00AD116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2019م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752649" w:rsidRDefault="00752649" w:rsidP="000E21DD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في يوم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AB59F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الخميس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الموافق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0E21D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10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0E21D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796C0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2019م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اجتمع مجلس قسم المناهج وطرق التدريس والتدريب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برئاسة ا.م.د/ ناديه حسن السيد زغلول وعضوية كلا من السادة :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تهاني عبد العزيز إبراهيم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أيمان حسن محمد الحارونى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هند محمد احمد فرحان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                                                                                       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أميرة قطب غريب قطب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مها محمد عبد الوهاب</w:t>
      </w:r>
    </w:p>
    <w:p w:rsidR="00752649" w:rsidRDefault="00ED68C2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أ.م.د</w:t>
      </w:r>
      <w:r w:rsidR="00752649">
        <w:rPr>
          <w:rFonts w:ascii="Simplified Arabic" w:eastAsia="Times New Roman" w:hAnsi="Simplified Arabic" w:cs="Simplified Arabic"/>
          <w:sz w:val="24"/>
          <w:szCs w:val="24"/>
          <w:rtl/>
        </w:rPr>
        <w:t>/ رضوي محمد محمود همت</w:t>
      </w:r>
    </w:p>
    <w:p w:rsidR="00242F14" w:rsidRDefault="00242F14" w:rsidP="00242F14">
      <w:pPr>
        <w:pStyle w:val="ListParagraph"/>
        <w:tabs>
          <w:tab w:val="center" w:pos="4153"/>
          <w:tab w:val="right" w:pos="8306"/>
        </w:tabs>
        <w:spacing w:after="0" w:line="216" w:lineRule="auto"/>
        <w:ind w:left="810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بدأت السيدة رئيس القسم المجلس بالتحية والترحيب بالحضور وتم مناقشة الموضوعات التالية: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المصادقة:-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علي محضر اجتماع الجلسة السابقة</w:t>
      </w:r>
    </w:p>
    <w:p w:rsidR="00F863E3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القرار:- ( الموافقة)</w:t>
      </w:r>
    </w:p>
    <w:p w:rsidR="00F863E3" w:rsidRDefault="00F863E3" w:rsidP="0063708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</w:pPr>
    </w:p>
    <w:p w:rsidR="00752649" w:rsidRDefault="00752649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 w:rsidR="00F9680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اول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F96801" w:rsidRDefault="00F96801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AB59F6" w:rsidRPr="00702B9B" w:rsidRDefault="00637088" w:rsidP="00E3030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02B9B">
        <w:rPr>
          <w:rFonts w:ascii="Calibri" w:eastAsia="Times New Roman" w:hAnsi="Calibri" w:cs="Arial" w:hint="cs"/>
          <w:sz w:val="28"/>
          <w:szCs w:val="28"/>
          <w:rtl/>
          <w:lang w:bidi="ar-EG"/>
        </w:rPr>
        <w:t xml:space="preserve">بخصوص طلب منح الباحثة </w:t>
      </w:r>
      <w:r w:rsidR="00AB59F6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/ </w:t>
      </w:r>
      <w:r w:rsidR="005F5D4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منى إبراهيم السيد إبراهيم </w:t>
      </w:r>
      <w:r w:rsidR="00E36786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AB59F6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AB59F6" w:rsidRPr="00702B9B">
        <w:rPr>
          <w:rFonts w:ascii="Simplified Arabic" w:eastAsia="Times New Roman" w:hAnsi="Simplified Arabic" w:cs="Simplified Arabic"/>
          <w:sz w:val="28"/>
          <w:szCs w:val="28"/>
          <w:rtl/>
        </w:rPr>
        <w:t>ضمن متطلبات الحصول علي درجة</w:t>
      </w:r>
      <w:r w:rsidR="00AB59F6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AB59F6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ال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ماجستير فى التربية الرياضية </w:t>
      </w:r>
      <w:r w:rsidR="00702B9B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B59F6" w:rsidRPr="00702B9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للرسالة بعنوان </w:t>
      </w:r>
      <w:r w:rsidR="00AB59F6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(( </w:t>
      </w:r>
      <w:r w:rsidR="00AB59F6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5F5D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برنامج تعليمى باستخدام مسرحة المناهج فى اكتساب الابتكار الحركى لتلاميذ الحلقة الأولى من التعليم الأساسى (6-7) سنوات "</w:t>
      </w:r>
    </w:p>
    <w:p w:rsidR="00AB59F6" w:rsidRPr="00702B9B" w:rsidRDefault="00AB59F6" w:rsidP="00AB59F6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علما بان لجنة الحكم والمناقشة تتكون من الأساتذة / </w:t>
      </w:r>
    </w:p>
    <w:p w:rsidR="00E36786" w:rsidRPr="00702B9B" w:rsidRDefault="00AB59F6" w:rsidP="00E30309">
      <w:pPr>
        <w:pStyle w:val="ListParagraph"/>
        <w:numPr>
          <w:ilvl w:val="0"/>
          <w:numId w:val="2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.د/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</w:t>
      </w:r>
      <w:r w:rsidR="005F5D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تهانى عبد العزيز إبراهيم </w:t>
      </w:r>
      <w:r w:rsidR="00E36786" w:rsidRPr="00702B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E36786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استاذ </w:t>
      </w:r>
      <w:r w:rsidR="005F5D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طرق التدريس والتدريب بقسم المناهج وطرق التدريس بكلية التربية الرياضية للبنات </w:t>
      </w:r>
      <w:r w:rsidR="005F5D4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–</w:t>
      </w:r>
      <w:r w:rsidR="005F5D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جامعة الزقازيق </w:t>
      </w:r>
      <w:r w:rsidR="00E36786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                           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"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"</w:t>
      </w:r>
    </w:p>
    <w:p w:rsidR="00E36786" w:rsidRPr="00702B9B" w:rsidRDefault="00E36786" w:rsidP="00E30309">
      <w:pPr>
        <w:pStyle w:val="ListParagraph"/>
        <w:numPr>
          <w:ilvl w:val="0"/>
          <w:numId w:val="2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</w:t>
      </w:r>
      <w:r w:rsidR="00AB59F6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.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م.</w:t>
      </w:r>
      <w:r w:rsidR="00AB59F6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/</w:t>
      </w:r>
      <w:r w:rsidRPr="00702B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E30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محسن رمضان على حسن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استاذ 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ورئيس قسم المناهج وطرق التدريس بكلية التربية الرياضية للبنين </w:t>
      </w:r>
      <w:r w:rsidR="00E3030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–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جامعة حلوان " مناقشاً "</w:t>
      </w:r>
    </w:p>
    <w:p w:rsidR="00E36786" w:rsidRDefault="00E36786" w:rsidP="00E30309">
      <w:pPr>
        <w:pStyle w:val="ListParagraph"/>
        <w:numPr>
          <w:ilvl w:val="0"/>
          <w:numId w:val="2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ا.م.د/ 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مها محمد عبد الوهاب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 استاذ مساعد بقسم المناهج وطرق التدريس و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التدريب بجامعه الزقازيق </w:t>
      </w:r>
      <w:r w:rsidR="00156CA8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( مناقشا )</w:t>
      </w:r>
    </w:p>
    <w:p w:rsidR="00E36786" w:rsidRPr="00D805A1" w:rsidRDefault="00E30309" w:rsidP="00D805A1">
      <w:pPr>
        <w:pStyle w:val="ListParagraph"/>
        <w:numPr>
          <w:ilvl w:val="0"/>
          <w:numId w:val="2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ا.م.د/ رضوى محمد محمود همت     أستاذ مساعد بقسم المناهج وطرق التدريس والتدريب بكلية التربية الرياضية للبنات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جامعة الزقازيق  " مشرفا "</w:t>
      </w:r>
    </w:p>
    <w:p w:rsidR="00E36786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3905E1" w:rsidRDefault="003905E1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3905E1" w:rsidRDefault="003905E1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3905E1" w:rsidRDefault="003905E1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3905E1" w:rsidRDefault="003905E1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3905E1" w:rsidRDefault="003905E1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 w:rsidR="00F9680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ثانى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F96801" w:rsidRDefault="00F96801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3905E1" w:rsidRPr="003905E1" w:rsidRDefault="003905E1" w:rsidP="003905E1">
      <w:pPr>
        <w:spacing w:line="400" w:lineRule="exact"/>
        <w:jc w:val="center"/>
        <w:rPr>
          <w:rFonts w:cs="Simplified Arabic"/>
          <w:sz w:val="28"/>
          <w:szCs w:val="28"/>
          <w:rtl/>
          <w:lang w:bidi="ar-EG"/>
        </w:rPr>
      </w:pPr>
      <w:r w:rsidRPr="00702B9B">
        <w:rPr>
          <w:rFonts w:ascii="Calibri" w:eastAsia="Times New Roman" w:hAnsi="Calibri" w:cs="Arial" w:hint="cs"/>
          <w:sz w:val="28"/>
          <w:szCs w:val="28"/>
          <w:rtl/>
          <w:lang w:bidi="ar-EG"/>
        </w:rPr>
        <w:t xml:space="preserve">بخصوص طلب منح الباحثة 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/ </w:t>
      </w:r>
      <w:r>
        <w:rPr>
          <w:rFonts w:cs="Simplified Arabic" w:hint="cs"/>
          <w:b/>
          <w:bCs/>
          <w:sz w:val="30"/>
          <w:szCs w:val="30"/>
          <w:rtl/>
        </w:rPr>
        <w:t>مضاوى محمد فهيد المطيرى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702B9B">
        <w:rPr>
          <w:rFonts w:ascii="Simplified Arabic" w:eastAsia="Times New Roman" w:hAnsi="Simplified Arabic" w:cs="Simplified Arabic"/>
          <w:sz w:val="28"/>
          <w:szCs w:val="28"/>
          <w:rtl/>
        </w:rPr>
        <w:t>ضمن متطلبات الحصول علي درجة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دكتوراه الفلسفة فى التربية الرياضية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02B9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للرسالة بعنوان </w:t>
      </w:r>
      <w:r w:rsidRPr="00EF480D">
        <w:rPr>
          <w:rFonts w:cs="Simplified Arabic"/>
          <w:sz w:val="30"/>
          <w:szCs w:val="30"/>
          <w:rtl/>
        </w:rPr>
        <w:t>"</w:t>
      </w:r>
      <w:r w:rsidRPr="003B5C42">
        <w:rPr>
          <w:rFonts w:cs="Simplified Arabic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فاعلية تدريبات المقاومة على مستوى أداء الوثب العالى لتلميذات المرحلة المتوسطة لتطوير مستوى النشاط الرياضى بدولة الكويت </w:t>
      </w:r>
      <w:r w:rsidRPr="006F78FD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"</w:t>
      </w:r>
      <w:r w:rsidRPr="006F78FD">
        <w:rPr>
          <w:rFonts w:cs="Simplified Arabic" w:hint="cs"/>
          <w:sz w:val="28"/>
          <w:szCs w:val="28"/>
          <w:rtl/>
          <w:lang w:bidi="ar-EG"/>
        </w:rPr>
        <w:t>.</w:t>
      </w:r>
    </w:p>
    <w:p w:rsidR="003905E1" w:rsidRDefault="003905E1" w:rsidP="003905E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علما بان لجنة الحكم والمناقشة تتكون من الأساتذة / </w:t>
      </w:r>
    </w:p>
    <w:p w:rsidR="003905E1" w:rsidRDefault="003905E1" w:rsidP="003905E1">
      <w:pPr>
        <w:pStyle w:val="ListParagraph"/>
        <w:numPr>
          <w:ilvl w:val="0"/>
          <w:numId w:val="9"/>
        </w:numPr>
        <w:jc w:val="center"/>
        <w:rPr>
          <w:b/>
          <w:bCs/>
          <w:sz w:val="28"/>
          <w:szCs w:val="28"/>
          <w:lang w:bidi="ar-EG"/>
        </w:rPr>
      </w:pPr>
      <w:r w:rsidRPr="003905E1">
        <w:rPr>
          <w:rFonts w:hint="eastAsia"/>
          <w:b/>
          <w:bCs/>
          <w:sz w:val="28"/>
          <w:szCs w:val="28"/>
          <w:rtl/>
          <w:lang w:bidi="ar-EG"/>
        </w:rPr>
        <w:t>أ</w:t>
      </w:r>
      <w:r w:rsidRPr="003905E1">
        <w:rPr>
          <w:b/>
          <w:bCs/>
          <w:sz w:val="28"/>
          <w:szCs w:val="28"/>
          <w:rtl/>
          <w:lang w:bidi="ar-EG"/>
        </w:rPr>
        <w:t>.</w:t>
      </w:r>
      <w:r w:rsidRPr="003905E1">
        <w:rPr>
          <w:rFonts w:hint="eastAsia"/>
          <w:b/>
          <w:bCs/>
          <w:sz w:val="28"/>
          <w:szCs w:val="28"/>
          <w:rtl/>
          <w:lang w:bidi="ar-EG"/>
        </w:rPr>
        <w:t>د</w:t>
      </w:r>
      <w:r w:rsidRPr="003905E1">
        <w:rPr>
          <w:b/>
          <w:bCs/>
          <w:sz w:val="28"/>
          <w:szCs w:val="28"/>
          <w:rtl/>
          <w:lang w:bidi="ar-EG"/>
        </w:rPr>
        <w:t xml:space="preserve">/ </w:t>
      </w:r>
      <w:r w:rsidRPr="003905E1">
        <w:rPr>
          <w:rFonts w:hint="cs"/>
          <w:b/>
          <w:bCs/>
          <w:sz w:val="28"/>
          <w:szCs w:val="28"/>
          <w:rtl/>
          <w:lang w:bidi="ar-EG"/>
        </w:rPr>
        <w:t xml:space="preserve">تهانى عبد العزيز إبراهيم </w:t>
      </w:r>
      <w:r w:rsidRPr="003905E1">
        <w:rPr>
          <w:b/>
          <w:bCs/>
          <w:sz w:val="28"/>
          <w:szCs w:val="28"/>
          <w:rtl/>
          <w:lang w:bidi="ar-EG"/>
        </w:rPr>
        <w:t xml:space="preserve">  </w:t>
      </w:r>
      <w:r w:rsidRPr="003905E1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3905E1">
        <w:rPr>
          <w:rFonts w:hint="eastAsia"/>
          <w:b/>
          <w:bCs/>
          <w:sz w:val="28"/>
          <w:szCs w:val="28"/>
          <w:rtl/>
          <w:lang w:bidi="ar-EG"/>
        </w:rPr>
        <w:t>أستاذ</w:t>
      </w:r>
      <w:r w:rsidRPr="003905E1">
        <w:rPr>
          <w:b/>
          <w:bCs/>
          <w:sz w:val="28"/>
          <w:szCs w:val="28"/>
          <w:rtl/>
          <w:lang w:bidi="ar-EG"/>
        </w:rPr>
        <w:t xml:space="preserve"> </w:t>
      </w:r>
      <w:r w:rsidRPr="003905E1">
        <w:rPr>
          <w:rFonts w:hint="eastAsia"/>
          <w:b/>
          <w:bCs/>
          <w:sz w:val="28"/>
          <w:szCs w:val="28"/>
          <w:rtl/>
          <w:lang w:bidi="ar-EG"/>
        </w:rPr>
        <w:t>طرق</w:t>
      </w:r>
      <w:r w:rsidRPr="003905E1">
        <w:rPr>
          <w:b/>
          <w:bCs/>
          <w:sz w:val="28"/>
          <w:szCs w:val="28"/>
          <w:rtl/>
          <w:lang w:bidi="ar-EG"/>
        </w:rPr>
        <w:t xml:space="preserve"> </w:t>
      </w:r>
      <w:r w:rsidRPr="003905E1">
        <w:rPr>
          <w:rFonts w:hint="eastAsia"/>
          <w:b/>
          <w:bCs/>
          <w:sz w:val="28"/>
          <w:szCs w:val="28"/>
          <w:rtl/>
          <w:lang w:bidi="ar-EG"/>
        </w:rPr>
        <w:t>التدريس</w:t>
      </w:r>
      <w:r w:rsidRPr="003905E1">
        <w:rPr>
          <w:b/>
          <w:bCs/>
          <w:sz w:val="28"/>
          <w:szCs w:val="28"/>
          <w:rtl/>
          <w:lang w:bidi="ar-EG"/>
        </w:rPr>
        <w:t xml:space="preserve"> </w:t>
      </w:r>
      <w:r w:rsidRPr="003905E1">
        <w:rPr>
          <w:rFonts w:hint="cs"/>
          <w:b/>
          <w:bCs/>
          <w:sz w:val="28"/>
          <w:szCs w:val="28"/>
          <w:rtl/>
          <w:lang w:bidi="ar-EG"/>
        </w:rPr>
        <w:t xml:space="preserve"> المتفرغ ب</w:t>
      </w:r>
      <w:r w:rsidRPr="003905E1">
        <w:rPr>
          <w:rFonts w:hint="eastAsia"/>
          <w:b/>
          <w:bCs/>
          <w:sz w:val="28"/>
          <w:szCs w:val="28"/>
          <w:rtl/>
          <w:lang w:bidi="ar-EG"/>
        </w:rPr>
        <w:t>قسم</w:t>
      </w:r>
      <w:r w:rsidRPr="003905E1">
        <w:rPr>
          <w:b/>
          <w:bCs/>
          <w:sz w:val="28"/>
          <w:szCs w:val="28"/>
          <w:rtl/>
          <w:lang w:bidi="ar-EG"/>
        </w:rPr>
        <w:t xml:space="preserve"> </w:t>
      </w:r>
      <w:r w:rsidRPr="003905E1">
        <w:rPr>
          <w:rFonts w:hint="eastAsia"/>
          <w:b/>
          <w:bCs/>
          <w:sz w:val="28"/>
          <w:szCs w:val="28"/>
          <w:rtl/>
          <w:lang w:bidi="ar-EG"/>
        </w:rPr>
        <w:t>المناهج</w:t>
      </w:r>
      <w:r w:rsidRPr="003905E1">
        <w:rPr>
          <w:b/>
          <w:bCs/>
          <w:sz w:val="28"/>
          <w:szCs w:val="28"/>
          <w:rtl/>
          <w:lang w:bidi="ar-EG"/>
        </w:rPr>
        <w:t xml:space="preserve"> </w:t>
      </w:r>
      <w:r w:rsidRPr="003905E1">
        <w:rPr>
          <w:rFonts w:hint="eastAsia"/>
          <w:b/>
          <w:bCs/>
          <w:sz w:val="28"/>
          <w:szCs w:val="28"/>
          <w:rtl/>
          <w:lang w:bidi="ar-EG"/>
        </w:rPr>
        <w:t>وطرق</w:t>
      </w:r>
      <w:r w:rsidRPr="003905E1">
        <w:rPr>
          <w:b/>
          <w:bCs/>
          <w:sz w:val="28"/>
          <w:szCs w:val="28"/>
          <w:rtl/>
          <w:lang w:bidi="ar-EG"/>
        </w:rPr>
        <w:t xml:space="preserve"> </w:t>
      </w:r>
      <w:r w:rsidRPr="003905E1">
        <w:rPr>
          <w:rFonts w:hint="eastAsia"/>
          <w:b/>
          <w:bCs/>
          <w:sz w:val="28"/>
          <w:szCs w:val="28"/>
          <w:rtl/>
          <w:lang w:bidi="ar-EG"/>
        </w:rPr>
        <w:t>التدريس</w:t>
      </w:r>
      <w:r w:rsidRPr="003905E1">
        <w:rPr>
          <w:b/>
          <w:bCs/>
          <w:sz w:val="28"/>
          <w:szCs w:val="28"/>
          <w:rtl/>
          <w:lang w:bidi="ar-EG"/>
        </w:rPr>
        <w:t xml:space="preserve"> </w:t>
      </w:r>
      <w:r w:rsidRPr="003905E1">
        <w:rPr>
          <w:rFonts w:hint="eastAsia"/>
          <w:b/>
          <w:bCs/>
          <w:sz w:val="28"/>
          <w:szCs w:val="28"/>
          <w:rtl/>
          <w:lang w:bidi="ar-EG"/>
        </w:rPr>
        <w:t>والتدريب</w:t>
      </w:r>
      <w:r w:rsidRPr="003905E1">
        <w:rPr>
          <w:b/>
          <w:bCs/>
          <w:sz w:val="28"/>
          <w:szCs w:val="28"/>
          <w:rtl/>
          <w:lang w:bidi="ar-EG"/>
        </w:rPr>
        <w:t xml:space="preserve"> </w:t>
      </w:r>
      <w:r w:rsidRPr="003905E1">
        <w:rPr>
          <w:rFonts w:hint="cs"/>
          <w:b/>
          <w:bCs/>
          <w:sz w:val="28"/>
          <w:szCs w:val="28"/>
          <w:rtl/>
          <w:lang w:bidi="ar-EG"/>
        </w:rPr>
        <w:t xml:space="preserve">بكلية التربية الرياضية للبنات </w:t>
      </w:r>
      <w:r w:rsidRPr="003905E1">
        <w:rPr>
          <w:b/>
          <w:bCs/>
          <w:sz w:val="28"/>
          <w:szCs w:val="28"/>
          <w:rtl/>
          <w:lang w:bidi="ar-EG"/>
        </w:rPr>
        <w:t>–</w:t>
      </w:r>
      <w:r w:rsidRPr="003905E1">
        <w:rPr>
          <w:rFonts w:hint="cs"/>
          <w:b/>
          <w:bCs/>
          <w:sz w:val="28"/>
          <w:szCs w:val="28"/>
          <w:rtl/>
          <w:lang w:bidi="ar-EG"/>
        </w:rPr>
        <w:t xml:space="preserve"> جامعة الزقازيق                  </w:t>
      </w:r>
      <w:r w:rsidRPr="003905E1">
        <w:rPr>
          <w:b/>
          <w:bCs/>
          <w:sz w:val="28"/>
          <w:szCs w:val="28"/>
          <w:rtl/>
          <w:lang w:bidi="ar-EG"/>
        </w:rPr>
        <w:t>(</w:t>
      </w:r>
      <w:r w:rsidRPr="003905E1">
        <w:rPr>
          <w:rFonts w:hint="eastAsia"/>
          <w:b/>
          <w:bCs/>
          <w:sz w:val="28"/>
          <w:szCs w:val="28"/>
          <w:rtl/>
          <w:lang w:bidi="ar-EG"/>
        </w:rPr>
        <w:t>مشرفا</w:t>
      </w:r>
      <w:r w:rsidRPr="003905E1">
        <w:rPr>
          <w:b/>
          <w:bCs/>
          <w:sz w:val="28"/>
          <w:szCs w:val="28"/>
          <w:rtl/>
          <w:lang w:bidi="ar-EG"/>
        </w:rPr>
        <w:t>)</w:t>
      </w:r>
      <w:r w:rsidRPr="003905E1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3905E1" w:rsidRDefault="003905E1" w:rsidP="003905E1">
      <w:pPr>
        <w:spacing w:line="400" w:lineRule="exact"/>
        <w:ind w:left="543"/>
        <w:rPr>
          <w:rFonts w:cs="Simplified Arabic"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2-</w:t>
      </w:r>
      <w:r w:rsidRPr="003905E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>أ.د</w:t>
      </w:r>
      <w:r>
        <w:rPr>
          <w:rFonts w:hint="cs"/>
          <w:b/>
          <w:bCs/>
          <w:sz w:val="28"/>
          <w:szCs w:val="28"/>
          <w:rtl/>
          <w:lang w:bidi="ar-EG"/>
        </w:rPr>
        <w:t>/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فادية أحمد عبد العزيز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>أستاذ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تدريب 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مسابقات الميدان والمضمار بقسم الميدان والمضمار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B4889">
        <w:rPr>
          <w:rFonts w:hint="cs"/>
          <w:b/>
          <w:bCs/>
          <w:sz w:val="28"/>
          <w:szCs w:val="28"/>
          <w:rtl/>
          <w:lang w:bidi="ar-EG"/>
        </w:rPr>
        <w:t>بكليه الترب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ية الرياضة-  جامعة المنصورة                                  </w:t>
      </w:r>
      <w:r w:rsidRPr="00FE12C1">
        <w:rPr>
          <w:rFonts w:hint="cs"/>
          <w:b/>
          <w:bCs/>
          <w:sz w:val="28"/>
          <w:szCs w:val="28"/>
          <w:rtl/>
          <w:lang w:bidi="ar-EG"/>
        </w:rPr>
        <w:t xml:space="preserve"> (م</w:t>
      </w:r>
      <w:r>
        <w:rPr>
          <w:rFonts w:hint="cs"/>
          <w:b/>
          <w:bCs/>
          <w:sz w:val="28"/>
          <w:szCs w:val="28"/>
          <w:rtl/>
          <w:lang w:bidi="ar-EG"/>
        </w:rPr>
        <w:t>ناقشا</w:t>
      </w:r>
      <w:r w:rsidRPr="00FE12C1">
        <w:rPr>
          <w:rFonts w:hint="cs"/>
          <w:b/>
          <w:bCs/>
          <w:sz w:val="28"/>
          <w:szCs w:val="28"/>
          <w:rtl/>
          <w:lang w:bidi="ar-EG"/>
        </w:rPr>
        <w:t xml:space="preserve"> )  </w:t>
      </w:r>
    </w:p>
    <w:p w:rsidR="003905E1" w:rsidRDefault="003905E1" w:rsidP="003905E1">
      <w:pPr>
        <w:spacing w:line="400" w:lineRule="exact"/>
        <w:ind w:left="543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 xml:space="preserve">أ.د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/إيناس سالم الطوخى  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 xml:space="preserve"> أستاذ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تدريب 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مسابقات الميدان والمضمار ورئيس بقسم الميدان والمضمار سابقا </w:t>
      </w:r>
      <w:r w:rsidRPr="000D78C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B4889">
        <w:rPr>
          <w:rFonts w:hint="cs"/>
          <w:b/>
          <w:bCs/>
          <w:sz w:val="28"/>
          <w:szCs w:val="28"/>
          <w:rtl/>
          <w:lang w:bidi="ar-EG"/>
        </w:rPr>
        <w:t>بكليه الترب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ية الرياضة للبنات - جامعة الزقازيق  ( </w:t>
      </w:r>
      <w:r w:rsidRPr="002F5C8A">
        <w:rPr>
          <w:rFonts w:cs="Simplified Arabic" w:hint="cs"/>
          <w:b/>
          <w:bCs/>
          <w:sz w:val="28"/>
          <w:szCs w:val="28"/>
          <w:rtl/>
          <w:lang w:bidi="ar-EG"/>
        </w:rPr>
        <w:t>مشرفا</w:t>
      </w:r>
      <w:r>
        <w:rPr>
          <w:rFonts w:cs="Simplified Arabic" w:hint="cs"/>
          <w:sz w:val="28"/>
          <w:szCs w:val="28"/>
          <w:rtl/>
          <w:lang w:bidi="ar-EG"/>
        </w:rPr>
        <w:t xml:space="preserve"> )</w:t>
      </w:r>
    </w:p>
    <w:p w:rsidR="003905E1" w:rsidRPr="003905E1" w:rsidRDefault="003905E1" w:rsidP="003905E1">
      <w:pPr>
        <w:spacing w:line="400" w:lineRule="exact"/>
        <w:ind w:left="543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4-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>أ.</w:t>
      </w:r>
      <w:r>
        <w:rPr>
          <w:rFonts w:hint="cs"/>
          <w:b/>
          <w:bCs/>
          <w:sz w:val="28"/>
          <w:szCs w:val="28"/>
          <w:rtl/>
          <w:lang w:bidi="ar-EG"/>
        </w:rPr>
        <w:t>م.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أميرة قطب غريب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 أستاذ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مساعد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طرق التدريس 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>كليه التربية الرياضة بنات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</w:t>
      </w:r>
      <w:r w:rsidRPr="004944AC">
        <w:rPr>
          <w:b/>
          <w:bCs/>
          <w:sz w:val="28"/>
          <w:szCs w:val="28"/>
          <w:rtl/>
          <w:lang w:bidi="ar-EG"/>
        </w:rPr>
        <w:t>( 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ناقشا </w:t>
      </w:r>
      <w:r w:rsidRPr="004944AC">
        <w:rPr>
          <w:b/>
          <w:bCs/>
          <w:sz w:val="28"/>
          <w:szCs w:val="28"/>
          <w:rtl/>
          <w:lang w:bidi="ar-EG"/>
        </w:rPr>
        <w:t>)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3905E1" w:rsidRDefault="003905E1" w:rsidP="003905E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F96801" w:rsidRDefault="00F96801" w:rsidP="00F9680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bookmarkStart w:id="0" w:name="_GoBack"/>
      <w:bookmarkEnd w:id="0"/>
    </w:p>
    <w:p w:rsidR="00F96801" w:rsidRPr="00AD1165" w:rsidRDefault="00F96801" w:rsidP="003905E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  <w:tab w:val="left" w:pos="8689"/>
          <w:tab w:val="right" w:pos="10466"/>
        </w:tabs>
        <w:spacing w:after="0" w:line="216" w:lineRule="auto"/>
        <w:ind w:left="360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  <w:t>رئيس القسم</w:t>
      </w:r>
    </w:p>
    <w:p w:rsidR="00752649" w:rsidRDefault="00752649" w:rsidP="00752649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                                                                                               ا.م.د/ ناديه حسن زغلول  </w:t>
      </w:r>
    </w:p>
    <w:p w:rsidR="00752649" w:rsidRPr="009A0FDE" w:rsidRDefault="00752649" w:rsidP="00752649">
      <w:pPr>
        <w:rPr>
          <w:rtl/>
          <w:lang w:bidi="ar-EG"/>
        </w:rPr>
      </w:pPr>
    </w:p>
    <w:p w:rsidR="00B54157" w:rsidRDefault="00B54157">
      <w:pPr>
        <w:rPr>
          <w:lang w:bidi="ar-EG"/>
        </w:rPr>
      </w:pPr>
    </w:p>
    <w:sectPr w:rsidR="00B54157" w:rsidSect="0042418E">
      <w:pgSz w:w="11906" w:h="16838"/>
      <w:pgMar w:top="567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A83"/>
    <w:multiLevelType w:val="hybridMultilevel"/>
    <w:tmpl w:val="AEDCC8C8"/>
    <w:lvl w:ilvl="0" w:tplc="C7CA4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512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CC5"/>
    <w:multiLevelType w:val="hybridMultilevel"/>
    <w:tmpl w:val="6B1C8636"/>
    <w:lvl w:ilvl="0" w:tplc="7F6859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7D0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D4125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7348"/>
    <w:multiLevelType w:val="hybridMultilevel"/>
    <w:tmpl w:val="3078EF92"/>
    <w:lvl w:ilvl="0" w:tplc="831C6F60">
      <w:start w:val="2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DB31DE"/>
    <w:multiLevelType w:val="hybridMultilevel"/>
    <w:tmpl w:val="0F801006"/>
    <w:lvl w:ilvl="0" w:tplc="0010B4D0">
      <w:start w:val="1"/>
      <w:numFmt w:val="decimal"/>
      <w:lvlText w:val="%1."/>
      <w:lvlJc w:val="left"/>
      <w:pPr>
        <w:ind w:left="81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44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77A"/>
    <w:multiLevelType w:val="hybridMultilevel"/>
    <w:tmpl w:val="966C542A"/>
    <w:lvl w:ilvl="0" w:tplc="112C4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49"/>
    <w:rsid w:val="00005649"/>
    <w:rsid w:val="00095653"/>
    <w:rsid w:val="000E21DD"/>
    <w:rsid w:val="00156CA8"/>
    <w:rsid w:val="00181673"/>
    <w:rsid w:val="00242F14"/>
    <w:rsid w:val="0025479B"/>
    <w:rsid w:val="003452C4"/>
    <w:rsid w:val="003905E1"/>
    <w:rsid w:val="003F3A38"/>
    <w:rsid w:val="003F7FEA"/>
    <w:rsid w:val="005B2472"/>
    <w:rsid w:val="005F5D45"/>
    <w:rsid w:val="00637088"/>
    <w:rsid w:val="006A7A74"/>
    <w:rsid w:val="00702B9B"/>
    <w:rsid w:val="00752649"/>
    <w:rsid w:val="00796C07"/>
    <w:rsid w:val="00A80B6F"/>
    <w:rsid w:val="00AB59F6"/>
    <w:rsid w:val="00AD1165"/>
    <w:rsid w:val="00AD2CE9"/>
    <w:rsid w:val="00B54157"/>
    <w:rsid w:val="00D10978"/>
    <w:rsid w:val="00D805A1"/>
    <w:rsid w:val="00E30309"/>
    <w:rsid w:val="00E36786"/>
    <w:rsid w:val="00E63C18"/>
    <w:rsid w:val="00ED68C2"/>
    <w:rsid w:val="00F30B2E"/>
    <w:rsid w:val="00F863E3"/>
    <w:rsid w:val="00F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34</cp:revision>
  <dcterms:created xsi:type="dcterms:W3CDTF">2018-11-04T09:05:00Z</dcterms:created>
  <dcterms:modified xsi:type="dcterms:W3CDTF">2010-08-26T22:19:00Z</dcterms:modified>
</cp:coreProperties>
</file>