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675" w:rsidRDefault="00176675" w:rsidP="00176675">
      <w:pPr>
        <w:bidi/>
        <w:rPr>
          <w:rFonts w:ascii="Times New Roman" w:eastAsia="Arial Unicode MS" w:hAnsi="Times New Roman" w:cs="Times New Roman"/>
          <w:sz w:val="28"/>
          <w:szCs w:val="28"/>
          <w:lang w:bidi="ar-OM"/>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-304800</wp:posOffset>
            </wp:positionV>
            <wp:extent cx="1047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57250"/>
                    </a:xfrm>
                    <a:prstGeom prst="rect">
                      <a:avLst/>
                    </a:prstGeom>
                    <a:noFill/>
                  </pic:spPr>
                </pic:pic>
              </a:graphicData>
            </a:graphic>
          </wp:anchor>
        </w:drawing>
      </w:r>
    </w:p>
    <w:p w:rsidR="00176675" w:rsidRDefault="00176675" w:rsidP="00176675">
      <w:pPr>
        <w:bidi/>
        <w:spacing w:after="0" w:line="240" w:lineRule="auto"/>
        <w:rPr>
          <w:b/>
          <w:bCs/>
          <w:sz w:val="28"/>
          <w:szCs w:val="28"/>
          <w:lang w:bidi="ar-EG"/>
        </w:rPr>
      </w:pPr>
    </w:p>
    <w:p w:rsidR="00176675" w:rsidRDefault="00176675" w:rsidP="00176675">
      <w:pPr>
        <w:bidi/>
        <w:spacing w:after="0" w:line="240" w:lineRule="auto"/>
        <w:rPr>
          <w:rFonts w:ascii="Times New Roman" w:eastAsia="Times New Roman" w:hAnsi="Times New Roman" w:cs="Times New Roman"/>
          <w:b/>
          <w:bCs/>
          <w:lang w:bidi="ar-OM"/>
        </w:rPr>
      </w:pPr>
      <w:r>
        <w:rPr>
          <w:rFonts w:ascii="Times New Roman" w:eastAsia="Times New Roman" w:hAnsi="Times New Roman" w:cs="Times New Roman"/>
          <w:b/>
          <w:bCs/>
          <w:rtl/>
          <w:lang w:bidi="ar-EG"/>
        </w:rPr>
        <w:t>كلية التربية الرياضية بنات</w:t>
      </w:r>
    </w:p>
    <w:p w:rsidR="00176675" w:rsidRDefault="00176675" w:rsidP="00176675">
      <w:pPr>
        <w:spacing w:line="240" w:lineRule="auto"/>
        <w:jc w:val="right"/>
        <w:rPr>
          <w:b/>
          <w:bCs/>
          <w:sz w:val="28"/>
          <w:szCs w:val="28"/>
          <w:rtl/>
          <w:lang w:bidi="ar-OM"/>
        </w:rPr>
      </w:pPr>
      <w:r>
        <w:rPr>
          <w:b/>
          <w:bCs/>
          <w:rtl/>
          <w:lang w:bidi="ar-EG"/>
        </w:rPr>
        <w:t>قسم التمرينات والجمباز والتعبير الحركى</w:t>
      </w:r>
    </w:p>
    <w:p w:rsidR="00176675" w:rsidRDefault="00176675" w:rsidP="00176675">
      <w:pPr>
        <w:bidi/>
        <w:spacing w:after="0" w:line="240" w:lineRule="auto"/>
        <w:ind w:left="-540"/>
        <w:rPr>
          <w:rFonts w:ascii="Times New Roman" w:eastAsia="Times New Roman" w:hAnsi="Times New Roman" w:cs="Times New Roman"/>
          <w:b/>
          <w:bCs/>
          <w:sz w:val="28"/>
          <w:szCs w:val="28"/>
          <w:u w:val="single"/>
          <w:rtl/>
          <w:lang w:bidi="ar-EG"/>
        </w:rPr>
      </w:pPr>
    </w:p>
    <w:p w:rsidR="00176675" w:rsidRDefault="00F57E6F" w:rsidP="004E1153">
      <w:pPr>
        <w:spacing w:after="0" w:line="240" w:lineRule="auto"/>
        <w:ind w:left="-540"/>
        <w:jc w:val="center"/>
        <w:rPr>
          <w:rFonts w:ascii="Times New Roman" w:eastAsia="Times New Roman" w:hAnsi="Times New Roman" w:cs="Times New Roman"/>
          <w:b/>
          <w:bCs/>
          <w:sz w:val="28"/>
          <w:szCs w:val="28"/>
          <w:u w:val="single"/>
          <w:rtl/>
          <w:lang w:bidi="ar-EG"/>
        </w:rPr>
      </w:pPr>
      <w:r>
        <w:rPr>
          <w:rFonts w:ascii="Times New Roman" w:eastAsia="Times New Roman" w:hAnsi="Times New Roman" w:cs="Times New Roman"/>
          <w:b/>
          <w:bCs/>
          <w:sz w:val="28"/>
          <w:szCs w:val="28"/>
          <w:u w:val="single"/>
          <w:rtl/>
          <w:lang w:bidi="ar-EG"/>
        </w:rPr>
        <w:t>مجلس قـسـم شهر</w:t>
      </w:r>
      <w:r w:rsidR="00221CFA">
        <w:rPr>
          <w:rFonts w:ascii="Times New Roman" w:eastAsia="Times New Roman" w:hAnsi="Times New Roman" w:cs="Times New Roman" w:hint="cs"/>
          <w:b/>
          <w:bCs/>
          <w:sz w:val="28"/>
          <w:szCs w:val="28"/>
          <w:u w:val="single"/>
          <w:rtl/>
          <w:lang w:bidi="ar-EG"/>
        </w:rPr>
        <w:t>يناير</w:t>
      </w:r>
      <w:r w:rsidR="00E5797C">
        <w:rPr>
          <w:rFonts w:ascii="Times New Roman" w:eastAsia="Times New Roman" w:hAnsi="Times New Roman" w:cs="Times New Roman" w:hint="cs"/>
          <w:b/>
          <w:bCs/>
          <w:sz w:val="28"/>
          <w:szCs w:val="28"/>
          <w:u w:val="single"/>
          <w:rtl/>
          <w:lang w:bidi="ar-EG"/>
        </w:rPr>
        <w:t xml:space="preserve"> </w:t>
      </w:r>
      <w:r w:rsidR="00176675">
        <w:rPr>
          <w:rFonts w:ascii="Times New Roman" w:eastAsia="Times New Roman" w:hAnsi="Times New Roman" w:cs="Times New Roman"/>
          <w:b/>
          <w:bCs/>
          <w:sz w:val="28"/>
          <w:szCs w:val="28"/>
          <w:u w:val="single"/>
          <w:rtl/>
          <w:lang w:bidi="ar-OM"/>
        </w:rPr>
        <w:t xml:space="preserve">للعام الجامعى </w:t>
      </w:r>
      <w:r w:rsidR="004E1153">
        <w:rPr>
          <w:rFonts w:ascii="Times New Roman" w:eastAsia="Times New Roman" w:hAnsi="Times New Roman" w:cs="Times New Roman" w:hint="cs"/>
          <w:b/>
          <w:bCs/>
          <w:sz w:val="28"/>
          <w:szCs w:val="28"/>
          <w:u w:val="single"/>
          <w:rtl/>
          <w:lang w:bidi="ar-EG"/>
        </w:rPr>
        <w:t>2019</w:t>
      </w:r>
      <w:r w:rsidR="007A772C">
        <w:rPr>
          <w:rFonts w:ascii="Times New Roman" w:eastAsia="Times New Roman" w:hAnsi="Times New Roman" w:cs="Times New Roman" w:hint="cs"/>
          <w:b/>
          <w:bCs/>
          <w:sz w:val="28"/>
          <w:szCs w:val="28"/>
          <w:u w:val="single"/>
          <w:rtl/>
          <w:lang w:bidi="ar-OM"/>
        </w:rPr>
        <w:t>/</w:t>
      </w:r>
      <w:r w:rsidR="004E1153">
        <w:rPr>
          <w:rFonts w:ascii="Times New Roman" w:eastAsia="Times New Roman" w:hAnsi="Times New Roman" w:cs="Times New Roman" w:hint="cs"/>
          <w:b/>
          <w:bCs/>
          <w:sz w:val="28"/>
          <w:szCs w:val="28"/>
          <w:u w:val="single"/>
          <w:rtl/>
          <w:lang w:bidi="ar-OM"/>
        </w:rPr>
        <w:t>2020م</w:t>
      </w:r>
      <w:bookmarkStart w:id="0" w:name="_GoBack"/>
      <w:bookmarkEnd w:id="0"/>
    </w:p>
    <w:p w:rsidR="00176675" w:rsidRDefault="00176675" w:rsidP="00176675">
      <w:pPr>
        <w:bidi/>
        <w:spacing w:after="0" w:line="240" w:lineRule="auto"/>
        <w:ind w:left="-540"/>
        <w:jc w:val="center"/>
        <w:rPr>
          <w:rFonts w:ascii="Times New Roman" w:eastAsia="Times New Roman" w:hAnsi="Times New Roman" w:cs="Times New Roman"/>
          <w:b/>
          <w:bCs/>
          <w:sz w:val="28"/>
          <w:szCs w:val="28"/>
          <w:u w:val="single"/>
          <w:lang w:bidi="ar-EG"/>
        </w:rPr>
      </w:pPr>
    </w:p>
    <w:p w:rsidR="00E5797C" w:rsidRPr="00E5797C" w:rsidRDefault="00F57E6F" w:rsidP="00690BA3">
      <w:pPr>
        <w:bidi/>
        <w:spacing w:line="360" w:lineRule="auto"/>
        <w:rPr>
          <w:rFonts w:ascii="Arial" w:hAnsi="Arial"/>
          <w:sz w:val="28"/>
          <w:szCs w:val="28"/>
          <w:rtl/>
          <w:lang w:bidi="ar-EG"/>
        </w:rPr>
      </w:pPr>
      <w:r>
        <w:rPr>
          <w:rFonts w:ascii="Arial" w:eastAsia="Times New Roman" w:hAnsi="Arial"/>
          <w:sz w:val="28"/>
          <w:szCs w:val="28"/>
          <w:rtl/>
          <w:lang w:bidi="ar-EG"/>
        </w:rPr>
        <w:t xml:space="preserve">   انه فى يوم ال</w:t>
      </w:r>
      <w:r w:rsidR="005F0A1B">
        <w:rPr>
          <w:rFonts w:ascii="Arial" w:eastAsia="Times New Roman" w:hAnsi="Arial" w:hint="cs"/>
          <w:sz w:val="28"/>
          <w:szCs w:val="28"/>
          <w:rtl/>
          <w:lang w:bidi="ar-EG"/>
        </w:rPr>
        <w:t>أحد</w:t>
      </w:r>
      <w:r w:rsidR="00176675">
        <w:rPr>
          <w:rFonts w:ascii="Arial" w:eastAsia="Times New Roman" w:hAnsi="Arial"/>
          <w:sz w:val="28"/>
          <w:szCs w:val="28"/>
          <w:rtl/>
          <w:lang w:bidi="ar-EG"/>
        </w:rPr>
        <w:t xml:space="preserve"> الموافق </w:t>
      </w:r>
      <w:r w:rsidR="00690BA3">
        <w:rPr>
          <w:rFonts w:ascii="Arial" w:eastAsia="Times New Roman" w:hAnsi="Arial" w:hint="cs"/>
          <w:sz w:val="28"/>
          <w:szCs w:val="28"/>
          <w:rtl/>
          <w:lang w:bidi="ar-EG"/>
        </w:rPr>
        <w:t>6</w:t>
      </w:r>
      <w:r w:rsidR="00176675">
        <w:rPr>
          <w:rFonts w:ascii="Arial" w:eastAsia="Times New Roman" w:hAnsi="Arial"/>
          <w:sz w:val="28"/>
          <w:szCs w:val="28"/>
          <w:rtl/>
          <w:lang w:bidi="ar-EG"/>
        </w:rPr>
        <w:t xml:space="preserve"> / </w:t>
      </w:r>
      <w:r w:rsidR="00690BA3">
        <w:rPr>
          <w:rFonts w:ascii="Arial" w:eastAsia="Times New Roman" w:hAnsi="Arial" w:hint="cs"/>
          <w:sz w:val="28"/>
          <w:szCs w:val="28"/>
          <w:rtl/>
          <w:lang w:bidi="ar-EG"/>
        </w:rPr>
        <w:t>1</w:t>
      </w:r>
      <w:r w:rsidR="00176675">
        <w:rPr>
          <w:rFonts w:ascii="Arial" w:eastAsia="Times New Roman" w:hAnsi="Arial"/>
          <w:sz w:val="28"/>
          <w:szCs w:val="28"/>
          <w:rtl/>
          <w:lang w:bidi="ar-EG"/>
        </w:rPr>
        <w:t xml:space="preserve"> /201</w:t>
      </w:r>
      <w:r w:rsidR="00690BA3">
        <w:rPr>
          <w:rFonts w:ascii="Arial" w:eastAsia="Times New Roman" w:hAnsi="Arial" w:hint="cs"/>
          <w:sz w:val="28"/>
          <w:szCs w:val="28"/>
          <w:rtl/>
          <w:lang w:bidi="ar-EG"/>
        </w:rPr>
        <w:t>9</w:t>
      </w:r>
      <w:r w:rsidR="00176675">
        <w:rPr>
          <w:rFonts w:ascii="Arial" w:eastAsia="Times New Roman" w:hAnsi="Arial"/>
          <w:sz w:val="28"/>
          <w:szCs w:val="28"/>
          <w:rtl/>
          <w:lang w:bidi="ar-EG"/>
        </w:rPr>
        <w:t xml:space="preserve">م انعقد مجلس </w:t>
      </w:r>
      <w:r w:rsidR="00176675">
        <w:rPr>
          <w:rFonts w:ascii="Arial" w:hAnsi="Arial"/>
          <w:sz w:val="28"/>
          <w:szCs w:val="28"/>
          <w:rtl/>
          <w:lang w:bidi="ar-EG"/>
        </w:rPr>
        <w:t xml:space="preserve">قسم التمرينات والجمباز والتعبير الحركي </w:t>
      </w:r>
      <w:r w:rsidR="00176675">
        <w:rPr>
          <w:rFonts w:ascii="Arial" w:eastAsia="Times New Roman" w:hAnsi="Arial"/>
          <w:sz w:val="28"/>
          <w:szCs w:val="28"/>
          <w:rtl/>
          <w:lang w:bidi="ar-EG"/>
        </w:rPr>
        <w:t>فى جلس</w:t>
      </w:r>
      <w:r w:rsidR="00E5797C">
        <w:rPr>
          <w:rFonts w:ascii="Arial" w:eastAsia="Times New Roman" w:hAnsi="Arial"/>
          <w:sz w:val="28"/>
          <w:szCs w:val="28"/>
          <w:rtl/>
          <w:lang w:bidi="ar-EG"/>
        </w:rPr>
        <w:t xml:space="preserve">ته الشهرية برئاسة أ.د/ </w:t>
      </w:r>
      <w:r w:rsidR="00E5797C">
        <w:rPr>
          <w:rFonts w:ascii="Arial" w:eastAsia="Times New Roman" w:hAnsi="Arial" w:hint="cs"/>
          <w:b/>
          <w:bCs/>
          <w:sz w:val="28"/>
          <w:szCs w:val="28"/>
          <w:rtl/>
          <w:lang w:bidi="ar-EG"/>
        </w:rPr>
        <w:t xml:space="preserve">امال محمد مرسى </w:t>
      </w:r>
      <w:r w:rsidR="00E5797C">
        <w:rPr>
          <w:rFonts w:ascii="Arial" w:eastAsia="Times New Roman" w:hAnsi="Arial"/>
          <w:sz w:val="28"/>
          <w:szCs w:val="28"/>
          <w:rtl/>
          <w:lang w:bidi="ar-EG"/>
        </w:rPr>
        <w:t xml:space="preserve"> رئيس مجلس القسم وبحضور كلا من:- </w:t>
      </w: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3927"/>
        <w:gridCol w:w="706"/>
        <w:gridCol w:w="3280"/>
      </w:tblGrid>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ناهد علي حتحوت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w:t>
            </w:r>
          </w:p>
        </w:tc>
        <w:tc>
          <w:tcPr>
            <w:tcW w:w="3280" w:type="dxa"/>
            <w:hideMark/>
          </w:tcPr>
          <w:p w:rsidR="00284B6A" w:rsidRDefault="00284B6A" w:rsidP="00136765">
            <w:pPr>
              <w:bidi/>
              <w:spacing w:line="276" w:lineRule="auto"/>
              <w:rPr>
                <w:rFonts w:ascii="Arial" w:hAnsi="Arial"/>
                <w:sz w:val="28"/>
                <w:szCs w:val="28"/>
                <w:lang w:bidi="ar-OM"/>
              </w:rPr>
            </w:pPr>
            <w:r>
              <w:rPr>
                <w:rFonts w:ascii="Arial" w:hAnsi="Arial"/>
                <w:sz w:val="28"/>
                <w:szCs w:val="28"/>
                <w:rtl/>
                <w:lang w:bidi="ar-OM"/>
              </w:rPr>
              <w:t>أ.د/ ناهد خيرى فياض</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3-</w:t>
            </w:r>
          </w:p>
        </w:tc>
        <w:tc>
          <w:tcPr>
            <w:tcW w:w="3927" w:type="dxa"/>
            <w:hideMark/>
          </w:tcPr>
          <w:p w:rsidR="00284B6A" w:rsidRDefault="00284B6A" w:rsidP="00136765">
            <w:pPr>
              <w:spacing w:line="276" w:lineRule="auto"/>
              <w:jc w:val="right"/>
              <w:rPr>
                <w:sz w:val="28"/>
                <w:szCs w:val="28"/>
                <w:lang w:bidi="ar-OM"/>
              </w:rPr>
            </w:pPr>
            <w:r>
              <w:rPr>
                <w:sz w:val="28"/>
                <w:szCs w:val="28"/>
                <w:rtl/>
                <w:lang w:bidi="ar-EG"/>
              </w:rPr>
              <w:t xml:space="preserve"> أ.د/ الهام عبد العظيم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زينب محمد الاسكندرانى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5-</w:t>
            </w:r>
          </w:p>
        </w:tc>
        <w:tc>
          <w:tcPr>
            <w:tcW w:w="3927" w:type="dxa"/>
            <w:hideMark/>
          </w:tcPr>
          <w:p w:rsidR="00284B6A" w:rsidRPr="00FE2884" w:rsidRDefault="00284B6A" w:rsidP="00136765">
            <w:pPr>
              <w:bidi/>
              <w:spacing w:line="276" w:lineRule="auto"/>
              <w:rPr>
                <w:sz w:val="28"/>
                <w:szCs w:val="28"/>
                <w:lang w:bidi="ar-EG"/>
              </w:rPr>
            </w:pPr>
            <w:r>
              <w:rPr>
                <w:rFonts w:hint="cs"/>
                <w:sz w:val="28"/>
                <w:szCs w:val="28"/>
                <w:rtl/>
                <w:lang w:bidi="ar-EG"/>
              </w:rPr>
              <w:t>أ.د/ نادية عبد القادر</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أ.د/أمل النجار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7-</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سلوي سيد موسي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8-</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9-</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هويدا فتحي السيد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10-</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انتصار عبد العزيز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جيهان احمد بدر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12-</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إيمان محمد محمد</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13-</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مني السيد عبد العال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15-</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أ.د/ أمانى الجندى</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أ.م.د/عالية عادل شمس الدين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17-</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أ.م.د/دعاء كمال</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18-</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 /  دعاء عبد المنعم    </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19-</w:t>
            </w:r>
          </w:p>
        </w:tc>
        <w:tc>
          <w:tcPr>
            <w:tcW w:w="3927" w:type="dxa"/>
            <w:hideMark/>
          </w:tcPr>
          <w:p w:rsidR="00284B6A" w:rsidRDefault="00284B6A"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r>
              <w:rPr>
                <w:sz w:val="28"/>
                <w:szCs w:val="28"/>
                <w:rtl/>
                <w:lang w:bidi="ar-EG"/>
              </w:rPr>
              <w:t xml:space="preserve">                                    </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20-</w:t>
            </w:r>
          </w:p>
        </w:tc>
        <w:tc>
          <w:tcPr>
            <w:tcW w:w="3280" w:type="dxa"/>
            <w:hideMark/>
          </w:tcPr>
          <w:p w:rsidR="00284B6A" w:rsidRDefault="00284B6A"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21-</w:t>
            </w:r>
          </w:p>
        </w:tc>
        <w:tc>
          <w:tcPr>
            <w:tcW w:w="3927" w:type="dxa"/>
            <w:hideMark/>
          </w:tcPr>
          <w:p w:rsidR="00284B6A" w:rsidRDefault="00284B6A" w:rsidP="00136765">
            <w:pPr>
              <w:bidi/>
              <w:rPr>
                <w:sz w:val="28"/>
                <w:szCs w:val="28"/>
                <w:rtl/>
                <w:lang w:bidi="ar-EG"/>
              </w:rPr>
            </w:pPr>
            <w:r>
              <w:rPr>
                <w:rFonts w:hint="cs"/>
                <w:sz w:val="28"/>
                <w:szCs w:val="28"/>
                <w:rtl/>
                <w:lang w:bidi="ar-EG"/>
              </w:rPr>
              <w:t>أ.م.د/ شرين احمد طه</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22-</w:t>
            </w:r>
          </w:p>
        </w:tc>
        <w:tc>
          <w:tcPr>
            <w:tcW w:w="3280"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284B6A" w:rsidTr="00BE156D">
        <w:tc>
          <w:tcPr>
            <w:tcW w:w="706" w:type="dxa"/>
            <w:hideMark/>
          </w:tcPr>
          <w:p w:rsidR="00284B6A" w:rsidRDefault="00284B6A" w:rsidP="00136765">
            <w:pPr>
              <w:bidi/>
              <w:spacing w:line="276" w:lineRule="auto"/>
              <w:rPr>
                <w:rFonts w:ascii="Arial" w:hAnsi="Arial"/>
                <w:sz w:val="28"/>
                <w:szCs w:val="28"/>
                <w:lang w:bidi="ar-EG"/>
              </w:rPr>
            </w:pPr>
          </w:p>
        </w:tc>
        <w:tc>
          <w:tcPr>
            <w:tcW w:w="3927" w:type="dxa"/>
            <w:hideMark/>
          </w:tcPr>
          <w:p w:rsidR="00284B6A" w:rsidRDefault="00284B6A" w:rsidP="00136765">
            <w:pPr>
              <w:bidi/>
              <w:spacing w:line="276" w:lineRule="auto"/>
              <w:rPr>
                <w:rFonts w:ascii="Arial" w:hAnsi="Arial"/>
                <w:sz w:val="28"/>
                <w:szCs w:val="28"/>
                <w:lang w:bidi="ar-EG"/>
              </w:rPr>
            </w:pPr>
          </w:p>
        </w:tc>
        <w:tc>
          <w:tcPr>
            <w:tcW w:w="706" w:type="dxa"/>
            <w:hideMark/>
          </w:tcPr>
          <w:p w:rsidR="00284B6A" w:rsidRDefault="00284B6A" w:rsidP="00136765">
            <w:pPr>
              <w:bidi/>
              <w:spacing w:line="276" w:lineRule="auto"/>
              <w:rPr>
                <w:rFonts w:ascii="Arial" w:hAnsi="Arial"/>
                <w:sz w:val="28"/>
                <w:szCs w:val="28"/>
                <w:lang w:bidi="ar-EG"/>
              </w:rPr>
            </w:pPr>
          </w:p>
        </w:tc>
        <w:tc>
          <w:tcPr>
            <w:tcW w:w="3280" w:type="dxa"/>
            <w:hideMark/>
          </w:tcPr>
          <w:p w:rsidR="00284B6A" w:rsidRDefault="00284B6A" w:rsidP="00136765">
            <w:pPr>
              <w:bidi/>
              <w:spacing w:line="276" w:lineRule="auto"/>
              <w:rPr>
                <w:rFonts w:ascii="Arial" w:hAnsi="Arial"/>
                <w:sz w:val="28"/>
                <w:szCs w:val="28"/>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rPr>
          <w:trHeight w:val="273"/>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23-</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hint="cs"/>
                <w:sz w:val="28"/>
                <w:szCs w:val="28"/>
                <w:rtl/>
                <w:lang w:bidi="ar-EG"/>
              </w:rPr>
              <w:t xml:space="preserve">أ.م.د/ هبه عبد العزيز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24-</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 xml:space="preserve">أ.م.د/ نهله عبد العظيم </w:t>
            </w:r>
          </w:p>
        </w:tc>
      </w:tr>
      <w:tr w:rsidR="00284B6A" w:rsidTr="00BE156D">
        <w:trPr>
          <w:trHeight w:val="273"/>
        </w:trPr>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25-</w:t>
            </w:r>
          </w:p>
        </w:tc>
        <w:tc>
          <w:tcPr>
            <w:tcW w:w="3927" w:type="dxa"/>
            <w:hideMark/>
          </w:tcPr>
          <w:p w:rsidR="00284B6A" w:rsidRDefault="00284B6A" w:rsidP="00136765">
            <w:pPr>
              <w:bidi/>
              <w:rPr>
                <w:sz w:val="28"/>
                <w:szCs w:val="28"/>
                <w:lang w:bidi="ar-EG"/>
              </w:rPr>
            </w:pPr>
            <w:r>
              <w:rPr>
                <w:rFonts w:hint="cs"/>
                <w:sz w:val="28"/>
                <w:szCs w:val="28"/>
                <w:rtl/>
                <w:lang w:bidi="ar-EG"/>
              </w:rPr>
              <w:t xml:space="preserve">أ.م.د/ رانيا عطية </w:t>
            </w:r>
          </w:p>
        </w:tc>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26-</w:t>
            </w:r>
          </w:p>
        </w:tc>
        <w:tc>
          <w:tcPr>
            <w:tcW w:w="3280" w:type="dxa"/>
            <w:hideMark/>
          </w:tcPr>
          <w:p w:rsidR="00284B6A"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27</w:t>
            </w:r>
          </w:p>
        </w:tc>
        <w:tc>
          <w:tcPr>
            <w:tcW w:w="3927" w:type="dxa"/>
            <w:hideMark/>
          </w:tcPr>
          <w:p w:rsidR="00284B6A" w:rsidRDefault="00284B6A" w:rsidP="00136765">
            <w:pPr>
              <w:bidi/>
              <w:rPr>
                <w:sz w:val="28"/>
                <w:szCs w:val="28"/>
                <w:rtl/>
                <w:lang w:bidi="ar-EG"/>
              </w:rPr>
            </w:pPr>
            <w:r>
              <w:rPr>
                <w:rFonts w:hint="cs"/>
                <w:sz w:val="28"/>
                <w:szCs w:val="28"/>
                <w:rtl/>
                <w:lang w:bidi="ar-EG"/>
              </w:rPr>
              <w:t xml:space="preserve"> د/هبه سعيد  </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28</w:t>
            </w:r>
          </w:p>
        </w:tc>
        <w:tc>
          <w:tcPr>
            <w:tcW w:w="3280" w:type="dxa"/>
            <w:hideMark/>
          </w:tcPr>
          <w:p w:rsidR="00284B6A" w:rsidRDefault="00284B6A" w:rsidP="00136765">
            <w:pPr>
              <w:bidi/>
              <w:rPr>
                <w:sz w:val="28"/>
                <w:szCs w:val="28"/>
                <w:rtl/>
                <w:lang w:bidi="ar-EG"/>
              </w:rPr>
            </w:pPr>
            <w:r>
              <w:rPr>
                <w:rFonts w:hint="cs"/>
                <w:sz w:val="28"/>
                <w:szCs w:val="28"/>
                <w:rtl/>
                <w:lang w:bidi="ar-EG"/>
              </w:rPr>
              <w:t xml:space="preserve">د/ سمر عبد الحميد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29</w:t>
            </w:r>
          </w:p>
        </w:tc>
        <w:tc>
          <w:tcPr>
            <w:tcW w:w="3927" w:type="dxa"/>
            <w:hideMark/>
          </w:tcPr>
          <w:p w:rsidR="00284B6A" w:rsidRDefault="00284B6A" w:rsidP="00136765">
            <w:pPr>
              <w:bidi/>
              <w:rPr>
                <w:sz w:val="28"/>
                <w:szCs w:val="28"/>
                <w:rtl/>
                <w:lang w:bidi="ar-EG"/>
              </w:rPr>
            </w:pPr>
            <w:r>
              <w:rPr>
                <w:rFonts w:hint="cs"/>
                <w:sz w:val="28"/>
                <w:szCs w:val="28"/>
                <w:rtl/>
                <w:lang w:bidi="ar-EG"/>
              </w:rPr>
              <w:t>د/ اميرة يحى</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30</w:t>
            </w:r>
          </w:p>
        </w:tc>
        <w:tc>
          <w:tcPr>
            <w:tcW w:w="3280" w:type="dxa"/>
            <w:hideMark/>
          </w:tcPr>
          <w:p w:rsidR="00284B6A" w:rsidRDefault="00284B6A" w:rsidP="00136765">
            <w:pPr>
              <w:bidi/>
              <w:rPr>
                <w:sz w:val="28"/>
                <w:szCs w:val="28"/>
                <w:rtl/>
                <w:lang w:bidi="ar-EG"/>
              </w:rPr>
            </w:pPr>
            <w:r>
              <w:rPr>
                <w:rFonts w:hint="cs"/>
                <w:sz w:val="28"/>
                <w:szCs w:val="28"/>
                <w:rtl/>
                <w:lang w:bidi="ar-EG"/>
              </w:rPr>
              <w:t>د/ سمر سمير</w:t>
            </w:r>
          </w:p>
        </w:tc>
      </w:tr>
    </w:tbl>
    <w:p w:rsidR="00176675" w:rsidRDefault="00176675" w:rsidP="00176675">
      <w:pPr>
        <w:tabs>
          <w:tab w:val="left" w:pos="585"/>
          <w:tab w:val="right" w:pos="8306"/>
        </w:tabs>
        <w:bidi/>
        <w:spacing w:after="0" w:line="240" w:lineRule="auto"/>
        <w:rPr>
          <w:rFonts w:asciiTheme="minorBidi" w:hAnsiTheme="minorBidi"/>
          <w:sz w:val="28"/>
          <w:szCs w:val="28"/>
          <w:rtl/>
          <w:lang w:bidi="ar-OM"/>
        </w:rPr>
      </w:pPr>
      <w:r>
        <w:rPr>
          <w:rFonts w:asciiTheme="minorBidi" w:hAnsiTheme="minorBidi"/>
          <w:sz w:val="28"/>
          <w:szCs w:val="28"/>
          <w:rtl/>
          <w:lang w:bidi="ar-EG"/>
        </w:rPr>
        <w:tab/>
      </w:r>
    </w:p>
    <w:p w:rsidR="00176675" w:rsidRPr="004A0B1E" w:rsidRDefault="003320C4" w:rsidP="003320C4">
      <w:pPr>
        <w:bidi/>
        <w:spacing w:after="0"/>
        <w:jc w:val="both"/>
        <w:rPr>
          <w:rFonts w:asciiTheme="majorBidi" w:hAnsiTheme="majorBidi" w:cstheme="majorBidi"/>
          <w:b/>
          <w:bCs/>
          <w:sz w:val="28"/>
          <w:szCs w:val="28"/>
          <w:rtl/>
          <w:lang w:bidi="ar-EG"/>
        </w:rPr>
      </w:pPr>
      <w:r>
        <w:rPr>
          <w:rFonts w:asciiTheme="majorBidi" w:hAnsiTheme="majorBidi" w:cstheme="majorBidi" w:hint="cs"/>
          <w:sz w:val="28"/>
          <w:szCs w:val="28"/>
          <w:rtl/>
          <w:lang w:bidi="ar-EG"/>
        </w:rPr>
        <w:tab/>
      </w:r>
      <w:r w:rsidR="00176675" w:rsidRPr="004A0B1E">
        <w:rPr>
          <w:rFonts w:asciiTheme="majorBidi" w:hAnsiTheme="majorBidi" w:cstheme="majorBidi"/>
          <w:b/>
          <w:bCs/>
          <w:sz w:val="28"/>
          <w:szCs w:val="28"/>
          <w:rtl/>
          <w:lang w:bidi="ar-EG"/>
        </w:rPr>
        <w:t xml:space="preserve">بدأت السيدة رئيس المجلس </w:t>
      </w:r>
      <w:r w:rsidR="00176675" w:rsidRPr="004A0B1E">
        <w:rPr>
          <w:rFonts w:asciiTheme="majorBidi" w:hAnsiTheme="majorBidi" w:cstheme="majorBidi"/>
          <w:b/>
          <w:bCs/>
          <w:sz w:val="28"/>
          <w:szCs w:val="28"/>
          <w:lang w:bidi="ar-EG"/>
        </w:rPr>
        <w:sym w:font="AGA Arabesque" w:char="F029"/>
      </w:r>
      <w:r w:rsidR="00176675" w:rsidRPr="004A0B1E">
        <w:rPr>
          <w:rFonts w:asciiTheme="majorBidi" w:hAnsiTheme="majorBidi" w:cstheme="majorBidi"/>
          <w:b/>
          <w:bCs/>
          <w:sz w:val="28"/>
          <w:szCs w:val="28"/>
          <w:rtl/>
          <w:lang w:bidi="ar-EG"/>
        </w:rPr>
        <w:t xml:space="preserve"> بسم الله الرحمن الرحيم والصلاة والسلام علي اشرف الخلق سيدنا محمد وعلي اله وصحبه اجمعين </w:t>
      </w:r>
      <w:r w:rsidR="00176675" w:rsidRPr="004A0B1E">
        <w:rPr>
          <w:rFonts w:asciiTheme="majorBidi" w:hAnsiTheme="majorBidi" w:cstheme="majorBidi"/>
          <w:b/>
          <w:bCs/>
          <w:sz w:val="28"/>
          <w:szCs w:val="28"/>
          <w:lang w:bidi="ar-EG"/>
        </w:rPr>
        <w:sym w:font="AGA Arabesque" w:char="F028"/>
      </w:r>
      <w:r w:rsidR="00176675" w:rsidRPr="004A0B1E">
        <w:rPr>
          <w:rFonts w:asciiTheme="majorBidi" w:hAnsiTheme="majorBidi" w:cstheme="majorBidi"/>
          <w:b/>
          <w:bCs/>
          <w:sz w:val="28"/>
          <w:szCs w:val="28"/>
          <w:rtl/>
          <w:lang w:bidi="ar-EG"/>
        </w:rPr>
        <w:t xml:space="preserve"> ، رحبت بالحضور ، </w:t>
      </w:r>
      <w:r w:rsidR="00CC51A2" w:rsidRPr="004A0B1E">
        <w:rPr>
          <w:rFonts w:asciiTheme="majorBidi" w:hAnsiTheme="majorBidi" w:cstheme="majorBidi" w:hint="cs"/>
          <w:b/>
          <w:bCs/>
          <w:sz w:val="28"/>
          <w:szCs w:val="28"/>
          <w:rtl/>
          <w:lang w:bidi="ar-EG"/>
        </w:rPr>
        <w:t xml:space="preserve">وتهنئة الجميع </w:t>
      </w:r>
      <w:r w:rsidR="003B612C" w:rsidRPr="004A0B1E">
        <w:rPr>
          <w:rFonts w:asciiTheme="majorBidi" w:hAnsiTheme="majorBidi" w:cstheme="majorBidi" w:hint="cs"/>
          <w:b/>
          <w:bCs/>
          <w:sz w:val="28"/>
          <w:szCs w:val="28"/>
          <w:rtl/>
          <w:lang w:bidi="ar-EG"/>
        </w:rPr>
        <w:t>ب</w:t>
      </w:r>
      <w:r w:rsidR="00CC51A2" w:rsidRPr="004A0B1E">
        <w:rPr>
          <w:rFonts w:asciiTheme="majorBidi" w:hAnsiTheme="majorBidi" w:cstheme="majorBidi" w:hint="cs"/>
          <w:b/>
          <w:bCs/>
          <w:sz w:val="28"/>
          <w:szCs w:val="28"/>
          <w:rtl/>
          <w:lang w:bidi="ar-EG"/>
        </w:rPr>
        <w:t>إنتهاء ال</w:t>
      </w:r>
      <w:r w:rsidRPr="004A0B1E">
        <w:rPr>
          <w:rFonts w:asciiTheme="majorBidi" w:hAnsiTheme="majorBidi" w:cstheme="majorBidi" w:hint="cs"/>
          <w:b/>
          <w:bCs/>
          <w:sz w:val="28"/>
          <w:szCs w:val="28"/>
          <w:rtl/>
          <w:lang w:bidi="ar-EG"/>
        </w:rPr>
        <w:t>فصل</w:t>
      </w:r>
      <w:r w:rsidR="00CC51A2" w:rsidRPr="004A0B1E">
        <w:rPr>
          <w:rFonts w:asciiTheme="majorBidi" w:hAnsiTheme="majorBidi" w:cstheme="majorBidi" w:hint="cs"/>
          <w:b/>
          <w:bCs/>
          <w:sz w:val="28"/>
          <w:szCs w:val="28"/>
          <w:rtl/>
          <w:lang w:bidi="ar-EG"/>
        </w:rPr>
        <w:t xml:space="preserve"> الدراسى </w:t>
      </w:r>
      <w:r w:rsidR="004C7C46" w:rsidRPr="004A0B1E">
        <w:rPr>
          <w:rFonts w:asciiTheme="majorBidi" w:hAnsiTheme="majorBidi" w:cstheme="majorBidi" w:hint="cs"/>
          <w:b/>
          <w:bCs/>
          <w:sz w:val="28"/>
          <w:szCs w:val="28"/>
          <w:rtl/>
          <w:lang w:bidi="ar-EG"/>
        </w:rPr>
        <w:t xml:space="preserve">، </w:t>
      </w:r>
      <w:r w:rsidR="00561662" w:rsidRPr="004A0B1E">
        <w:rPr>
          <w:rFonts w:asciiTheme="majorBidi" w:hAnsiTheme="majorBidi" w:cstheme="majorBidi" w:hint="cs"/>
          <w:b/>
          <w:bCs/>
          <w:sz w:val="28"/>
          <w:szCs w:val="28"/>
          <w:rtl/>
          <w:lang w:bidi="ar-EG"/>
        </w:rPr>
        <w:t>و</w:t>
      </w:r>
      <w:r w:rsidR="00176675" w:rsidRPr="004A0B1E">
        <w:rPr>
          <w:rFonts w:asciiTheme="majorBidi" w:hAnsiTheme="majorBidi" w:cstheme="majorBidi"/>
          <w:b/>
          <w:bCs/>
          <w:sz w:val="28"/>
          <w:szCs w:val="28"/>
          <w:rtl/>
          <w:lang w:bidi="ar-EG"/>
        </w:rPr>
        <w:t>متمنية للجميع دوام النجاح والتوفيق ، وتم مناقشة الموضوعات التالية:-</w:t>
      </w:r>
    </w:p>
    <w:p w:rsidR="00BE156D" w:rsidRPr="00B17F24" w:rsidRDefault="00BE156D" w:rsidP="00BE156D">
      <w:pPr>
        <w:bidi/>
        <w:spacing w:after="0"/>
        <w:jc w:val="both"/>
        <w:rPr>
          <w:rFonts w:asciiTheme="majorBidi" w:hAnsiTheme="majorBidi" w:cstheme="majorBidi"/>
          <w:b/>
          <w:bCs/>
          <w:sz w:val="32"/>
          <w:szCs w:val="32"/>
          <w:rtl/>
          <w:lang w:bidi="ar-EG"/>
        </w:rPr>
      </w:pPr>
    </w:p>
    <w:p w:rsidR="00742FE6" w:rsidRPr="004A0B1E" w:rsidRDefault="00742FE6" w:rsidP="00742FE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t>موضوع (1)</w:t>
      </w:r>
      <w:r w:rsidRPr="004A0B1E">
        <w:rPr>
          <w:rFonts w:ascii="Times New Roman" w:eastAsia="Arial Unicode MS" w:hAnsi="Times New Roman" w:cs="Times New Roman" w:hint="cs"/>
          <w:b/>
          <w:bCs/>
          <w:sz w:val="28"/>
          <w:szCs w:val="28"/>
          <w:rtl/>
          <w:lang w:bidi="ar-EG"/>
        </w:rPr>
        <w:t xml:space="preserve"> </w:t>
      </w:r>
    </w:p>
    <w:p w:rsidR="00176675" w:rsidRPr="004A0B1E" w:rsidRDefault="00742FE6" w:rsidP="00742FE6">
      <w:pPr>
        <w:bidi/>
        <w:spacing w:after="0" w:line="240" w:lineRule="auto"/>
        <w:rPr>
          <w:rFonts w:ascii="Times New Roman" w:eastAsia="Arial Unicode MS" w:hAnsi="Times New Roman" w:cs="Times New Roman"/>
          <w:sz w:val="28"/>
          <w:szCs w:val="28"/>
          <w:rtl/>
          <w:lang w:bidi="ar-EG"/>
        </w:rPr>
      </w:pPr>
      <w:r w:rsidRPr="004A0B1E">
        <w:rPr>
          <w:rFonts w:asciiTheme="majorBidi" w:eastAsia="Arial Unicode MS" w:hAnsiTheme="majorBidi" w:cstheme="majorBidi" w:hint="cs"/>
          <w:sz w:val="28"/>
          <w:szCs w:val="28"/>
          <w:rtl/>
          <w:lang w:bidi="ar-EG"/>
        </w:rPr>
        <w:t xml:space="preserve">        </w:t>
      </w:r>
      <w:r w:rsidR="00176675" w:rsidRPr="004A0B1E">
        <w:rPr>
          <w:rFonts w:asciiTheme="majorBidi" w:eastAsia="Arial Unicode MS" w:hAnsiTheme="majorBidi" w:cstheme="majorBidi"/>
          <w:sz w:val="28"/>
          <w:szCs w:val="28"/>
          <w:rtl/>
          <w:lang w:bidi="ar-EG"/>
        </w:rPr>
        <w:t>المصادقة</w:t>
      </w:r>
      <w:r w:rsidRPr="004A0B1E">
        <w:rPr>
          <w:rFonts w:asciiTheme="majorBidi" w:eastAsia="Arial Unicode MS" w:hAnsiTheme="majorBidi" w:cstheme="majorBidi" w:hint="cs"/>
          <w:sz w:val="28"/>
          <w:szCs w:val="28"/>
          <w:rtl/>
          <w:lang w:bidi="ar-EG"/>
        </w:rPr>
        <w:t xml:space="preserve"> </w:t>
      </w:r>
      <w:r w:rsidR="00176675" w:rsidRPr="004A0B1E">
        <w:rPr>
          <w:rFonts w:asciiTheme="majorBidi" w:eastAsia="Times New Roman" w:hAnsiTheme="majorBidi" w:cstheme="majorBidi"/>
          <w:sz w:val="28"/>
          <w:szCs w:val="28"/>
          <w:rtl/>
          <w:lang w:bidi="ar-EG"/>
        </w:rPr>
        <w:t>على محضر إجتماع الجلسة السابقة</w:t>
      </w:r>
    </w:p>
    <w:p w:rsidR="00176675" w:rsidRPr="004A0B1E" w:rsidRDefault="00176675" w:rsidP="00B17F24">
      <w:pPr>
        <w:pStyle w:val="ListParagraph"/>
        <w:bidi/>
        <w:spacing w:line="240" w:lineRule="auto"/>
        <w:ind w:left="364"/>
        <w:rPr>
          <w:rFonts w:ascii="Simplified Arabic" w:hAnsi="Simplified Arabic" w:cs="Simplified Arabic"/>
          <w:sz w:val="28"/>
          <w:szCs w:val="28"/>
          <w:rtl/>
        </w:rPr>
      </w:pPr>
      <w:r w:rsidRPr="004A0B1E">
        <w:rPr>
          <w:rFonts w:asciiTheme="majorBidi" w:hAnsiTheme="majorBidi" w:cstheme="majorBidi"/>
          <w:sz w:val="28"/>
          <w:szCs w:val="28"/>
          <w:rtl/>
        </w:rPr>
        <w:t xml:space="preserve">** </w:t>
      </w:r>
      <w:r w:rsidRPr="004A0B1E">
        <w:rPr>
          <w:rFonts w:asciiTheme="majorBidi" w:eastAsia="Arial Unicode MS" w:hAnsiTheme="majorBidi" w:cstheme="majorBidi"/>
          <w:sz w:val="28"/>
          <w:szCs w:val="28"/>
          <w:rtl/>
          <w:lang w:bidi="ar-EG"/>
        </w:rPr>
        <w:t xml:space="preserve">القرار :- </w:t>
      </w:r>
      <w:r w:rsidRPr="004A0B1E">
        <w:rPr>
          <w:rFonts w:asciiTheme="majorBidi" w:eastAsia="Times New Roman" w:hAnsiTheme="majorBidi" w:cstheme="majorBidi"/>
          <w:sz w:val="28"/>
          <w:szCs w:val="28"/>
          <w:rtl/>
          <w:lang w:bidi="ar-EG"/>
        </w:rPr>
        <w:t>((</w:t>
      </w:r>
      <w:r w:rsidR="00B17F24" w:rsidRPr="004A0B1E">
        <w:rPr>
          <w:rFonts w:asciiTheme="majorBidi" w:eastAsia="Times New Roman" w:hAnsiTheme="majorBidi" w:cstheme="majorBidi" w:hint="cs"/>
          <w:sz w:val="28"/>
          <w:szCs w:val="28"/>
          <w:rtl/>
          <w:lang w:bidi="ar-EG"/>
        </w:rPr>
        <w:t xml:space="preserve">  </w:t>
      </w:r>
      <w:r w:rsidR="004A0B1E">
        <w:rPr>
          <w:rFonts w:asciiTheme="majorBidi" w:eastAsia="Times New Roman" w:hAnsiTheme="majorBidi" w:cstheme="majorBidi" w:hint="cs"/>
          <w:sz w:val="28"/>
          <w:szCs w:val="28"/>
          <w:rtl/>
          <w:lang w:bidi="ar-EG"/>
        </w:rPr>
        <w:t>الموافقة</w:t>
      </w:r>
      <w:r w:rsidR="00B17F24" w:rsidRPr="004A0B1E">
        <w:rPr>
          <w:rFonts w:asciiTheme="majorBidi" w:eastAsia="Times New Roman" w:hAnsiTheme="majorBidi" w:cstheme="majorBidi" w:hint="cs"/>
          <w:sz w:val="28"/>
          <w:szCs w:val="28"/>
          <w:rtl/>
          <w:lang w:bidi="ar-EG"/>
        </w:rPr>
        <w:t xml:space="preserve">    </w:t>
      </w:r>
      <w:r w:rsidRPr="004A0B1E">
        <w:rPr>
          <w:rFonts w:ascii="Simplified Arabic" w:eastAsia="Times New Roman" w:hAnsi="Simplified Arabic" w:cs="Simplified Arabic"/>
          <w:sz w:val="28"/>
          <w:szCs w:val="28"/>
          <w:rtl/>
          <w:lang w:bidi="ar-EG"/>
        </w:rPr>
        <w:t>))</w:t>
      </w:r>
    </w:p>
    <w:p w:rsidR="00BE156D" w:rsidRPr="00B17F24" w:rsidRDefault="00BE156D" w:rsidP="00BE156D">
      <w:pPr>
        <w:pStyle w:val="ListParagraph"/>
        <w:bidi/>
        <w:spacing w:line="240" w:lineRule="auto"/>
        <w:ind w:left="364"/>
        <w:rPr>
          <w:rFonts w:ascii="Simplified Arabic" w:hAnsi="Simplified Arabic" w:cs="Simplified Arabic"/>
          <w:b/>
          <w:bCs/>
          <w:sz w:val="32"/>
          <w:szCs w:val="32"/>
          <w:rtl/>
        </w:rPr>
      </w:pPr>
    </w:p>
    <w:p w:rsidR="00622FD1" w:rsidRPr="004A0B1E" w:rsidRDefault="00622FD1" w:rsidP="00742FE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t>موضوع (</w:t>
      </w:r>
      <w:r w:rsidR="00742FE6" w:rsidRPr="004A0B1E">
        <w:rPr>
          <w:rFonts w:ascii="Times New Roman" w:eastAsia="Arial Unicode MS" w:hAnsi="Times New Roman" w:cs="Times New Roman" w:hint="cs"/>
          <w:b/>
          <w:bCs/>
          <w:sz w:val="28"/>
          <w:szCs w:val="28"/>
          <w:rtl/>
          <w:lang w:bidi="ar-EG"/>
        </w:rPr>
        <w:t>2</w:t>
      </w:r>
      <w:r w:rsidRPr="004A0B1E">
        <w:rPr>
          <w:rFonts w:ascii="Times New Roman" w:eastAsia="Arial Unicode MS" w:hAnsi="Times New Roman" w:cs="Times New Roman"/>
          <w:b/>
          <w:bCs/>
          <w:sz w:val="28"/>
          <w:szCs w:val="28"/>
          <w:rtl/>
          <w:lang w:bidi="ar-EG"/>
        </w:rPr>
        <w:t>)</w:t>
      </w:r>
    </w:p>
    <w:p w:rsidR="00502A5B" w:rsidRPr="004A0B1E" w:rsidRDefault="00622FD1" w:rsidP="00690BA3">
      <w:pPr>
        <w:bidi/>
        <w:spacing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hint="cs"/>
          <w:b/>
          <w:bCs/>
          <w:sz w:val="28"/>
          <w:szCs w:val="28"/>
          <w:rtl/>
          <w:lang w:bidi="ar-EG"/>
        </w:rPr>
        <w:t xml:space="preserve">   </w:t>
      </w:r>
      <w:r w:rsidR="00715FD7" w:rsidRPr="004A0B1E">
        <w:rPr>
          <w:rFonts w:ascii="Simplified Arabic" w:eastAsia="Arial Unicode MS" w:hAnsi="Simplified Arabic" w:cs="Simplified Arabic" w:hint="cs"/>
          <w:b/>
          <w:bCs/>
          <w:sz w:val="28"/>
          <w:szCs w:val="28"/>
          <w:rtl/>
          <w:lang w:bidi="ar-EG"/>
        </w:rPr>
        <w:t xml:space="preserve"> </w:t>
      </w:r>
      <w:r w:rsidRPr="004A0B1E">
        <w:rPr>
          <w:rFonts w:ascii="Simplified Arabic" w:eastAsia="Arial Unicode MS" w:hAnsi="Simplified Arabic" w:cs="Simplified Arabic" w:hint="cs"/>
          <w:b/>
          <w:bCs/>
          <w:sz w:val="28"/>
          <w:szCs w:val="28"/>
          <w:rtl/>
          <w:lang w:bidi="ar-EG"/>
        </w:rPr>
        <w:t xml:space="preserve">  </w:t>
      </w:r>
      <w:r w:rsidRPr="004A0B1E">
        <w:rPr>
          <w:rFonts w:ascii="Simplified Arabic" w:eastAsia="Arial Unicode MS" w:hAnsi="Simplified Arabic" w:cs="Simplified Arabic" w:hint="cs"/>
          <w:sz w:val="28"/>
          <w:szCs w:val="28"/>
          <w:rtl/>
          <w:lang w:bidi="ar-EG"/>
        </w:rPr>
        <w:t xml:space="preserve">بشأن </w:t>
      </w:r>
      <w:r w:rsidR="00690BA3" w:rsidRPr="004A0B1E">
        <w:rPr>
          <w:rFonts w:ascii="Simplified Arabic" w:eastAsia="Arial Unicode MS" w:hAnsi="Simplified Arabic" w:cs="Simplified Arabic" w:hint="cs"/>
          <w:sz w:val="28"/>
          <w:szCs w:val="28"/>
          <w:rtl/>
          <w:lang w:bidi="ar-EG"/>
        </w:rPr>
        <w:t xml:space="preserve">مقترحات مجلس القسم فيما يلى </w:t>
      </w:r>
    </w:p>
    <w:p w:rsidR="00690BA3" w:rsidRPr="004A0B1E" w:rsidRDefault="00690BA3" w:rsidP="00690BA3">
      <w:pPr>
        <w:bidi/>
        <w:spacing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hint="cs"/>
          <w:b/>
          <w:bCs/>
          <w:sz w:val="28"/>
          <w:szCs w:val="28"/>
          <w:rtl/>
          <w:lang w:bidi="ar-EG"/>
        </w:rPr>
        <w:t>1</w:t>
      </w:r>
      <w:r w:rsidRPr="004A0B1E">
        <w:rPr>
          <w:rFonts w:ascii="Simplified Arabic" w:eastAsia="Arial Unicode MS" w:hAnsi="Simplified Arabic" w:cs="Simplified Arabic" w:hint="cs"/>
          <w:sz w:val="28"/>
          <w:szCs w:val="28"/>
          <w:rtl/>
          <w:lang w:bidi="ar-EG"/>
        </w:rPr>
        <w:t>- مسمى موحد لكليات التربية الرياضية</w:t>
      </w:r>
      <w:r w:rsidR="004A0B1E">
        <w:rPr>
          <w:rFonts w:ascii="Simplified Arabic" w:eastAsia="Arial Unicode MS" w:hAnsi="Simplified Arabic" w:cs="Simplified Arabic" w:hint="cs"/>
          <w:sz w:val="28"/>
          <w:szCs w:val="28"/>
          <w:rtl/>
          <w:lang w:bidi="ar-EG"/>
        </w:rPr>
        <w:t xml:space="preserve">     3- </w:t>
      </w:r>
      <w:r w:rsidR="004A0B1E" w:rsidRPr="004A0B1E">
        <w:rPr>
          <w:rFonts w:ascii="Simplified Arabic" w:eastAsia="Arial Unicode MS" w:hAnsi="Simplified Arabic" w:cs="Simplified Arabic" w:hint="cs"/>
          <w:sz w:val="28"/>
          <w:szCs w:val="28"/>
          <w:rtl/>
          <w:lang w:bidi="ar-EG"/>
        </w:rPr>
        <w:t>اللجان العلمية</w:t>
      </w:r>
      <w:r w:rsidR="004A0B1E">
        <w:rPr>
          <w:rFonts w:ascii="Simplified Arabic" w:eastAsia="Arial Unicode MS" w:hAnsi="Simplified Arabic" w:cs="Simplified Arabic" w:hint="cs"/>
          <w:sz w:val="28"/>
          <w:szCs w:val="28"/>
          <w:rtl/>
          <w:lang w:bidi="ar-EG"/>
        </w:rPr>
        <w:t xml:space="preserve">                    5- القدرات</w:t>
      </w:r>
    </w:p>
    <w:p w:rsidR="00690BA3" w:rsidRPr="004A0B1E" w:rsidRDefault="00690BA3" w:rsidP="00690BA3">
      <w:pPr>
        <w:bidi/>
        <w:spacing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hint="cs"/>
          <w:sz w:val="28"/>
          <w:szCs w:val="28"/>
          <w:rtl/>
          <w:lang w:bidi="ar-EG"/>
        </w:rPr>
        <w:t>2- مسمى للقسم</w:t>
      </w:r>
      <w:r w:rsidR="004A0B1E">
        <w:rPr>
          <w:rFonts w:ascii="Simplified Arabic" w:eastAsia="Arial Unicode MS" w:hAnsi="Simplified Arabic" w:cs="Simplified Arabic" w:hint="cs"/>
          <w:sz w:val="28"/>
          <w:szCs w:val="28"/>
          <w:rtl/>
          <w:lang w:bidi="ar-EG"/>
        </w:rPr>
        <w:t xml:space="preserve">                             4- </w:t>
      </w:r>
      <w:r w:rsidR="004A0B1E" w:rsidRPr="004A0B1E">
        <w:rPr>
          <w:rFonts w:ascii="Simplified Arabic" w:eastAsia="Arial Unicode MS" w:hAnsi="Simplified Arabic" w:cs="Simplified Arabic" w:hint="cs"/>
          <w:sz w:val="28"/>
          <w:szCs w:val="28"/>
          <w:rtl/>
          <w:lang w:bidi="ar-EG"/>
        </w:rPr>
        <w:t>امتحان التأهيلى</w:t>
      </w:r>
    </w:p>
    <w:p w:rsidR="004A0B1E" w:rsidRDefault="00502A5B" w:rsidP="004A0B1E">
      <w:pPr>
        <w:bidi/>
        <w:spacing w:after="0" w:line="240" w:lineRule="auto"/>
        <w:rPr>
          <w:rFonts w:ascii="Simplified Arabic" w:eastAsia="Arial Unicode MS" w:hAnsi="Simplified Arabic" w:cs="Simplified Arabic"/>
          <w:b/>
          <w:bCs/>
          <w:sz w:val="28"/>
          <w:szCs w:val="28"/>
          <w:rtl/>
          <w:lang w:bidi="ar-OM"/>
        </w:rPr>
      </w:pPr>
      <w:r w:rsidRPr="004A0B1E">
        <w:rPr>
          <w:rFonts w:ascii="Simplified Arabic" w:eastAsia="Arial Unicode MS" w:hAnsi="Simplified Arabic" w:cs="Simplified Arabic" w:hint="cs"/>
          <w:b/>
          <w:bCs/>
          <w:sz w:val="28"/>
          <w:szCs w:val="28"/>
          <w:rtl/>
          <w:lang w:bidi="ar-EG"/>
        </w:rPr>
        <w:t xml:space="preserve">    </w:t>
      </w:r>
      <w:r w:rsidR="00622FD1" w:rsidRPr="004A0B1E">
        <w:rPr>
          <w:rFonts w:ascii="Simplified Arabic" w:eastAsia="Arial Unicode MS" w:hAnsi="Simplified Arabic" w:cs="Simplified Arabic"/>
          <w:b/>
          <w:bCs/>
          <w:sz w:val="28"/>
          <w:szCs w:val="28"/>
          <w:rtl/>
          <w:lang w:bidi="ar-EG"/>
        </w:rPr>
        <w:t>*ال</w:t>
      </w:r>
      <w:r w:rsidR="00622FD1" w:rsidRPr="004A0B1E">
        <w:rPr>
          <w:rFonts w:ascii="Simplified Arabic" w:eastAsia="Arial Unicode MS" w:hAnsi="Simplified Arabic" w:cs="Simplified Arabic" w:hint="cs"/>
          <w:b/>
          <w:bCs/>
          <w:sz w:val="28"/>
          <w:szCs w:val="28"/>
          <w:rtl/>
          <w:lang w:bidi="ar-EG"/>
        </w:rPr>
        <w:t>ـــ</w:t>
      </w:r>
      <w:r w:rsidR="00622FD1" w:rsidRPr="004A0B1E">
        <w:rPr>
          <w:rFonts w:ascii="Simplified Arabic" w:eastAsia="Arial Unicode MS" w:hAnsi="Simplified Arabic" w:cs="Simplified Arabic"/>
          <w:b/>
          <w:bCs/>
          <w:sz w:val="28"/>
          <w:szCs w:val="28"/>
          <w:rtl/>
          <w:lang w:bidi="ar-EG"/>
        </w:rPr>
        <w:t>ق</w:t>
      </w:r>
      <w:r w:rsidR="00622FD1" w:rsidRPr="004A0B1E">
        <w:rPr>
          <w:rFonts w:ascii="Simplified Arabic" w:eastAsia="Arial Unicode MS" w:hAnsi="Simplified Arabic" w:cs="Simplified Arabic" w:hint="cs"/>
          <w:b/>
          <w:bCs/>
          <w:sz w:val="28"/>
          <w:szCs w:val="28"/>
          <w:rtl/>
          <w:lang w:bidi="ar-EG"/>
        </w:rPr>
        <w:t>ــــ</w:t>
      </w:r>
      <w:r w:rsidR="00622FD1" w:rsidRPr="004A0B1E">
        <w:rPr>
          <w:rFonts w:ascii="Simplified Arabic" w:eastAsia="Arial Unicode MS" w:hAnsi="Simplified Arabic" w:cs="Simplified Arabic"/>
          <w:b/>
          <w:bCs/>
          <w:sz w:val="28"/>
          <w:szCs w:val="28"/>
          <w:rtl/>
          <w:lang w:bidi="ar-EG"/>
        </w:rPr>
        <w:t>رار:</w:t>
      </w:r>
      <w:r w:rsidRPr="004A0B1E">
        <w:rPr>
          <w:rFonts w:ascii="Simplified Arabic" w:eastAsia="Arial Unicode MS" w:hAnsi="Simplified Arabic" w:cs="Simplified Arabic" w:hint="cs"/>
          <w:b/>
          <w:bCs/>
          <w:sz w:val="28"/>
          <w:szCs w:val="28"/>
          <w:rtl/>
          <w:lang w:bidi="ar-OM"/>
        </w:rPr>
        <w:t xml:space="preserve"> </w:t>
      </w:r>
    </w:p>
    <w:p w:rsidR="004A0B1E" w:rsidRPr="004A0B1E" w:rsidRDefault="004A0B1E" w:rsidP="004A0B1E">
      <w:pPr>
        <w:bidi/>
        <w:spacing w:after="0" w:line="240" w:lineRule="auto"/>
        <w:rPr>
          <w:rFonts w:ascii="Simplified Arabic" w:eastAsia="Arial Unicode MS" w:hAnsi="Simplified Arabic" w:cs="Simplified Arabic"/>
          <w:b/>
          <w:bCs/>
          <w:sz w:val="28"/>
          <w:szCs w:val="28"/>
          <w:lang w:bidi="ar-OM"/>
        </w:rPr>
      </w:pPr>
      <w:r>
        <w:rPr>
          <w:rFonts w:ascii="Simplified Arabic" w:eastAsia="Arial Unicode MS" w:hAnsi="Simplified Arabic" w:cs="Simplified Arabic" w:hint="cs"/>
          <w:b/>
          <w:bCs/>
          <w:sz w:val="28"/>
          <w:szCs w:val="28"/>
          <w:rtl/>
          <w:lang w:bidi="ar-OM"/>
        </w:rPr>
        <w:t>أولا: مسمى الكلية</w:t>
      </w:r>
      <w:r w:rsidR="00502A5B" w:rsidRPr="004A0B1E">
        <w:rPr>
          <w:rFonts w:ascii="Simplified Arabic" w:eastAsia="Arial Unicode MS" w:hAnsi="Simplified Arabic" w:cs="Simplified Arabic" w:hint="cs"/>
          <w:b/>
          <w:bCs/>
          <w:sz w:val="28"/>
          <w:szCs w:val="28"/>
          <w:rtl/>
          <w:lang w:bidi="ar-OM"/>
        </w:rPr>
        <w:t xml:space="preserve"> </w:t>
      </w:r>
    </w:p>
    <w:p w:rsidR="004A0B1E" w:rsidRPr="004A0B1E" w:rsidRDefault="004A0B1E" w:rsidP="004A0B1E">
      <w:pPr>
        <w:bidi/>
        <w:spacing w:after="0" w:line="240" w:lineRule="auto"/>
        <w:rPr>
          <w:rFonts w:ascii="Simplified Arabic" w:eastAsia="Arial Unicode MS" w:hAnsi="Simplified Arabic" w:cs="Simplified Arabic"/>
          <w:sz w:val="28"/>
          <w:szCs w:val="28"/>
          <w:lang w:bidi="ar-OM"/>
        </w:rPr>
      </w:pPr>
      <w:r w:rsidRPr="004A0B1E">
        <w:rPr>
          <w:rFonts w:ascii="Simplified Arabic" w:eastAsia="Arial Unicode MS" w:hAnsi="Simplified Arabic" w:cs="Simplified Arabic" w:hint="cs"/>
          <w:sz w:val="28"/>
          <w:szCs w:val="28"/>
          <w:rtl/>
          <w:lang w:bidi="ar-OM"/>
        </w:rPr>
        <w:t>المقترح</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كلية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التربية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الرياضية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والعلوم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المرتبطة</w:t>
      </w:r>
    </w:p>
    <w:p w:rsidR="004A0B1E" w:rsidRPr="004A0B1E" w:rsidRDefault="004A0B1E" w:rsidP="004A0B1E">
      <w:pPr>
        <w:bidi/>
        <w:spacing w:after="0" w:line="240" w:lineRule="auto"/>
        <w:rPr>
          <w:rFonts w:ascii="Simplified Arabic" w:eastAsia="Arial Unicode MS" w:hAnsi="Simplified Arabic" w:cs="Simplified Arabic"/>
          <w:b/>
          <w:bCs/>
          <w:sz w:val="28"/>
          <w:szCs w:val="28"/>
          <w:lang w:bidi="ar-OM"/>
        </w:rPr>
      </w:pPr>
      <w:r w:rsidRPr="004A0B1E">
        <w:rPr>
          <w:rFonts w:ascii="Simplified Arabic" w:eastAsia="Arial Unicode MS" w:hAnsi="Simplified Arabic" w:cs="Simplified Arabic" w:hint="cs"/>
          <w:b/>
          <w:bCs/>
          <w:sz w:val="28"/>
          <w:szCs w:val="28"/>
          <w:rtl/>
          <w:lang w:bidi="ar-OM"/>
        </w:rPr>
        <w:t>ثانياً</w:t>
      </w:r>
      <w:r w:rsidRPr="004A0B1E">
        <w:rPr>
          <w:rFonts w:ascii="Simplified Arabic" w:eastAsia="Arial Unicode MS" w:hAnsi="Simplified Arabic" w:cs="Simplified Arabic"/>
          <w:b/>
          <w:bCs/>
          <w:sz w:val="28"/>
          <w:szCs w:val="28"/>
          <w:rtl/>
          <w:lang w:bidi="ar-OM"/>
        </w:rPr>
        <w:t xml:space="preserve"> : </w:t>
      </w:r>
      <w:r w:rsidRPr="004A0B1E">
        <w:rPr>
          <w:rFonts w:ascii="Simplified Arabic" w:eastAsia="Arial Unicode MS" w:hAnsi="Simplified Arabic" w:cs="Simplified Arabic" w:hint="cs"/>
          <w:b/>
          <w:bCs/>
          <w:sz w:val="28"/>
          <w:szCs w:val="28"/>
          <w:rtl/>
          <w:lang w:bidi="ar-OM"/>
        </w:rPr>
        <w:t>مسمى</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القسم</w:t>
      </w:r>
    </w:p>
    <w:p w:rsidR="004A0B1E" w:rsidRPr="004A0B1E" w:rsidRDefault="004A0B1E" w:rsidP="004A0B1E">
      <w:pPr>
        <w:bidi/>
        <w:spacing w:after="0" w:line="240" w:lineRule="auto"/>
        <w:rPr>
          <w:rFonts w:ascii="Simplified Arabic" w:eastAsia="Arial Unicode MS" w:hAnsi="Simplified Arabic" w:cs="Simplified Arabic"/>
          <w:sz w:val="28"/>
          <w:szCs w:val="28"/>
          <w:lang w:bidi="ar-OM"/>
        </w:rPr>
      </w:pPr>
      <w:r w:rsidRPr="004A0B1E">
        <w:rPr>
          <w:rFonts w:ascii="Simplified Arabic" w:eastAsia="Arial Unicode MS" w:hAnsi="Simplified Arabic" w:cs="Simplified Arabic" w:hint="cs"/>
          <w:sz w:val="28"/>
          <w:szCs w:val="28"/>
          <w:rtl/>
          <w:lang w:bidi="ar-OM"/>
        </w:rPr>
        <w:t>المقترح</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قسم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التمرينات</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والجمباز</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والتعبير</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الحركى</w:t>
      </w:r>
    </w:p>
    <w:p w:rsidR="004A0B1E" w:rsidRPr="004A0B1E" w:rsidRDefault="004A0B1E" w:rsidP="004A0B1E">
      <w:pPr>
        <w:bidi/>
        <w:spacing w:after="0" w:line="240" w:lineRule="auto"/>
        <w:rPr>
          <w:rFonts w:ascii="Simplified Arabic" w:eastAsia="Arial Unicode MS" w:hAnsi="Simplified Arabic" w:cs="Simplified Arabic"/>
          <w:b/>
          <w:bCs/>
          <w:sz w:val="28"/>
          <w:szCs w:val="28"/>
          <w:lang w:bidi="ar-OM"/>
        </w:rPr>
      </w:pPr>
      <w:r w:rsidRPr="004A0B1E">
        <w:rPr>
          <w:rFonts w:ascii="Simplified Arabic" w:eastAsia="Arial Unicode MS" w:hAnsi="Simplified Arabic" w:cs="Simplified Arabic" w:hint="cs"/>
          <w:b/>
          <w:bCs/>
          <w:sz w:val="28"/>
          <w:szCs w:val="28"/>
          <w:rtl/>
          <w:lang w:bidi="ar-OM"/>
        </w:rPr>
        <w:t>ثالثاً</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اللجان</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العلمية</w:t>
      </w:r>
    </w:p>
    <w:p w:rsidR="004A0B1E" w:rsidRPr="004A0B1E" w:rsidRDefault="004A0B1E" w:rsidP="004A0B1E">
      <w:pPr>
        <w:bidi/>
        <w:spacing w:after="0" w:line="240" w:lineRule="auto"/>
        <w:rPr>
          <w:rFonts w:ascii="Simplified Arabic" w:eastAsia="Arial Unicode MS" w:hAnsi="Simplified Arabic" w:cs="Simplified Arabic"/>
          <w:sz w:val="28"/>
          <w:szCs w:val="28"/>
          <w:lang w:bidi="ar-OM"/>
        </w:rPr>
      </w:pPr>
      <w:r w:rsidRPr="004A0B1E">
        <w:rPr>
          <w:rFonts w:ascii="Simplified Arabic" w:eastAsia="Arial Unicode MS" w:hAnsi="Simplified Arabic" w:cs="Simplified Arabic" w:hint="cs"/>
          <w:sz w:val="28"/>
          <w:szCs w:val="28"/>
          <w:rtl/>
          <w:lang w:bidi="ar-OM"/>
        </w:rPr>
        <w:t>المقترح</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زيادة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درجة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تقييم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القسم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الى</w:t>
      </w:r>
      <w:r w:rsidRPr="004A0B1E">
        <w:rPr>
          <w:rFonts w:ascii="Simplified Arabic" w:eastAsia="Arial Unicode MS" w:hAnsi="Simplified Arabic" w:cs="Simplified Arabic"/>
          <w:sz w:val="28"/>
          <w:szCs w:val="28"/>
          <w:rtl/>
          <w:lang w:bidi="ar-OM"/>
        </w:rPr>
        <w:t xml:space="preserve"> 70% </w:t>
      </w:r>
      <w:r w:rsidRPr="004A0B1E">
        <w:rPr>
          <w:rFonts w:ascii="Simplified Arabic" w:eastAsia="Arial Unicode MS" w:hAnsi="Simplified Arabic" w:cs="Simplified Arabic" w:hint="cs"/>
          <w:sz w:val="28"/>
          <w:szCs w:val="28"/>
          <w:rtl/>
          <w:lang w:bidi="ar-OM"/>
        </w:rPr>
        <w:t>من</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الدرجة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الكلية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،و</w:t>
      </w:r>
      <w:r w:rsidRPr="004A0B1E">
        <w:rPr>
          <w:rFonts w:ascii="Simplified Arabic" w:eastAsia="Arial Unicode MS" w:hAnsi="Simplified Arabic" w:cs="Simplified Arabic"/>
          <w:sz w:val="28"/>
          <w:szCs w:val="28"/>
          <w:rtl/>
          <w:lang w:bidi="ar-OM"/>
        </w:rPr>
        <w:t xml:space="preserve">30% </w:t>
      </w:r>
      <w:r w:rsidRPr="004A0B1E">
        <w:rPr>
          <w:rFonts w:ascii="Simplified Arabic" w:eastAsia="Arial Unicode MS" w:hAnsi="Simplified Arabic" w:cs="Simplified Arabic" w:hint="cs"/>
          <w:sz w:val="28"/>
          <w:szCs w:val="28"/>
          <w:rtl/>
          <w:lang w:bidi="ar-OM"/>
        </w:rPr>
        <w:t>للجنة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العلمية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والأبحاث</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لا</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تقل</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عن</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عدد</w:t>
      </w:r>
      <w:r w:rsidRPr="004A0B1E">
        <w:rPr>
          <w:rFonts w:ascii="Simplified Arabic" w:eastAsia="Arial Unicode MS" w:hAnsi="Simplified Arabic" w:cs="Simplified Arabic"/>
          <w:sz w:val="28"/>
          <w:szCs w:val="28"/>
          <w:rtl/>
          <w:lang w:bidi="ar-OM"/>
        </w:rPr>
        <w:t xml:space="preserve"> 5 </w:t>
      </w:r>
      <w:r w:rsidRPr="004A0B1E">
        <w:rPr>
          <w:rFonts w:ascii="Simplified Arabic" w:eastAsia="Arial Unicode MS" w:hAnsi="Simplified Arabic" w:cs="Simplified Arabic" w:hint="cs"/>
          <w:sz w:val="28"/>
          <w:szCs w:val="28"/>
          <w:rtl/>
          <w:lang w:bidi="ar-OM"/>
        </w:rPr>
        <w:t>أبحاث</w:t>
      </w:r>
    </w:p>
    <w:p w:rsidR="004A0B1E" w:rsidRPr="004A0B1E" w:rsidRDefault="004A0B1E" w:rsidP="004A0B1E">
      <w:pPr>
        <w:bidi/>
        <w:spacing w:after="0" w:line="240" w:lineRule="auto"/>
        <w:rPr>
          <w:rFonts w:ascii="Simplified Arabic" w:eastAsia="Arial Unicode MS" w:hAnsi="Simplified Arabic" w:cs="Simplified Arabic"/>
          <w:b/>
          <w:bCs/>
          <w:sz w:val="28"/>
          <w:szCs w:val="28"/>
          <w:lang w:bidi="ar-OM"/>
        </w:rPr>
      </w:pPr>
      <w:r w:rsidRPr="004A0B1E">
        <w:rPr>
          <w:rFonts w:ascii="Simplified Arabic" w:eastAsia="Arial Unicode MS" w:hAnsi="Simplified Arabic" w:cs="Simplified Arabic" w:hint="cs"/>
          <w:b/>
          <w:bCs/>
          <w:sz w:val="28"/>
          <w:szCs w:val="28"/>
          <w:rtl/>
          <w:lang w:bidi="ar-OM"/>
        </w:rPr>
        <w:t>رابعاً</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التأهيلى</w:t>
      </w:r>
    </w:p>
    <w:p w:rsidR="004A0B1E" w:rsidRPr="004A0B1E" w:rsidRDefault="004A0B1E" w:rsidP="004A0B1E">
      <w:pPr>
        <w:bidi/>
        <w:spacing w:after="0" w:line="240" w:lineRule="auto"/>
        <w:rPr>
          <w:rFonts w:ascii="Simplified Arabic" w:eastAsia="Arial Unicode MS" w:hAnsi="Simplified Arabic" w:cs="Simplified Arabic"/>
          <w:sz w:val="28"/>
          <w:szCs w:val="28"/>
          <w:lang w:bidi="ar-OM"/>
        </w:rPr>
      </w:pPr>
      <w:r w:rsidRPr="004A0B1E">
        <w:rPr>
          <w:rFonts w:ascii="Simplified Arabic" w:eastAsia="Arial Unicode MS" w:hAnsi="Simplified Arabic" w:cs="Simplified Arabic" w:hint="cs"/>
          <w:sz w:val="28"/>
          <w:szCs w:val="28"/>
          <w:rtl/>
          <w:lang w:bidi="ar-OM"/>
        </w:rPr>
        <w:t>المقترح</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إلغاء</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إمتحان</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تأهيلى</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دكتوراه</w:t>
      </w:r>
    </w:p>
    <w:p w:rsidR="004A0B1E" w:rsidRPr="004A0B1E" w:rsidRDefault="004A0B1E" w:rsidP="004A0B1E">
      <w:pPr>
        <w:bidi/>
        <w:spacing w:after="0" w:line="240" w:lineRule="auto"/>
        <w:rPr>
          <w:rFonts w:ascii="Simplified Arabic" w:eastAsia="Arial Unicode MS" w:hAnsi="Simplified Arabic" w:cs="Simplified Arabic"/>
          <w:b/>
          <w:bCs/>
          <w:sz w:val="28"/>
          <w:szCs w:val="28"/>
          <w:lang w:bidi="ar-OM"/>
        </w:rPr>
      </w:pPr>
      <w:r w:rsidRPr="004A0B1E">
        <w:rPr>
          <w:rFonts w:ascii="Simplified Arabic" w:eastAsia="Arial Unicode MS" w:hAnsi="Simplified Arabic" w:cs="Simplified Arabic" w:hint="cs"/>
          <w:b/>
          <w:bCs/>
          <w:sz w:val="28"/>
          <w:szCs w:val="28"/>
          <w:rtl/>
          <w:lang w:bidi="ar-OM"/>
        </w:rPr>
        <w:t>خامساً</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إختبارات</w:t>
      </w:r>
      <w:r w:rsidRPr="004A0B1E">
        <w:rPr>
          <w:rFonts w:ascii="Simplified Arabic" w:eastAsia="Arial Unicode MS" w:hAnsi="Simplified Arabic" w:cs="Simplified Arabic"/>
          <w:b/>
          <w:bCs/>
          <w:sz w:val="28"/>
          <w:szCs w:val="28"/>
          <w:rtl/>
          <w:lang w:bidi="ar-OM"/>
        </w:rPr>
        <w:t xml:space="preserve"> </w:t>
      </w:r>
      <w:r w:rsidRPr="004A0B1E">
        <w:rPr>
          <w:rFonts w:ascii="Simplified Arabic" w:eastAsia="Arial Unicode MS" w:hAnsi="Simplified Arabic" w:cs="Simplified Arabic" w:hint="cs"/>
          <w:b/>
          <w:bCs/>
          <w:sz w:val="28"/>
          <w:szCs w:val="28"/>
          <w:rtl/>
          <w:lang w:bidi="ar-OM"/>
        </w:rPr>
        <w:t>القدرات</w:t>
      </w:r>
    </w:p>
    <w:p w:rsidR="00B17F24" w:rsidRPr="004A0B1E" w:rsidRDefault="004A0B1E" w:rsidP="004A0B1E">
      <w:pPr>
        <w:bidi/>
        <w:spacing w:after="0" w:line="240" w:lineRule="auto"/>
        <w:rPr>
          <w:rFonts w:ascii="Simplified Arabic" w:eastAsia="Arial Unicode MS" w:hAnsi="Simplified Arabic" w:cs="Simplified Arabic"/>
          <w:sz w:val="28"/>
          <w:szCs w:val="28"/>
          <w:rtl/>
          <w:lang w:bidi="ar-OM"/>
        </w:rPr>
      </w:pPr>
      <w:r w:rsidRPr="004A0B1E">
        <w:rPr>
          <w:rFonts w:ascii="Simplified Arabic" w:eastAsia="Arial Unicode MS" w:hAnsi="Simplified Arabic" w:cs="Simplified Arabic" w:hint="cs"/>
          <w:sz w:val="28"/>
          <w:szCs w:val="28"/>
          <w:rtl/>
          <w:lang w:bidi="ar-OM"/>
        </w:rPr>
        <w:t>المقترح</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يتم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إلغاء</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الإختبار</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المعرفى</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أو</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يتم</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نشر</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محتوى</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علمى</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خاص</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بالإختبار</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المعرفى</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لطلاب</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الثانوية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العامة</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قبل</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موعد</w:t>
      </w:r>
      <w:r w:rsidRPr="004A0B1E">
        <w:rPr>
          <w:rFonts w:ascii="Simplified Arabic" w:eastAsia="Arial Unicode MS" w:hAnsi="Simplified Arabic" w:cs="Simplified Arabic"/>
          <w:sz w:val="28"/>
          <w:szCs w:val="28"/>
          <w:rtl/>
          <w:lang w:bidi="ar-OM"/>
        </w:rPr>
        <w:t xml:space="preserve"> </w:t>
      </w:r>
      <w:r w:rsidRPr="004A0B1E">
        <w:rPr>
          <w:rFonts w:ascii="Simplified Arabic" w:eastAsia="Arial Unicode MS" w:hAnsi="Simplified Arabic" w:cs="Simplified Arabic" w:hint="cs"/>
          <w:sz w:val="28"/>
          <w:szCs w:val="28"/>
          <w:rtl/>
          <w:lang w:bidi="ar-OM"/>
        </w:rPr>
        <w:t>الإختبارات</w:t>
      </w:r>
    </w:p>
    <w:p w:rsidR="00622FD1" w:rsidRPr="004A0B1E" w:rsidRDefault="00622FD1" w:rsidP="00B17F24">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00742FE6" w:rsidRPr="004A0B1E">
        <w:rPr>
          <w:rFonts w:ascii="Simplified Arabic" w:eastAsia="Arial Unicode MS" w:hAnsi="Simplified Arabic" w:cs="Simplified Arabic" w:hint="cs"/>
          <w:b/>
          <w:bCs/>
          <w:sz w:val="28"/>
          <w:szCs w:val="28"/>
          <w:rtl/>
          <w:lang w:bidi="ar-EG"/>
        </w:rPr>
        <w:t>3</w:t>
      </w:r>
      <w:r w:rsidRPr="004A0B1E">
        <w:rPr>
          <w:rFonts w:ascii="Simplified Arabic" w:eastAsia="Arial Unicode MS" w:hAnsi="Simplified Arabic" w:cs="Simplified Arabic"/>
          <w:b/>
          <w:bCs/>
          <w:sz w:val="28"/>
          <w:szCs w:val="28"/>
          <w:rtl/>
          <w:lang w:bidi="ar-EG"/>
        </w:rPr>
        <w:t>)</w:t>
      </w:r>
    </w:p>
    <w:p w:rsidR="00622FD1" w:rsidRPr="004A0B1E" w:rsidRDefault="00622FD1" w:rsidP="00690BA3">
      <w:pPr>
        <w:bidi/>
        <w:spacing w:after="0" w:line="240" w:lineRule="auto"/>
        <w:rPr>
          <w:rFonts w:ascii="Simplified Arabic" w:hAnsi="Simplified Arabic" w:cs="Simplified Arabic"/>
          <w:b/>
          <w:bCs/>
          <w:sz w:val="28"/>
          <w:szCs w:val="28"/>
          <w:rtl/>
          <w:lang w:bidi="ar-EG"/>
        </w:rPr>
      </w:pPr>
      <w:r w:rsidRPr="004A0B1E">
        <w:rPr>
          <w:rFonts w:ascii="Simplified Arabic" w:hAnsi="Simplified Arabic" w:cs="Simplified Arabic" w:hint="cs"/>
          <w:b/>
          <w:bCs/>
          <w:sz w:val="28"/>
          <w:szCs w:val="28"/>
          <w:rtl/>
          <w:lang w:bidi="ar-EG"/>
        </w:rPr>
        <w:t xml:space="preserve">  </w:t>
      </w:r>
      <w:r w:rsidR="00715FD7" w:rsidRPr="004A0B1E">
        <w:rPr>
          <w:rFonts w:ascii="Simplified Arabic" w:hAnsi="Simplified Arabic" w:cs="Simplified Arabic" w:hint="cs"/>
          <w:b/>
          <w:bCs/>
          <w:sz w:val="28"/>
          <w:szCs w:val="28"/>
          <w:rtl/>
          <w:lang w:bidi="ar-EG"/>
        </w:rPr>
        <w:t xml:space="preserve">       </w:t>
      </w:r>
      <w:r w:rsidR="00690BA3" w:rsidRPr="004A0B1E">
        <w:rPr>
          <w:rFonts w:ascii="Simplified Arabic" w:hAnsi="Simplified Arabic" w:cs="Simplified Arabic" w:hint="cs"/>
          <w:b/>
          <w:bCs/>
          <w:sz w:val="28"/>
          <w:szCs w:val="28"/>
          <w:rtl/>
          <w:lang w:bidi="ar-EG"/>
        </w:rPr>
        <w:t>على من يرغب الترشح لمنصب العمادة من أعضاء هيئة التدريس بالقسم التقدم للجامعة بالأوراق المطلوبة</w:t>
      </w:r>
      <w:r w:rsidR="000B0546">
        <w:rPr>
          <w:rFonts w:ascii="Simplified Arabic" w:hAnsi="Simplified Arabic" w:cs="Simplified Arabic"/>
          <w:b/>
          <w:bCs/>
          <w:sz w:val="28"/>
          <w:szCs w:val="28"/>
          <w:lang w:bidi="ar-EG"/>
        </w:rPr>
        <w:t xml:space="preserve"> </w:t>
      </w:r>
      <w:r w:rsidR="00690BA3" w:rsidRPr="004A0B1E">
        <w:rPr>
          <w:rFonts w:ascii="Simplified Arabic" w:hAnsi="Simplified Arabic" w:cs="Simplified Arabic" w:hint="cs"/>
          <w:b/>
          <w:bCs/>
          <w:sz w:val="28"/>
          <w:szCs w:val="28"/>
          <w:rtl/>
          <w:lang w:bidi="ar-EG"/>
        </w:rPr>
        <w:t>فى موعد أقصاه أخر شهر يناير 2019.</w:t>
      </w:r>
    </w:p>
    <w:p w:rsidR="004A0B1E" w:rsidRDefault="00502A5B" w:rsidP="000B0546">
      <w:pPr>
        <w:bidi/>
        <w:spacing w:after="0" w:line="240" w:lineRule="auto"/>
        <w:rPr>
          <w:rFonts w:ascii="Simplified Arabic" w:hAnsi="Simplified Arabic" w:cs="Simplified Arabic"/>
          <w:sz w:val="28"/>
          <w:szCs w:val="28"/>
          <w:lang w:bidi="ar-EG"/>
        </w:rPr>
      </w:pPr>
      <w:r w:rsidRPr="004A0B1E">
        <w:rPr>
          <w:rFonts w:ascii="Simplified Arabic" w:eastAsia="Arial Unicode MS" w:hAnsi="Simplified Arabic" w:cs="Simplified Arabic" w:hint="cs"/>
          <w:b/>
          <w:bCs/>
          <w:sz w:val="28"/>
          <w:szCs w:val="28"/>
          <w:rtl/>
          <w:lang w:bidi="ar-EG"/>
        </w:rPr>
        <w:t xml:space="preserve">     </w:t>
      </w:r>
      <w:r w:rsidR="00622FD1" w:rsidRPr="004A0B1E">
        <w:rPr>
          <w:rFonts w:ascii="Simplified Arabic" w:eastAsia="Arial Unicode MS" w:hAnsi="Simplified Arabic" w:cs="Simplified Arabic"/>
          <w:b/>
          <w:bCs/>
          <w:sz w:val="28"/>
          <w:szCs w:val="28"/>
          <w:rtl/>
          <w:lang w:bidi="ar-EG"/>
        </w:rPr>
        <w:t>*ال</w:t>
      </w:r>
      <w:r w:rsidR="00622FD1" w:rsidRPr="004A0B1E">
        <w:rPr>
          <w:rFonts w:ascii="Simplified Arabic" w:eastAsia="Arial Unicode MS" w:hAnsi="Simplified Arabic" w:cs="Simplified Arabic" w:hint="cs"/>
          <w:b/>
          <w:bCs/>
          <w:sz w:val="28"/>
          <w:szCs w:val="28"/>
          <w:rtl/>
          <w:lang w:bidi="ar-EG"/>
        </w:rPr>
        <w:t>ـــ</w:t>
      </w:r>
      <w:r w:rsidR="00622FD1" w:rsidRPr="004A0B1E">
        <w:rPr>
          <w:rFonts w:ascii="Simplified Arabic" w:eastAsia="Arial Unicode MS" w:hAnsi="Simplified Arabic" w:cs="Simplified Arabic"/>
          <w:b/>
          <w:bCs/>
          <w:sz w:val="28"/>
          <w:szCs w:val="28"/>
          <w:rtl/>
          <w:lang w:bidi="ar-EG"/>
        </w:rPr>
        <w:t>ق</w:t>
      </w:r>
      <w:r w:rsidR="00622FD1" w:rsidRPr="004A0B1E">
        <w:rPr>
          <w:rFonts w:ascii="Simplified Arabic" w:eastAsia="Arial Unicode MS" w:hAnsi="Simplified Arabic" w:cs="Simplified Arabic" w:hint="cs"/>
          <w:b/>
          <w:bCs/>
          <w:sz w:val="28"/>
          <w:szCs w:val="28"/>
          <w:rtl/>
          <w:lang w:bidi="ar-EG"/>
        </w:rPr>
        <w:t>ــــ</w:t>
      </w:r>
      <w:r w:rsidR="00622FD1" w:rsidRPr="004A0B1E">
        <w:rPr>
          <w:rFonts w:ascii="Simplified Arabic" w:eastAsia="Arial Unicode MS" w:hAnsi="Simplified Arabic" w:cs="Simplified Arabic"/>
          <w:b/>
          <w:bCs/>
          <w:sz w:val="28"/>
          <w:szCs w:val="28"/>
          <w:rtl/>
          <w:lang w:bidi="ar-EG"/>
        </w:rPr>
        <w:t>رار</w:t>
      </w:r>
      <w:r w:rsidR="00622FD1" w:rsidRPr="004A0B1E">
        <w:rPr>
          <w:rFonts w:ascii="Simplified Arabic" w:hAnsi="Simplified Arabic" w:cs="Simplified Arabic"/>
          <w:b/>
          <w:bCs/>
          <w:sz w:val="28"/>
          <w:szCs w:val="28"/>
          <w:rtl/>
          <w:lang w:bidi="ar-EG"/>
        </w:rPr>
        <w:t>:</w:t>
      </w:r>
      <w:r w:rsidR="00622FD1" w:rsidRPr="004A0B1E">
        <w:rPr>
          <w:rFonts w:ascii="Simplified Arabic" w:hAnsi="Simplified Arabic" w:cs="Simplified Arabic" w:hint="cs"/>
          <w:b/>
          <w:bCs/>
          <w:sz w:val="28"/>
          <w:szCs w:val="28"/>
          <w:rtl/>
          <w:lang w:bidi="ar-EG"/>
        </w:rPr>
        <w:t xml:space="preserve"> </w:t>
      </w:r>
      <w:r w:rsidR="004A0B1E" w:rsidRPr="004A0B1E">
        <w:rPr>
          <w:rFonts w:ascii="Simplified Arabic" w:hAnsi="Simplified Arabic" w:cs="Simplified Arabic" w:hint="cs"/>
          <w:sz w:val="28"/>
          <w:szCs w:val="28"/>
          <w:rtl/>
          <w:lang w:bidi="ar-EG"/>
        </w:rPr>
        <w:t>احيط المجلس علماً</w:t>
      </w:r>
    </w:p>
    <w:p w:rsidR="000B0546" w:rsidRPr="000B0546" w:rsidRDefault="000B0546" w:rsidP="000B0546">
      <w:pPr>
        <w:bidi/>
        <w:spacing w:after="0" w:line="240" w:lineRule="auto"/>
        <w:rPr>
          <w:rFonts w:ascii="Simplified Arabic" w:hAnsi="Simplified Arabic" w:cs="Simplified Arabic"/>
          <w:sz w:val="28"/>
          <w:szCs w:val="28"/>
          <w:rtl/>
          <w:lang w:bidi="ar-EG"/>
        </w:rPr>
      </w:pPr>
    </w:p>
    <w:p w:rsidR="00622FD1" w:rsidRPr="004A0B1E" w:rsidRDefault="00622FD1" w:rsidP="00742FE6">
      <w:pPr>
        <w:spacing w:after="0" w:line="240" w:lineRule="auto"/>
        <w:jc w:val="right"/>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00742FE6" w:rsidRPr="004A0B1E">
        <w:rPr>
          <w:rFonts w:ascii="Simplified Arabic" w:eastAsia="Arial Unicode MS" w:hAnsi="Simplified Arabic" w:cs="Simplified Arabic" w:hint="cs"/>
          <w:b/>
          <w:bCs/>
          <w:sz w:val="28"/>
          <w:szCs w:val="28"/>
          <w:rtl/>
          <w:lang w:bidi="ar-EG"/>
        </w:rPr>
        <w:t>4</w:t>
      </w:r>
      <w:r w:rsidRPr="004A0B1E">
        <w:rPr>
          <w:rFonts w:ascii="Simplified Arabic" w:eastAsia="Arial Unicode MS" w:hAnsi="Simplified Arabic" w:cs="Simplified Arabic"/>
          <w:b/>
          <w:bCs/>
          <w:sz w:val="28"/>
          <w:szCs w:val="28"/>
          <w:rtl/>
          <w:lang w:bidi="ar-EG"/>
        </w:rPr>
        <w:t>)</w:t>
      </w:r>
    </w:p>
    <w:p w:rsidR="00902263" w:rsidRPr="004A0B1E" w:rsidRDefault="00B17F24" w:rsidP="004A0B1E">
      <w:pPr>
        <w:spacing w:after="0" w:line="240" w:lineRule="auto"/>
        <w:jc w:val="right"/>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hint="cs"/>
          <w:b/>
          <w:bCs/>
          <w:sz w:val="28"/>
          <w:szCs w:val="28"/>
          <w:rtl/>
          <w:lang w:bidi="ar-EG"/>
        </w:rPr>
        <w:t>عرض الخطاب المعتمد بشأن تعيين شروق رأفت معيدة بالقسم</w:t>
      </w:r>
    </w:p>
    <w:p w:rsidR="00B17F24" w:rsidRDefault="00502A5B" w:rsidP="004A0B1E">
      <w:pPr>
        <w:bidi/>
        <w:spacing w:before="240" w:after="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hint="cs"/>
          <w:b/>
          <w:bCs/>
          <w:sz w:val="28"/>
          <w:szCs w:val="28"/>
          <w:rtl/>
          <w:lang w:bidi="ar-EG"/>
        </w:rPr>
        <w:t xml:space="preserve">      </w:t>
      </w:r>
      <w:r w:rsidR="00622FD1" w:rsidRPr="004A0B1E">
        <w:rPr>
          <w:rFonts w:ascii="Simplified Arabic" w:eastAsia="Arial Unicode MS" w:hAnsi="Simplified Arabic" w:cs="Simplified Arabic"/>
          <w:b/>
          <w:bCs/>
          <w:sz w:val="28"/>
          <w:szCs w:val="28"/>
          <w:rtl/>
          <w:lang w:bidi="ar-EG"/>
        </w:rPr>
        <w:t>*ال</w:t>
      </w:r>
      <w:r w:rsidR="00622FD1" w:rsidRPr="004A0B1E">
        <w:rPr>
          <w:rFonts w:ascii="Simplified Arabic" w:eastAsia="Arial Unicode MS" w:hAnsi="Simplified Arabic" w:cs="Simplified Arabic" w:hint="cs"/>
          <w:b/>
          <w:bCs/>
          <w:sz w:val="28"/>
          <w:szCs w:val="28"/>
          <w:rtl/>
          <w:lang w:bidi="ar-EG"/>
        </w:rPr>
        <w:t>ـــ</w:t>
      </w:r>
      <w:r w:rsidR="00622FD1" w:rsidRPr="004A0B1E">
        <w:rPr>
          <w:rFonts w:ascii="Simplified Arabic" w:eastAsia="Arial Unicode MS" w:hAnsi="Simplified Arabic" w:cs="Simplified Arabic"/>
          <w:b/>
          <w:bCs/>
          <w:sz w:val="28"/>
          <w:szCs w:val="28"/>
          <w:rtl/>
          <w:lang w:bidi="ar-EG"/>
        </w:rPr>
        <w:t>ق</w:t>
      </w:r>
      <w:r w:rsidR="00622FD1" w:rsidRPr="004A0B1E">
        <w:rPr>
          <w:rFonts w:ascii="Simplified Arabic" w:eastAsia="Arial Unicode MS" w:hAnsi="Simplified Arabic" w:cs="Simplified Arabic" w:hint="cs"/>
          <w:b/>
          <w:bCs/>
          <w:sz w:val="28"/>
          <w:szCs w:val="28"/>
          <w:rtl/>
          <w:lang w:bidi="ar-EG"/>
        </w:rPr>
        <w:t>ــــ</w:t>
      </w:r>
      <w:r w:rsidR="00622FD1" w:rsidRPr="004A0B1E">
        <w:rPr>
          <w:rFonts w:ascii="Simplified Arabic" w:eastAsia="Arial Unicode MS" w:hAnsi="Simplified Arabic" w:cs="Simplified Arabic"/>
          <w:b/>
          <w:bCs/>
          <w:sz w:val="28"/>
          <w:szCs w:val="28"/>
          <w:rtl/>
          <w:lang w:bidi="ar-EG"/>
        </w:rPr>
        <w:t>رار:</w:t>
      </w:r>
      <w:r w:rsidR="007F2607" w:rsidRPr="004A0B1E">
        <w:rPr>
          <w:rFonts w:ascii="Simplified Arabic" w:eastAsia="Arial Unicode MS" w:hAnsi="Simplified Arabic" w:cs="Simplified Arabic" w:hint="cs"/>
          <w:b/>
          <w:bCs/>
          <w:sz w:val="28"/>
          <w:szCs w:val="28"/>
          <w:rtl/>
          <w:lang w:bidi="ar-OM"/>
        </w:rPr>
        <w:t xml:space="preserve"> </w:t>
      </w:r>
      <w:r w:rsidR="004A0B1E" w:rsidRPr="004A0B1E">
        <w:rPr>
          <w:rFonts w:ascii="Simplified Arabic" w:hAnsi="Simplified Arabic" w:cs="Simplified Arabic" w:hint="cs"/>
          <w:sz w:val="28"/>
          <w:szCs w:val="28"/>
          <w:rtl/>
          <w:lang w:bidi="ar-EG"/>
        </w:rPr>
        <w:t>احيط المجلس علماً</w:t>
      </w:r>
    </w:p>
    <w:p w:rsidR="004A0B1E" w:rsidRDefault="004A0B1E" w:rsidP="004A0B1E">
      <w:pPr>
        <w:bidi/>
        <w:spacing w:before="240" w:after="0" w:line="240" w:lineRule="auto"/>
        <w:rPr>
          <w:rFonts w:ascii="Simplified Arabic" w:hAnsi="Simplified Arabic" w:cs="Simplified Arabic"/>
          <w:sz w:val="28"/>
          <w:szCs w:val="28"/>
          <w:rtl/>
          <w:lang w:bidi="ar-EG"/>
        </w:rPr>
      </w:pPr>
    </w:p>
    <w:p w:rsidR="004A0B1E" w:rsidRPr="004A0B1E" w:rsidRDefault="004A0B1E" w:rsidP="004A0B1E">
      <w:pPr>
        <w:bidi/>
        <w:spacing w:before="240" w:after="0" w:line="240" w:lineRule="auto"/>
        <w:rPr>
          <w:rFonts w:ascii="Simplified Arabic" w:eastAsia="Arial Unicode MS" w:hAnsi="Simplified Arabic" w:cs="Simplified Arabic"/>
          <w:b/>
          <w:bCs/>
          <w:sz w:val="28"/>
          <w:szCs w:val="28"/>
          <w:rtl/>
          <w:lang w:bidi="ar-OM"/>
        </w:rPr>
      </w:pPr>
    </w:p>
    <w:p w:rsidR="004A0B1E" w:rsidRPr="004A0B1E" w:rsidRDefault="00622FD1" w:rsidP="004A0B1E">
      <w:pPr>
        <w:spacing w:after="0" w:line="240" w:lineRule="auto"/>
        <w:jc w:val="right"/>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00742FE6" w:rsidRPr="004A0B1E">
        <w:rPr>
          <w:rFonts w:ascii="Simplified Arabic" w:eastAsia="Arial Unicode MS" w:hAnsi="Simplified Arabic" w:cs="Simplified Arabic" w:hint="cs"/>
          <w:b/>
          <w:bCs/>
          <w:sz w:val="28"/>
          <w:szCs w:val="28"/>
          <w:rtl/>
          <w:lang w:bidi="ar-EG"/>
        </w:rPr>
        <w:t>5</w:t>
      </w:r>
      <w:r w:rsidRPr="004A0B1E">
        <w:rPr>
          <w:rFonts w:ascii="Simplified Arabic" w:eastAsia="Arial Unicode MS" w:hAnsi="Simplified Arabic" w:cs="Simplified Arabic"/>
          <w:b/>
          <w:bCs/>
          <w:sz w:val="28"/>
          <w:szCs w:val="28"/>
          <w:rtl/>
          <w:lang w:bidi="ar-EG"/>
        </w:rPr>
        <w:t>)</w:t>
      </w:r>
    </w:p>
    <w:p w:rsidR="00280FD7" w:rsidRPr="004A0B1E" w:rsidRDefault="00280FD7" w:rsidP="00B17F24">
      <w:pPr>
        <w:bidi/>
        <w:spacing w:before="240" w:after="0" w:line="240" w:lineRule="auto"/>
        <w:jc w:val="both"/>
        <w:rPr>
          <w:rFonts w:ascii="Simplified Arabic" w:hAnsi="Simplified Arabic" w:cs="Simplified Arabic"/>
          <w:sz w:val="28"/>
          <w:szCs w:val="28"/>
          <w:rtl/>
          <w:lang w:bidi="ar-EG"/>
        </w:rPr>
      </w:pPr>
      <w:r w:rsidRPr="004A0B1E">
        <w:rPr>
          <w:rFonts w:ascii="Simplified Arabic" w:hAnsi="Simplified Arabic" w:cs="Simplified Arabic" w:hint="cs"/>
          <w:sz w:val="28"/>
          <w:szCs w:val="28"/>
          <w:rtl/>
          <w:lang w:bidi="ar-EG"/>
        </w:rPr>
        <w:t xml:space="preserve">       </w:t>
      </w:r>
      <w:r w:rsidR="00B17F24" w:rsidRPr="004A0B1E">
        <w:rPr>
          <w:rFonts w:ascii="Simplified Arabic" w:hAnsi="Simplified Arabic" w:cs="Simplified Arabic" w:hint="cs"/>
          <w:sz w:val="28"/>
          <w:szCs w:val="28"/>
          <w:rtl/>
          <w:lang w:bidi="ar-EG"/>
        </w:rPr>
        <w:t>على السادة المشرفين على الباحثين فى الدراسات العليا متابعة تاريخ التسجيل وإذا تطلب الأمر مد للباحثين لابد من إنهاء إجراءات المد قبل نهاية مدة التسجيل بثلاثة أشهر على الأقل وفى حالة تأخير مد مدة التسجيللايكون المسئول رئيس القسم ولجنة الإشراف.</w:t>
      </w:r>
    </w:p>
    <w:p w:rsidR="004A0B1E" w:rsidRDefault="00622FD1" w:rsidP="000B0546">
      <w:pPr>
        <w:bidi/>
        <w:spacing w:before="24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eastAsia="Arial Unicode MS" w:hAnsi="Simplified Arabic" w:cs="Simplified Arabic" w:hint="cs"/>
          <w:b/>
          <w:bCs/>
          <w:sz w:val="28"/>
          <w:szCs w:val="28"/>
          <w:rtl/>
          <w:lang w:bidi="ar-OM"/>
        </w:rPr>
        <w:t xml:space="preserve"> </w:t>
      </w:r>
      <w:r w:rsidR="004A0B1E" w:rsidRPr="004A0B1E">
        <w:rPr>
          <w:rFonts w:ascii="Simplified Arabic" w:hAnsi="Simplified Arabic" w:cs="Simplified Arabic" w:hint="cs"/>
          <w:sz w:val="28"/>
          <w:szCs w:val="28"/>
          <w:rtl/>
          <w:lang w:bidi="ar-EG"/>
        </w:rPr>
        <w:t>احيط المجلس علماً</w:t>
      </w:r>
    </w:p>
    <w:p w:rsidR="001709F5" w:rsidRPr="000B0546" w:rsidRDefault="001709F5" w:rsidP="001709F5">
      <w:pPr>
        <w:bidi/>
        <w:spacing w:before="240" w:line="240" w:lineRule="auto"/>
        <w:rPr>
          <w:rFonts w:ascii="Simplified Arabic" w:hAnsi="Simplified Arabic" w:cs="Simplified Arabic"/>
          <w:sz w:val="28"/>
          <w:szCs w:val="28"/>
          <w:rtl/>
          <w:lang w:bidi="ar-EG"/>
        </w:rPr>
      </w:pPr>
    </w:p>
    <w:p w:rsidR="00B17F24" w:rsidRPr="004A0B1E" w:rsidRDefault="00622FD1" w:rsidP="00B17F24">
      <w:pPr>
        <w:spacing w:after="0" w:line="240" w:lineRule="auto"/>
        <w:jc w:val="right"/>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00742FE6" w:rsidRPr="004A0B1E">
        <w:rPr>
          <w:rFonts w:ascii="Simplified Arabic" w:eastAsia="Arial Unicode MS" w:hAnsi="Simplified Arabic" w:cs="Simplified Arabic" w:hint="cs"/>
          <w:b/>
          <w:bCs/>
          <w:sz w:val="28"/>
          <w:szCs w:val="28"/>
          <w:rtl/>
          <w:lang w:bidi="ar-EG"/>
        </w:rPr>
        <w:t>6</w:t>
      </w:r>
      <w:r w:rsidRPr="004A0B1E">
        <w:rPr>
          <w:rFonts w:ascii="Simplified Arabic" w:eastAsia="Arial Unicode MS" w:hAnsi="Simplified Arabic" w:cs="Simplified Arabic"/>
          <w:b/>
          <w:bCs/>
          <w:sz w:val="28"/>
          <w:szCs w:val="28"/>
          <w:rtl/>
          <w:lang w:bidi="ar-EG"/>
        </w:rPr>
        <w:t>)</w:t>
      </w:r>
    </w:p>
    <w:p w:rsidR="00B17F24" w:rsidRPr="004A0B1E" w:rsidRDefault="00280FD7" w:rsidP="00B17F24">
      <w:pPr>
        <w:spacing w:after="0" w:line="240" w:lineRule="auto"/>
        <w:jc w:val="right"/>
        <w:rPr>
          <w:rFonts w:ascii="Simplified Arabic" w:eastAsia="Arial Unicode MS" w:hAnsi="Simplified Arabic" w:cs="Simplified Arabic"/>
          <w:b/>
          <w:bCs/>
          <w:sz w:val="28"/>
          <w:szCs w:val="28"/>
          <w:rtl/>
          <w:lang w:bidi="ar-EG"/>
        </w:rPr>
      </w:pPr>
      <w:r w:rsidRPr="004A0B1E">
        <w:rPr>
          <w:rFonts w:ascii="Simplified Arabic" w:hAnsi="Simplified Arabic" w:cs="Simplified Arabic" w:hint="cs"/>
          <w:b/>
          <w:bCs/>
          <w:sz w:val="28"/>
          <w:szCs w:val="28"/>
          <w:rtl/>
          <w:lang w:bidi="ar-EG"/>
        </w:rPr>
        <w:t xml:space="preserve"> </w:t>
      </w:r>
      <w:r w:rsidR="00B17F24" w:rsidRPr="004A0B1E">
        <w:rPr>
          <w:rFonts w:ascii="Simplified Arabic" w:hAnsi="Simplified Arabic" w:cs="Simplified Arabic" w:hint="cs"/>
          <w:b/>
          <w:bCs/>
          <w:sz w:val="28"/>
          <w:szCs w:val="28"/>
          <w:rtl/>
          <w:lang w:bidi="ar-EG"/>
        </w:rPr>
        <w:t>-</w:t>
      </w:r>
      <w:r w:rsidRPr="004A0B1E">
        <w:rPr>
          <w:rFonts w:ascii="Simplified Arabic" w:hAnsi="Simplified Arabic" w:cs="Simplified Arabic"/>
          <w:b/>
          <w:bCs/>
          <w:sz w:val="28"/>
          <w:szCs w:val="28"/>
          <w:rtl/>
          <w:lang w:bidi="ar-EG"/>
        </w:rPr>
        <w:t xml:space="preserve"> </w:t>
      </w:r>
      <w:r w:rsidRPr="004A0B1E">
        <w:rPr>
          <w:rFonts w:ascii="Simplified Arabic" w:hAnsi="Simplified Arabic" w:cs="Simplified Arabic" w:hint="cs"/>
          <w:b/>
          <w:bCs/>
          <w:sz w:val="28"/>
          <w:szCs w:val="28"/>
          <w:rtl/>
          <w:lang w:bidi="ar-EG"/>
        </w:rPr>
        <w:t>بشأن</w:t>
      </w:r>
      <w:r w:rsidRPr="004A0B1E">
        <w:rPr>
          <w:rFonts w:ascii="Simplified Arabic" w:hAnsi="Simplified Arabic" w:cs="Simplified Arabic"/>
          <w:b/>
          <w:bCs/>
          <w:sz w:val="28"/>
          <w:szCs w:val="28"/>
          <w:rtl/>
          <w:lang w:bidi="ar-EG"/>
        </w:rPr>
        <w:t xml:space="preserve"> </w:t>
      </w:r>
      <w:r w:rsidR="00B17F24" w:rsidRPr="004A0B1E">
        <w:rPr>
          <w:rFonts w:ascii="Simplified Arabic" w:hAnsi="Simplified Arabic" w:cs="Simplified Arabic" w:hint="cs"/>
          <w:b/>
          <w:bCs/>
          <w:sz w:val="28"/>
          <w:szCs w:val="28"/>
          <w:rtl/>
          <w:lang w:bidi="ar-EG"/>
        </w:rPr>
        <w:t>عرض التصحيح</w:t>
      </w:r>
      <w:r w:rsidR="004A0B1E">
        <w:rPr>
          <w:rFonts w:ascii="Simplified Arabic" w:hAnsi="Simplified Arabic" w:cs="Simplified Arabic" w:hint="cs"/>
          <w:b/>
          <w:bCs/>
          <w:sz w:val="28"/>
          <w:szCs w:val="28"/>
          <w:rtl/>
          <w:lang w:bidi="ar-EG"/>
        </w:rPr>
        <w:t xml:space="preserve"> وجلسات العملى</w:t>
      </w:r>
      <w:r w:rsidR="00B17F24" w:rsidRPr="004A0B1E">
        <w:rPr>
          <w:rFonts w:ascii="Simplified Arabic" w:hAnsi="Simplified Arabic" w:cs="Simplified Arabic" w:hint="cs"/>
          <w:b/>
          <w:bCs/>
          <w:sz w:val="28"/>
          <w:szCs w:val="28"/>
          <w:rtl/>
          <w:lang w:bidi="ar-EG"/>
        </w:rPr>
        <w:t xml:space="preserve"> الفصل الدراسى الأول</w:t>
      </w:r>
    </w:p>
    <w:p w:rsidR="004A0B1E" w:rsidRDefault="00622FD1" w:rsidP="000B0546">
      <w:pPr>
        <w:bidi/>
        <w:spacing w:before="24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009F147D" w:rsidRPr="004A0B1E">
        <w:rPr>
          <w:rFonts w:ascii="Simplified Arabic" w:eastAsia="Arial Unicode MS" w:hAnsi="Simplified Arabic" w:cs="Simplified Arabic" w:hint="cs"/>
          <w:b/>
          <w:bCs/>
          <w:sz w:val="28"/>
          <w:szCs w:val="28"/>
          <w:rtl/>
          <w:lang w:bidi="ar-OM"/>
        </w:rPr>
        <w:t xml:space="preserve"> </w:t>
      </w:r>
      <w:r w:rsidR="004A0B1E" w:rsidRPr="004A0B1E">
        <w:rPr>
          <w:rFonts w:ascii="Simplified Arabic" w:hAnsi="Simplified Arabic" w:cs="Simplified Arabic" w:hint="cs"/>
          <w:sz w:val="28"/>
          <w:szCs w:val="28"/>
          <w:rtl/>
          <w:lang w:bidi="ar-EG"/>
        </w:rPr>
        <w:t>احيط المجلس علماً</w:t>
      </w:r>
      <w:r w:rsidR="004A0B1E">
        <w:rPr>
          <w:rFonts w:ascii="Simplified Arabic" w:hAnsi="Simplified Arabic" w:cs="Simplified Arabic" w:hint="cs"/>
          <w:sz w:val="28"/>
          <w:szCs w:val="28"/>
          <w:rtl/>
          <w:lang w:bidi="ar-EG"/>
        </w:rPr>
        <w:t xml:space="preserve"> وتم تعديل تشكيل التصحيح حيث تم وضع د/ جيهان مصحح اول للفرقة الرابعة لأنها واضع الإمتحان</w:t>
      </w:r>
    </w:p>
    <w:p w:rsidR="001709F5" w:rsidRPr="000B0546" w:rsidRDefault="001709F5" w:rsidP="001709F5">
      <w:pPr>
        <w:bidi/>
        <w:spacing w:before="240" w:line="240" w:lineRule="auto"/>
        <w:rPr>
          <w:rFonts w:ascii="Simplified Arabic" w:hAnsi="Simplified Arabic" w:cs="Simplified Arabic"/>
          <w:sz w:val="28"/>
          <w:szCs w:val="28"/>
          <w:rtl/>
          <w:lang w:bidi="ar-EG"/>
        </w:rPr>
      </w:pPr>
    </w:p>
    <w:p w:rsidR="002B409F" w:rsidRPr="004A0B1E" w:rsidRDefault="002B409F" w:rsidP="002B409F">
      <w:pPr>
        <w:bidi/>
        <w:spacing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Pr="004A0B1E">
        <w:rPr>
          <w:rFonts w:ascii="Simplified Arabic" w:eastAsia="Arial Unicode MS" w:hAnsi="Simplified Arabic" w:cs="Simplified Arabic" w:hint="cs"/>
          <w:b/>
          <w:bCs/>
          <w:sz w:val="28"/>
          <w:szCs w:val="28"/>
          <w:rtl/>
          <w:lang w:bidi="ar-EG"/>
        </w:rPr>
        <w:t>7</w:t>
      </w:r>
      <w:r w:rsidRPr="004A0B1E">
        <w:rPr>
          <w:rFonts w:ascii="Simplified Arabic" w:eastAsia="Arial Unicode MS" w:hAnsi="Simplified Arabic" w:cs="Simplified Arabic"/>
          <w:b/>
          <w:bCs/>
          <w:sz w:val="28"/>
          <w:szCs w:val="28"/>
          <w:rtl/>
          <w:lang w:bidi="ar-EG"/>
        </w:rPr>
        <w:t>)</w:t>
      </w:r>
    </w:p>
    <w:p w:rsidR="00B17F24" w:rsidRPr="004A0B1E" w:rsidRDefault="00902263" w:rsidP="00B17F24">
      <w:pPr>
        <w:bidi/>
        <w:spacing w:after="0" w:line="240" w:lineRule="auto"/>
        <w:ind w:firstLine="720"/>
        <w:jc w:val="both"/>
        <w:rPr>
          <w:rFonts w:ascii="Simplified Arabic" w:hAnsi="Simplified Arabic" w:cs="Simplified Arabic"/>
          <w:b/>
          <w:bCs/>
          <w:sz w:val="28"/>
          <w:szCs w:val="28"/>
          <w:lang w:bidi="ar-EG"/>
        </w:rPr>
      </w:pPr>
      <w:r w:rsidRPr="004A0B1E">
        <w:rPr>
          <w:rFonts w:ascii="Simplified Arabic" w:hAnsi="Simplified Arabic" w:cs="Simplified Arabic" w:hint="cs"/>
          <w:b/>
          <w:bCs/>
          <w:sz w:val="28"/>
          <w:szCs w:val="28"/>
          <w:rtl/>
          <w:lang w:bidi="ar-EG"/>
        </w:rPr>
        <w:t xml:space="preserve">بشأن </w:t>
      </w:r>
      <w:r w:rsidR="00B17F24" w:rsidRPr="004A0B1E">
        <w:rPr>
          <w:rFonts w:ascii="Simplified Arabic" w:hAnsi="Simplified Arabic" w:cs="Simplified Arabic" w:hint="cs"/>
          <w:b/>
          <w:bCs/>
          <w:sz w:val="28"/>
          <w:szCs w:val="28"/>
          <w:rtl/>
          <w:lang w:bidi="ar-EG"/>
        </w:rPr>
        <w:t>وضع جداول الفصل الدراسى الثانى مع الإلتزام بما تم الإتفاق عليه مسبقاً</w:t>
      </w:r>
    </w:p>
    <w:p w:rsidR="004A0B1E" w:rsidRDefault="002B409F" w:rsidP="000B0546">
      <w:pPr>
        <w:bidi/>
        <w:spacing w:before="24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eastAsia="Arial Unicode MS" w:hAnsi="Simplified Arabic" w:cs="Simplified Arabic" w:hint="cs"/>
          <w:b/>
          <w:bCs/>
          <w:sz w:val="28"/>
          <w:szCs w:val="28"/>
          <w:rtl/>
          <w:lang w:bidi="ar-OM"/>
        </w:rPr>
        <w:t xml:space="preserve"> </w:t>
      </w:r>
      <w:r w:rsidR="004A0B1E" w:rsidRPr="004A0B1E">
        <w:rPr>
          <w:rFonts w:ascii="Simplified Arabic" w:hAnsi="Simplified Arabic" w:cs="Simplified Arabic" w:hint="cs"/>
          <w:sz w:val="28"/>
          <w:szCs w:val="28"/>
          <w:rtl/>
          <w:lang w:bidi="ar-EG"/>
        </w:rPr>
        <w:t>احيط المجلس علماً</w:t>
      </w:r>
    </w:p>
    <w:p w:rsidR="001709F5" w:rsidRDefault="001709F5" w:rsidP="001709F5">
      <w:pPr>
        <w:bidi/>
        <w:spacing w:before="240" w:line="240" w:lineRule="auto"/>
        <w:rPr>
          <w:rFonts w:ascii="Simplified Arabic" w:hAnsi="Simplified Arabic" w:cs="Simplified Arabic"/>
          <w:sz w:val="28"/>
          <w:szCs w:val="28"/>
          <w:rtl/>
          <w:lang w:bidi="ar-EG"/>
        </w:rPr>
      </w:pPr>
    </w:p>
    <w:p w:rsidR="004A0B1E" w:rsidRDefault="004A0B1E" w:rsidP="004A0B1E">
      <w:pPr>
        <w:bidi/>
        <w:spacing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8</w:t>
      </w:r>
      <w:r w:rsidRPr="004A0B1E">
        <w:rPr>
          <w:rFonts w:ascii="Simplified Arabic" w:eastAsia="Arial Unicode MS" w:hAnsi="Simplified Arabic" w:cs="Simplified Arabic"/>
          <w:b/>
          <w:bCs/>
          <w:sz w:val="28"/>
          <w:szCs w:val="28"/>
          <w:rtl/>
          <w:lang w:bidi="ar-EG"/>
        </w:rPr>
        <w:t>)</w:t>
      </w:r>
    </w:p>
    <w:p w:rsidR="004A0B1E" w:rsidRDefault="004A0B1E" w:rsidP="004A0B1E">
      <w:pPr>
        <w:bidi/>
        <w:spacing w:after="0" w:line="240" w:lineRule="auto"/>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ab/>
        <w:t xml:space="preserve"> بخصوص توزيع كتاب للفرقة الرابعة تخصص تعبير حركى خارج مركز الكتاب </w:t>
      </w:r>
    </w:p>
    <w:p w:rsidR="004A0B1E" w:rsidRDefault="004A0B1E" w:rsidP="000B0546">
      <w:pPr>
        <w:bidi/>
        <w:spacing w:before="24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eastAsia="Arial Unicode MS" w:hAnsi="Simplified Arabic" w:cs="Simplified Arabic" w:hint="cs"/>
          <w:b/>
          <w:bCs/>
          <w:sz w:val="28"/>
          <w:szCs w:val="28"/>
          <w:rtl/>
          <w:lang w:bidi="ar-OM"/>
        </w:rPr>
        <w:t xml:space="preserve"> </w:t>
      </w:r>
      <w:r w:rsidRPr="004A0B1E">
        <w:rPr>
          <w:rFonts w:ascii="Simplified Arabic" w:hAnsi="Simplified Arabic" w:cs="Simplified Arabic" w:hint="cs"/>
          <w:sz w:val="28"/>
          <w:szCs w:val="28"/>
          <w:rtl/>
          <w:lang w:bidi="ar-EG"/>
        </w:rPr>
        <w:t>احيط المجلس علماً</w:t>
      </w:r>
      <w:r>
        <w:rPr>
          <w:rFonts w:ascii="Simplified Arabic" w:hAnsi="Simplified Arabic" w:cs="Simplified Arabic" w:hint="cs"/>
          <w:sz w:val="28"/>
          <w:szCs w:val="28"/>
          <w:rtl/>
          <w:lang w:bidi="ar-EG"/>
        </w:rPr>
        <w:t xml:space="preserve"> وقرر توزيع الكتاب باسم شعبة التعبير الحركى ومن مركز الكتاب وليس بإسم ا.د/ انتصار عب</w:t>
      </w:r>
      <w:r w:rsidR="000B0546">
        <w:rPr>
          <w:rFonts w:ascii="Simplified Arabic" w:hAnsi="Simplified Arabic" w:cs="Simplified Arabic" w:hint="cs"/>
          <w:sz w:val="28"/>
          <w:szCs w:val="28"/>
          <w:rtl/>
          <w:lang w:bidi="ar-EG"/>
        </w:rPr>
        <w:t xml:space="preserve">د </w:t>
      </w:r>
      <w:r>
        <w:rPr>
          <w:rFonts w:ascii="Simplified Arabic" w:hAnsi="Simplified Arabic" w:cs="Simplified Arabic" w:hint="cs"/>
          <w:sz w:val="28"/>
          <w:szCs w:val="28"/>
          <w:rtl/>
          <w:lang w:bidi="ar-EG"/>
        </w:rPr>
        <w:t>العزيز  فقط دون الشعبة.</w:t>
      </w:r>
    </w:p>
    <w:p w:rsidR="001709F5" w:rsidRDefault="001709F5" w:rsidP="001709F5">
      <w:pPr>
        <w:bidi/>
        <w:spacing w:before="240" w:line="240" w:lineRule="auto"/>
        <w:rPr>
          <w:rFonts w:ascii="Simplified Arabic" w:hAnsi="Simplified Arabic" w:cs="Simplified Arabic"/>
          <w:sz w:val="28"/>
          <w:szCs w:val="28"/>
          <w:rtl/>
          <w:lang w:bidi="ar-EG"/>
        </w:rPr>
      </w:pPr>
    </w:p>
    <w:p w:rsidR="001709F5" w:rsidRDefault="001709F5" w:rsidP="001709F5">
      <w:pPr>
        <w:bidi/>
        <w:spacing w:before="240" w:line="240" w:lineRule="auto"/>
        <w:rPr>
          <w:rFonts w:ascii="Simplified Arabic" w:hAnsi="Simplified Arabic" w:cs="Simplified Arabic"/>
          <w:sz w:val="28"/>
          <w:szCs w:val="28"/>
          <w:rtl/>
          <w:lang w:bidi="ar-EG"/>
        </w:rPr>
      </w:pPr>
    </w:p>
    <w:p w:rsidR="001709F5" w:rsidRPr="000B0546" w:rsidRDefault="001709F5" w:rsidP="001709F5">
      <w:pPr>
        <w:bidi/>
        <w:spacing w:before="240" w:line="240" w:lineRule="auto"/>
        <w:rPr>
          <w:rFonts w:ascii="Simplified Arabic" w:hAnsi="Simplified Arabic" w:cs="Simplified Arabic"/>
          <w:sz w:val="28"/>
          <w:szCs w:val="28"/>
          <w:rtl/>
          <w:lang w:bidi="ar-EG"/>
        </w:rPr>
      </w:pPr>
    </w:p>
    <w:p w:rsidR="004A0B1E" w:rsidRDefault="004A0B1E" w:rsidP="004A0B1E">
      <w:pPr>
        <w:bidi/>
        <w:spacing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8</w:t>
      </w:r>
      <w:r w:rsidRPr="004A0B1E">
        <w:rPr>
          <w:rFonts w:ascii="Simplified Arabic" w:eastAsia="Arial Unicode MS" w:hAnsi="Simplified Arabic" w:cs="Simplified Arabic"/>
          <w:b/>
          <w:bCs/>
          <w:sz w:val="28"/>
          <w:szCs w:val="28"/>
          <w:rtl/>
          <w:lang w:bidi="ar-EG"/>
        </w:rPr>
        <w:t>)</w:t>
      </w:r>
    </w:p>
    <w:p w:rsidR="004A0B1E" w:rsidRDefault="004A0B1E" w:rsidP="004A0B1E">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b/>
          <w:bCs/>
          <w:sz w:val="28"/>
          <w:szCs w:val="28"/>
          <w:rtl/>
          <w:lang w:bidi="ar-EG"/>
        </w:rPr>
        <w:tab/>
      </w:r>
      <w:r w:rsidRPr="004A0B1E">
        <w:rPr>
          <w:rFonts w:ascii="Simplified Arabic" w:eastAsia="Arial Unicode MS" w:hAnsi="Simplified Arabic" w:cs="Simplified Arabic" w:hint="cs"/>
          <w:sz w:val="28"/>
          <w:szCs w:val="28"/>
          <w:rtl/>
          <w:lang w:bidi="ar-EG"/>
        </w:rPr>
        <w:t>بشأن تشكيل قرار الحكم والمناقشة لبحث دكتوراة</w:t>
      </w:r>
      <w:r>
        <w:rPr>
          <w:rFonts w:ascii="Simplified Arabic" w:eastAsia="Arial Unicode MS" w:hAnsi="Simplified Arabic" w:cs="Simplified Arabic" w:hint="cs"/>
          <w:b/>
          <w:bCs/>
          <w:sz w:val="28"/>
          <w:szCs w:val="28"/>
          <w:rtl/>
          <w:lang w:bidi="ar-EG"/>
        </w:rPr>
        <w:t xml:space="preserve"> للباحثة منال السيد عبد الرازق  بعنوان </w:t>
      </w:r>
      <w:r w:rsidRPr="004A0B1E">
        <w:rPr>
          <w:rFonts w:ascii="Simplified Arabic" w:eastAsia="Arial Unicode MS" w:hAnsi="Simplified Arabic" w:cs="Simplified Arabic" w:hint="cs"/>
          <w:sz w:val="28"/>
          <w:szCs w:val="28"/>
          <w:rtl/>
          <w:lang w:bidi="ar-EG"/>
        </w:rPr>
        <w:t>"تأثير استخدام تدريبات الموانع على اللياقة القلبية التنفسية وبعض المتغيرات البدنية والمهارية للحركات الأرضية لطالبات الحلقة الثانية من التعليم الأساسى"</w:t>
      </w:r>
      <w:r>
        <w:rPr>
          <w:rFonts w:ascii="Simplified Arabic" w:eastAsia="Arial Unicode MS" w:hAnsi="Simplified Arabic" w:cs="Simplified Arabic" w:hint="cs"/>
          <w:sz w:val="28"/>
          <w:szCs w:val="28"/>
          <w:rtl/>
          <w:lang w:bidi="ar-EG"/>
        </w:rPr>
        <w:t xml:space="preserve"> وتم تشكيل اللجنة كالاتى:</w:t>
      </w:r>
    </w:p>
    <w:p w:rsidR="004A0B1E" w:rsidRDefault="004A0B1E" w:rsidP="000B0546">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ا.د/ </w:t>
      </w:r>
      <w:r w:rsidR="000B0546">
        <w:rPr>
          <w:rFonts w:ascii="Simplified Arabic" w:eastAsia="Arial Unicode MS" w:hAnsi="Simplified Arabic" w:cs="Simplified Arabic" w:hint="cs"/>
          <w:sz w:val="28"/>
          <w:szCs w:val="28"/>
          <w:rtl/>
          <w:lang w:bidi="ar-EG"/>
        </w:rPr>
        <w:t xml:space="preserve">حسين درى اباظه </w:t>
      </w:r>
      <w:r>
        <w:rPr>
          <w:rFonts w:ascii="Simplified Arabic" w:eastAsia="Arial Unicode MS" w:hAnsi="Simplified Arabic" w:cs="Simplified Arabic" w:hint="cs"/>
          <w:sz w:val="28"/>
          <w:szCs w:val="28"/>
          <w:rtl/>
          <w:lang w:bidi="ar-EG"/>
        </w:rPr>
        <w:t>(مناقشا)</w:t>
      </w:r>
    </w:p>
    <w:p w:rsidR="004A0B1E" w:rsidRDefault="004A0B1E" w:rsidP="00CF6B46">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جيهان</w:t>
      </w:r>
      <w:r w:rsidR="00CF6B46">
        <w:rPr>
          <w:rFonts w:ascii="Simplified Arabic" w:eastAsia="Arial Unicode MS" w:hAnsi="Simplified Arabic" w:cs="Simplified Arabic" w:hint="cs"/>
          <w:sz w:val="28"/>
          <w:szCs w:val="28"/>
          <w:rtl/>
          <w:lang w:bidi="ar-EG"/>
        </w:rPr>
        <w:t xml:space="preserve"> بدر(مشرفا)</w:t>
      </w:r>
    </w:p>
    <w:p w:rsidR="004A0B1E" w:rsidRDefault="004A0B1E" w:rsidP="004A0B1E">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ا.د/ ايمان محمد(مشرفا)</w:t>
      </w:r>
    </w:p>
    <w:p w:rsidR="004A0B1E" w:rsidRDefault="004A0B1E" w:rsidP="00CF6B46">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ا.د/ </w:t>
      </w:r>
      <w:r w:rsidR="00CF6B46">
        <w:rPr>
          <w:rFonts w:ascii="Simplified Arabic" w:eastAsia="Arial Unicode MS" w:hAnsi="Simplified Arabic" w:cs="Simplified Arabic" w:hint="cs"/>
          <w:sz w:val="28"/>
          <w:szCs w:val="28"/>
          <w:rtl/>
          <w:lang w:bidi="ar-EG"/>
        </w:rPr>
        <w:t>رانيا غريب</w:t>
      </w:r>
      <w:r>
        <w:rPr>
          <w:rFonts w:ascii="Simplified Arabic" w:eastAsia="Arial Unicode MS" w:hAnsi="Simplified Arabic" w:cs="Simplified Arabic" w:hint="cs"/>
          <w:sz w:val="28"/>
          <w:szCs w:val="28"/>
          <w:rtl/>
          <w:lang w:bidi="ar-EG"/>
        </w:rPr>
        <w:t>(مشرفا)</w:t>
      </w:r>
    </w:p>
    <w:p w:rsidR="00CF6B46" w:rsidRPr="004A0B1E" w:rsidRDefault="00CF6B46" w:rsidP="00CF6B46">
      <w:pPr>
        <w:bidi/>
        <w:spacing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ا.م.د/حميدة عبد الله الخضرجى (مناقشا)</w:t>
      </w:r>
    </w:p>
    <w:p w:rsidR="004A0B1E" w:rsidRPr="004A0B1E" w:rsidRDefault="004A0B1E" w:rsidP="004A0B1E">
      <w:pPr>
        <w:bidi/>
        <w:spacing w:after="0" w:line="240" w:lineRule="auto"/>
        <w:rPr>
          <w:rFonts w:ascii="Simplified Arabic" w:eastAsia="Arial Unicode MS" w:hAnsi="Simplified Arabic" w:cs="Simplified Arabic"/>
          <w:sz w:val="28"/>
          <w:szCs w:val="28"/>
          <w:rtl/>
          <w:lang w:bidi="ar-EG"/>
        </w:rPr>
      </w:pPr>
    </w:p>
    <w:p w:rsidR="004A0B1E" w:rsidRPr="004A0B1E" w:rsidRDefault="004A0B1E" w:rsidP="004A0B1E">
      <w:pPr>
        <w:bidi/>
        <w:spacing w:before="240" w:line="240" w:lineRule="auto"/>
        <w:rPr>
          <w:rFonts w:ascii="Simplified Arabic" w:eastAsia="Arial Unicode MS" w:hAnsi="Simplified Arabic" w:cs="Simplified Arabic"/>
          <w:sz w:val="28"/>
          <w:szCs w:val="28"/>
          <w:rtl/>
          <w:lang w:bidi="ar-OM"/>
        </w:rPr>
      </w:pPr>
    </w:p>
    <w:p w:rsidR="00B17F24" w:rsidRDefault="00B17F24" w:rsidP="008E6E81">
      <w:pPr>
        <w:bidi/>
        <w:spacing w:after="0" w:line="240" w:lineRule="auto"/>
        <w:jc w:val="center"/>
        <w:rPr>
          <w:rFonts w:asciiTheme="minorBidi" w:eastAsia="Arial Unicode MS" w:hAnsiTheme="minorBidi" w:cstheme="minorBidi"/>
          <w:b/>
          <w:bCs/>
          <w:sz w:val="28"/>
          <w:szCs w:val="28"/>
          <w:rtl/>
          <w:lang w:bidi="ar-OM"/>
        </w:rPr>
      </w:pPr>
    </w:p>
    <w:p w:rsidR="00B17F24" w:rsidRDefault="00B17F24" w:rsidP="00B17F24">
      <w:pPr>
        <w:bidi/>
        <w:spacing w:after="0" w:line="240" w:lineRule="auto"/>
        <w:jc w:val="center"/>
        <w:rPr>
          <w:rFonts w:asciiTheme="minorBidi" w:eastAsia="Arial Unicode MS" w:hAnsiTheme="minorBidi" w:cstheme="minorBidi"/>
          <w:b/>
          <w:bCs/>
          <w:sz w:val="28"/>
          <w:szCs w:val="28"/>
          <w:rtl/>
          <w:lang w:bidi="ar-OM"/>
        </w:rPr>
      </w:pPr>
    </w:p>
    <w:p w:rsidR="00B17F24" w:rsidRDefault="00B17F24" w:rsidP="00B17F24">
      <w:pPr>
        <w:bidi/>
        <w:spacing w:after="0" w:line="240" w:lineRule="auto"/>
        <w:jc w:val="center"/>
        <w:rPr>
          <w:rFonts w:asciiTheme="minorBidi" w:eastAsia="Arial Unicode MS" w:hAnsiTheme="minorBidi" w:cstheme="minorBidi"/>
          <w:b/>
          <w:bCs/>
          <w:sz w:val="28"/>
          <w:szCs w:val="28"/>
          <w:rtl/>
          <w:lang w:bidi="ar-OM"/>
        </w:rPr>
      </w:pPr>
    </w:p>
    <w:p w:rsidR="00176675" w:rsidRPr="00EF5109" w:rsidRDefault="00176675" w:rsidP="00B17F24">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وتفضلوا بقبول فائق الإحترام</w:t>
      </w:r>
    </w:p>
    <w:p w:rsidR="00B17F24" w:rsidRDefault="00176675" w:rsidP="009F5A35">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 xml:space="preserve">أمين سر المجلس                                                                  رئيس القسم    </w:t>
      </w:r>
    </w:p>
    <w:p w:rsidR="00176675" w:rsidRPr="00EF5109" w:rsidRDefault="00176675" w:rsidP="00B17F24">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 xml:space="preserve"> </w:t>
      </w:r>
    </w:p>
    <w:p w:rsidR="00CD526E" w:rsidRPr="00EF5109" w:rsidRDefault="00B17F24" w:rsidP="00622FD1">
      <w:pPr>
        <w:bidi/>
        <w:spacing w:after="0" w:line="240" w:lineRule="auto"/>
        <w:rPr>
          <w:rFonts w:asciiTheme="minorBidi" w:eastAsia="Arial Unicode MS" w:hAnsiTheme="minorBidi" w:cstheme="minorBidi"/>
          <w:b/>
          <w:bCs/>
          <w:sz w:val="28"/>
          <w:szCs w:val="28"/>
          <w:rtl/>
          <w:lang w:bidi="ar-EG"/>
        </w:rPr>
      </w:pPr>
      <w:r>
        <w:rPr>
          <w:rFonts w:asciiTheme="minorBidi" w:eastAsia="Arial Unicode MS" w:hAnsiTheme="minorBidi" w:cstheme="minorBidi"/>
          <w:b/>
          <w:bCs/>
          <w:sz w:val="28"/>
          <w:szCs w:val="28"/>
          <w:rtl/>
          <w:lang w:bidi="ar-OM"/>
        </w:rPr>
        <w:t xml:space="preserve">  </w:t>
      </w:r>
      <w:r w:rsidR="00176675" w:rsidRPr="00EF5109">
        <w:rPr>
          <w:rFonts w:asciiTheme="minorBidi" w:eastAsia="Arial Unicode MS" w:hAnsiTheme="minorBidi" w:cstheme="minorBidi"/>
          <w:b/>
          <w:bCs/>
          <w:sz w:val="28"/>
          <w:szCs w:val="28"/>
          <w:rtl/>
          <w:lang w:bidi="ar-OM"/>
        </w:rPr>
        <w:t xml:space="preserve">  </w:t>
      </w:r>
      <w:r w:rsidR="0015043B" w:rsidRPr="00EF5109">
        <w:rPr>
          <w:rFonts w:asciiTheme="minorBidi" w:eastAsia="Arial Unicode MS" w:hAnsiTheme="minorBidi" w:cstheme="minorBidi" w:hint="cs"/>
          <w:b/>
          <w:bCs/>
          <w:sz w:val="28"/>
          <w:szCs w:val="28"/>
          <w:rtl/>
          <w:lang w:bidi="ar-OM"/>
        </w:rPr>
        <w:t>ا.م.</w:t>
      </w:r>
      <w:r w:rsidR="00176675" w:rsidRPr="00EF5109">
        <w:rPr>
          <w:rFonts w:asciiTheme="minorBidi" w:eastAsia="Arial Unicode MS" w:hAnsiTheme="minorBidi" w:cstheme="minorBidi"/>
          <w:b/>
          <w:bCs/>
          <w:sz w:val="28"/>
          <w:szCs w:val="28"/>
          <w:rtl/>
          <w:lang w:bidi="ar-OM"/>
        </w:rPr>
        <w:t xml:space="preserve"> د/</w:t>
      </w:r>
      <w:r w:rsidR="0015043B" w:rsidRPr="00EF5109">
        <w:rPr>
          <w:rFonts w:asciiTheme="minorBidi" w:eastAsia="Arial Unicode MS" w:hAnsiTheme="minorBidi" w:cstheme="minorBidi" w:hint="cs"/>
          <w:b/>
          <w:bCs/>
          <w:sz w:val="28"/>
          <w:szCs w:val="28"/>
          <w:rtl/>
          <w:lang w:bidi="ar-OM"/>
        </w:rPr>
        <w:t xml:space="preserve"> </w:t>
      </w:r>
      <w:r w:rsidR="00E5797C" w:rsidRPr="00EF5109">
        <w:rPr>
          <w:rFonts w:asciiTheme="minorBidi" w:eastAsia="Arial Unicode MS" w:hAnsiTheme="minorBidi" w:cstheme="minorBidi" w:hint="cs"/>
          <w:b/>
          <w:bCs/>
          <w:sz w:val="28"/>
          <w:szCs w:val="28"/>
          <w:rtl/>
          <w:lang w:bidi="ar-OM"/>
        </w:rPr>
        <w:t xml:space="preserve">نهله عبد العظيم </w:t>
      </w:r>
      <w:r w:rsidR="0015043B" w:rsidRPr="00EF5109">
        <w:rPr>
          <w:rFonts w:asciiTheme="minorBidi" w:eastAsia="Arial Unicode MS" w:hAnsiTheme="minorBidi" w:cstheme="minorBidi" w:hint="cs"/>
          <w:b/>
          <w:bCs/>
          <w:sz w:val="28"/>
          <w:szCs w:val="28"/>
          <w:rtl/>
          <w:lang w:bidi="ar-OM"/>
        </w:rPr>
        <w:t xml:space="preserve">                                              </w:t>
      </w:r>
      <w:r w:rsidR="00B17BC7">
        <w:rPr>
          <w:rFonts w:asciiTheme="minorBidi" w:eastAsia="Arial Unicode MS" w:hAnsiTheme="minorBidi" w:cstheme="minorBidi"/>
          <w:b/>
          <w:bCs/>
          <w:sz w:val="28"/>
          <w:szCs w:val="28"/>
          <w:lang w:bidi="ar-OM"/>
        </w:rPr>
        <w:t xml:space="preserve"> </w:t>
      </w:r>
      <w:r w:rsidR="0015043B" w:rsidRPr="00EF5109">
        <w:rPr>
          <w:rFonts w:asciiTheme="minorBidi" w:eastAsia="Arial Unicode MS" w:hAnsiTheme="minorBidi" w:cstheme="minorBidi" w:hint="cs"/>
          <w:b/>
          <w:bCs/>
          <w:sz w:val="28"/>
          <w:szCs w:val="28"/>
          <w:rtl/>
          <w:lang w:bidi="ar-OM"/>
        </w:rPr>
        <w:t xml:space="preserve">      </w:t>
      </w:r>
      <w:r w:rsidR="00176675" w:rsidRPr="00EF5109">
        <w:rPr>
          <w:rFonts w:asciiTheme="minorBidi" w:eastAsia="Arial Unicode MS" w:hAnsiTheme="minorBidi" w:cstheme="minorBidi"/>
          <w:b/>
          <w:bCs/>
          <w:sz w:val="28"/>
          <w:szCs w:val="28"/>
          <w:rtl/>
          <w:lang w:bidi="ar-OM"/>
        </w:rPr>
        <w:t>أ.د/</w:t>
      </w:r>
      <w:r w:rsidR="00E5797C" w:rsidRPr="00EF5109">
        <w:rPr>
          <w:rFonts w:asciiTheme="minorBidi" w:eastAsia="Arial Unicode MS" w:hAnsiTheme="minorBidi" w:cstheme="minorBidi" w:hint="cs"/>
          <w:b/>
          <w:bCs/>
          <w:sz w:val="28"/>
          <w:szCs w:val="28"/>
          <w:rtl/>
          <w:lang w:bidi="ar-EG"/>
        </w:rPr>
        <w:t xml:space="preserve">امال محمد مرسى </w:t>
      </w:r>
    </w:p>
    <w:p w:rsidR="0066702A" w:rsidRPr="00EF5109" w:rsidRDefault="0066702A" w:rsidP="0066702A">
      <w:pPr>
        <w:bidi/>
        <w:spacing w:after="0" w:line="240" w:lineRule="auto"/>
        <w:rPr>
          <w:rFonts w:asciiTheme="minorBidi" w:eastAsia="Arial Unicode MS" w:hAnsiTheme="minorBidi" w:cstheme="minorBidi"/>
          <w:b/>
          <w:bCs/>
          <w:sz w:val="28"/>
          <w:szCs w:val="28"/>
          <w:rtl/>
          <w:lang w:bidi="ar-EG"/>
        </w:rPr>
      </w:pPr>
    </w:p>
    <w:p w:rsidR="0066702A" w:rsidRPr="00EF5109" w:rsidRDefault="0066702A" w:rsidP="0066702A">
      <w:pPr>
        <w:bidi/>
        <w:spacing w:after="0" w:line="240" w:lineRule="auto"/>
        <w:rPr>
          <w:rFonts w:asciiTheme="minorBidi" w:eastAsia="Arial Unicode MS" w:hAnsiTheme="minorBidi" w:cstheme="minorBidi"/>
          <w:b/>
          <w:bCs/>
          <w:sz w:val="28"/>
          <w:szCs w:val="28"/>
          <w:rtl/>
          <w:lang w:bidi="ar-EG"/>
        </w:rPr>
      </w:pPr>
    </w:p>
    <w:p w:rsidR="009F147D" w:rsidRPr="00EF5109" w:rsidRDefault="009F147D" w:rsidP="009F147D">
      <w:pPr>
        <w:bidi/>
        <w:spacing w:after="0" w:line="240" w:lineRule="auto"/>
        <w:rPr>
          <w:rFonts w:asciiTheme="minorBidi" w:eastAsia="Arial Unicode MS" w:hAnsiTheme="minorBidi" w:cstheme="minorBidi"/>
          <w:b/>
          <w:bCs/>
          <w:sz w:val="28"/>
          <w:szCs w:val="28"/>
          <w:rtl/>
          <w:lang w:bidi="ar-EG"/>
        </w:rPr>
      </w:pPr>
    </w:p>
    <w:p w:rsidR="0077121C" w:rsidRDefault="0077121C" w:rsidP="0077121C">
      <w:pPr>
        <w:bidi/>
        <w:spacing w:after="0" w:line="240" w:lineRule="auto"/>
        <w:rPr>
          <w:rFonts w:asciiTheme="minorBidi" w:eastAsia="Arial Unicode MS" w:hAnsiTheme="minorBidi" w:cstheme="minorBidi"/>
          <w:b/>
          <w:bCs/>
          <w:sz w:val="28"/>
          <w:szCs w:val="28"/>
          <w:lang w:bidi="ar-EG"/>
        </w:rPr>
      </w:pPr>
    </w:p>
    <w:p w:rsidR="0026462B" w:rsidRDefault="0026462B" w:rsidP="0026462B">
      <w:pPr>
        <w:bidi/>
        <w:spacing w:after="0" w:line="240" w:lineRule="auto"/>
        <w:rPr>
          <w:rFonts w:asciiTheme="minorBidi" w:eastAsia="Arial Unicode MS" w:hAnsiTheme="minorBidi" w:cstheme="minorBidi"/>
          <w:b/>
          <w:bCs/>
          <w:sz w:val="28"/>
          <w:szCs w:val="28"/>
          <w:lang w:bidi="ar-EG"/>
        </w:rPr>
      </w:pPr>
    </w:p>
    <w:p w:rsidR="0026462B" w:rsidRDefault="0026462B" w:rsidP="0026462B">
      <w:pPr>
        <w:bidi/>
        <w:spacing w:after="0" w:line="240" w:lineRule="auto"/>
        <w:rPr>
          <w:rFonts w:asciiTheme="minorBidi" w:eastAsia="Arial Unicode MS" w:hAnsiTheme="minorBidi" w:cstheme="minorBidi"/>
          <w:b/>
          <w:bCs/>
          <w:sz w:val="28"/>
          <w:szCs w:val="28"/>
          <w:lang w:bidi="ar-EG"/>
        </w:rPr>
      </w:pPr>
    </w:p>
    <w:p w:rsidR="0026462B" w:rsidRDefault="0026462B" w:rsidP="0026462B">
      <w:pPr>
        <w:bidi/>
        <w:spacing w:after="0" w:line="240" w:lineRule="auto"/>
        <w:rPr>
          <w:rFonts w:asciiTheme="minorBidi" w:eastAsia="Arial Unicode MS" w:hAnsiTheme="minorBidi" w:cstheme="minorBidi"/>
          <w:b/>
          <w:bCs/>
          <w:sz w:val="28"/>
          <w:szCs w:val="28"/>
          <w:lang w:bidi="ar-EG"/>
        </w:rPr>
      </w:pPr>
    </w:p>
    <w:p w:rsidR="0026462B" w:rsidRDefault="0026462B" w:rsidP="0026462B">
      <w:pPr>
        <w:bidi/>
        <w:spacing w:after="0" w:line="240" w:lineRule="auto"/>
        <w:rPr>
          <w:rFonts w:asciiTheme="minorBidi" w:eastAsia="Arial Unicode MS" w:hAnsiTheme="minorBidi" w:cstheme="minorBidi"/>
          <w:b/>
          <w:bCs/>
          <w:sz w:val="28"/>
          <w:szCs w:val="28"/>
          <w:lang w:bidi="ar-EG"/>
        </w:rPr>
      </w:pPr>
    </w:p>
    <w:p w:rsidR="0026462B" w:rsidRDefault="0026462B" w:rsidP="0026462B">
      <w:pPr>
        <w:bidi/>
        <w:spacing w:after="0" w:line="240" w:lineRule="auto"/>
        <w:rPr>
          <w:rFonts w:asciiTheme="minorBidi" w:eastAsia="Arial Unicode MS" w:hAnsiTheme="minorBidi" w:cstheme="minorBidi"/>
          <w:b/>
          <w:bCs/>
          <w:sz w:val="28"/>
          <w:szCs w:val="28"/>
          <w:lang w:bidi="ar-EG"/>
        </w:rPr>
      </w:pPr>
    </w:p>
    <w:p w:rsidR="0026462B" w:rsidRPr="00EF5109" w:rsidRDefault="0026462B" w:rsidP="0026462B">
      <w:pPr>
        <w:bidi/>
        <w:spacing w:after="0" w:line="240" w:lineRule="auto"/>
        <w:rPr>
          <w:rFonts w:asciiTheme="minorBidi" w:eastAsia="Arial Unicode MS" w:hAnsiTheme="minorBidi" w:cstheme="minorBidi"/>
          <w:b/>
          <w:bCs/>
          <w:sz w:val="28"/>
          <w:szCs w:val="28"/>
          <w:rtl/>
          <w:lang w:bidi="ar-EG"/>
        </w:rPr>
      </w:pPr>
    </w:p>
    <w:p w:rsidR="0077121C" w:rsidRDefault="0077121C" w:rsidP="0077121C">
      <w:pPr>
        <w:bidi/>
        <w:spacing w:after="0" w:line="240" w:lineRule="auto"/>
        <w:rPr>
          <w:rFonts w:asciiTheme="minorBidi" w:eastAsia="Arial Unicode MS" w:hAnsiTheme="minorBidi" w:cstheme="minorBidi"/>
          <w:b/>
          <w:bCs/>
          <w:sz w:val="28"/>
          <w:szCs w:val="28"/>
          <w:rtl/>
          <w:lang w:bidi="ar-EG"/>
        </w:rPr>
      </w:pPr>
    </w:p>
    <w:p w:rsidR="004A0B1E" w:rsidRDefault="004A0B1E" w:rsidP="004A0B1E">
      <w:pPr>
        <w:bidi/>
        <w:spacing w:after="0" w:line="240" w:lineRule="auto"/>
        <w:rPr>
          <w:rFonts w:asciiTheme="minorBidi" w:eastAsia="Arial Unicode MS" w:hAnsiTheme="minorBidi" w:cstheme="minorBidi"/>
          <w:b/>
          <w:bCs/>
          <w:sz w:val="28"/>
          <w:szCs w:val="28"/>
          <w:rtl/>
          <w:lang w:bidi="ar-EG"/>
        </w:rPr>
      </w:pPr>
    </w:p>
    <w:p w:rsidR="004A0B1E" w:rsidRDefault="004A0B1E" w:rsidP="004A0B1E">
      <w:pPr>
        <w:bidi/>
        <w:spacing w:after="0" w:line="240" w:lineRule="auto"/>
        <w:rPr>
          <w:rFonts w:asciiTheme="minorBidi" w:eastAsia="Arial Unicode MS" w:hAnsiTheme="minorBidi" w:cstheme="minorBidi"/>
          <w:b/>
          <w:bCs/>
          <w:sz w:val="28"/>
          <w:szCs w:val="28"/>
          <w:rtl/>
          <w:lang w:bidi="ar-EG"/>
        </w:rPr>
      </w:pPr>
    </w:p>
    <w:p w:rsidR="004A0B1E" w:rsidRDefault="004A0B1E" w:rsidP="004A0B1E">
      <w:pPr>
        <w:bidi/>
        <w:spacing w:after="0" w:line="240" w:lineRule="auto"/>
        <w:rPr>
          <w:rFonts w:asciiTheme="minorBidi" w:eastAsia="Arial Unicode MS" w:hAnsiTheme="minorBidi" w:cstheme="minorBidi"/>
          <w:b/>
          <w:bCs/>
          <w:sz w:val="28"/>
          <w:szCs w:val="28"/>
          <w:rtl/>
          <w:lang w:bidi="ar-EG"/>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176675" w:rsidRDefault="00176675" w:rsidP="00B17F24">
      <w:pPr>
        <w:bidi/>
        <w:spacing w:after="0" w:line="240" w:lineRule="auto"/>
        <w:rPr>
          <w:rFonts w:asciiTheme="minorBidi" w:eastAsia="Arial Unicode MS" w:hAnsiTheme="minorBidi" w:cstheme="minorBidi"/>
          <w:b/>
          <w:bCs/>
          <w:sz w:val="28"/>
          <w:szCs w:val="28"/>
          <w:rtl/>
          <w:lang w:bidi="ar-EG"/>
        </w:rPr>
      </w:pPr>
      <w:r w:rsidRPr="008E6E81">
        <w:rPr>
          <w:rFonts w:asciiTheme="minorBidi" w:eastAsia="Arial Unicode MS" w:hAnsiTheme="minorBidi" w:cstheme="minorBidi"/>
          <w:b/>
          <w:bCs/>
          <w:sz w:val="28"/>
          <w:szCs w:val="28"/>
          <w:rtl/>
          <w:lang w:bidi="ar-OM"/>
        </w:rPr>
        <w:t>التوقيع ب</w:t>
      </w:r>
      <w:r w:rsidR="00F57E6F" w:rsidRPr="008E6E81">
        <w:rPr>
          <w:rFonts w:asciiTheme="minorBidi" w:eastAsia="Arial Unicode MS" w:hAnsiTheme="minorBidi" w:cstheme="minorBidi"/>
          <w:b/>
          <w:bCs/>
          <w:sz w:val="28"/>
          <w:szCs w:val="28"/>
          <w:rtl/>
          <w:lang w:bidi="ar-OM"/>
        </w:rPr>
        <w:t>الحضور على مجلس القسم  شهر</w:t>
      </w:r>
      <w:r w:rsidR="00B17F24">
        <w:rPr>
          <w:rFonts w:asciiTheme="minorBidi" w:eastAsia="Arial Unicode MS" w:hAnsiTheme="minorBidi" w:cstheme="minorBidi" w:hint="cs"/>
          <w:b/>
          <w:bCs/>
          <w:sz w:val="28"/>
          <w:szCs w:val="28"/>
          <w:rtl/>
          <w:lang w:bidi="ar-OM"/>
        </w:rPr>
        <w:t>6</w:t>
      </w:r>
      <w:r w:rsidR="0066702A">
        <w:rPr>
          <w:rFonts w:asciiTheme="minorBidi" w:eastAsia="Arial Unicode MS" w:hAnsiTheme="minorBidi" w:cstheme="minorBidi" w:hint="cs"/>
          <w:b/>
          <w:bCs/>
          <w:sz w:val="28"/>
          <w:szCs w:val="28"/>
          <w:rtl/>
          <w:lang w:bidi="ar-OM"/>
        </w:rPr>
        <w:t>/</w:t>
      </w:r>
      <w:r w:rsidRPr="008E6E81">
        <w:rPr>
          <w:rFonts w:asciiTheme="minorBidi" w:eastAsia="Arial Unicode MS" w:hAnsiTheme="minorBidi" w:cstheme="minorBidi"/>
          <w:b/>
          <w:bCs/>
          <w:sz w:val="28"/>
          <w:szCs w:val="28"/>
          <w:rtl/>
          <w:lang w:bidi="ar-OM"/>
        </w:rPr>
        <w:t xml:space="preserve"> </w:t>
      </w:r>
      <w:r w:rsidR="00B17F24">
        <w:rPr>
          <w:rFonts w:asciiTheme="minorBidi" w:eastAsia="Arial Unicode MS" w:hAnsiTheme="minorBidi" w:cstheme="minorBidi" w:hint="cs"/>
          <w:b/>
          <w:bCs/>
          <w:sz w:val="28"/>
          <w:szCs w:val="28"/>
          <w:rtl/>
          <w:lang w:bidi="ar-OM"/>
        </w:rPr>
        <w:t>1</w:t>
      </w:r>
      <w:r w:rsidRPr="008E6E81">
        <w:rPr>
          <w:rFonts w:asciiTheme="minorBidi" w:eastAsia="Arial Unicode MS" w:hAnsiTheme="minorBidi" w:cstheme="minorBidi"/>
          <w:b/>
          <w:bCs/>
          <w:sz w:val="28"/>
          <w:szCs w:val="28"/>
          <w:rtl/>
          <w:lang w:bidi="ar-OM"/>
        </w:rPr>
        <w:t>/ 201</w:t>
      </w:r>
      <w:r w:rsidR="00B17F24">
        <w:rPr>
          <w:rFonts w:asciiTheme="minorBidi" w:eastAsia="Arial Unicode MS" w:hAnsiTheme="minorBidi" w:cstheme="minorBidi" w:hint="cs"/>
          <w:b/>
          <w:bCs/>
          <w:sz w:val="28"/>
          <w:szCs w:val="28"/>
          <w:rtl/>
          <w:lang w:bidi="ar-OM"/>
        </w:rPr>
        <w:t>9</w:t>
      </w:r>
      <w:r w:rsidRPr="008E6E81">
        <w:rPr>
          <w:rFonts w:asciiTheme="minorBidi" w:eastAsia="Arial Unicode MS" w:hAnsiTheme="minorBidi" w:cstheme="minorBidi"/>
          <w:b/>
          <w:bCs/>
          <w:sz w:val="28"/>
          <w:szCs w:val="28"/>
          <w:rtl/>
          <w:lang w:bidi="ar-OM"/>
        </w:rPr>
        <w:t>م:</w:t>
      </w:r>
    </w:p>
    <w:p w:rsidR="00E5797C" w:rsidRPr="008E6E81" w:rsidRDefault="00E5797C" w:rsidP="00E5797C">
      <w:pPr>
        <w:bidi/>
        <w:spacing w:after="0" w:line="240" w:lineRule="auto"/>
        <w:rPr>
          <w:rFonts w:asciiTheme="minorBidi" w:eastAsia="Arial Unicode MS" w:hAnsiTheme="minorBidi" w:cstheme="minorBidi"/>
          <w:b/>
          <w:bCs/>
          <w:sz w:val="28"/>
          <w:szCs w:val="28"/>
          <w:rtl/>
          <w:lang w:bidi="ar-EG"/>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3996"/>
        <w:gridCol w:w="726"/>
        <w:gridCol w:w="3369"/>
      </w:tblGrid>
      <w:tr w:rsidR="00E5797C" w:rsidTr="00CB482A">
        <w:trPr>
          <w:trHeight w:val="628"/>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ناهد علي حتحوت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w:t>
            </w:r>
          </w:p>
        </w:tc>
        <w:tc>
          <w:tcPr>
            <w:tcW w:w="1903" w:type="pct"/>
            <w:hideMark/>
          </w:tcPr>
          <w:p w:rsidR="00E5797C" w:rsidRDefault="00E5797C" w:rsidP="00136765">
            <w:pPr>
              <w:bidi/>
              <w:rPr>
                <w:rFonts w:ascii="Arial" w:hAnsi="Arial"/>
                <w:sz w:val="28"/>
                <w:szCs w:val="28"/>
                <w:lang w:bidi="ar-OM"/>
              </w:rPr>
            </w:pPr>
            <w:r>
              <w:rPr>
                <w:rFonts w:ascii="Arial" w:hAnsi="Arial"/>
                <w:sz w:val="28"/>
                <w:szCs w:val="28"/>
                <w:rtl/>
                <w:lang w:bidi="ar-OM"/>
              </w:rPr>
              <w:t>أ.د/ ناهد خيرى فياض</w:t>
            </w:r>
          </w:p>
        </w:tc>
      </w:tr>
      <w:tr w:rsidR="00E5797C" w:rsidTr="00CB482A">
        <w:trPr>
          <w:trHeight w:val="56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3-</w:t>
            </w:r>
          </w:p>
        </w:tc>
        <w:tc>
          <w:tcPr>
            <w:tcW w:w="2256" w:type="pct"/>
            <w:hideMark/>
          </w:tcPr>
          <w:p w:rsidR="00E5797C" w:rsidRDefault="00E5797C" w:rsidP="00136765">
            <w:pPr>
              <w:jc w:val="right"/>
              <w:rPr>
                <w:sz w:val="28"/>
                <w:szCs w:val="28"/>
                <w:lang w:bidi="ar-OM"/>
              </w:rPr>
            </w:pPr>
            <w:r>
              <w:rPr>
                <w:sz w:val="28"/>
                <w:szCs w:val="28"/>
                <w:rtl/>
                <w:lang w:bidi="ar-EG"/>
              </w:rPr>
              <w:t xml:space="preserve"> أ.د/ الهام عبد العظيم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4-</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زينب محمد الاسكندرانى  </w:t>
            </w:r>
          </w:p>
        </w:tc>
      </w:tr>
      <w:tr w:rsidR="00E5797C" w:rsidTr="00CB482A">
        <w:trPr>
          <w:trHeight w:val="57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5-</w:t>
            </w:r>
          </w:p>
        </w:tc>
        <w:tc>
          <w:tcPr>
            <w:tcW w:w="2256" w:type="pct"/>
            <w:hideMark/>
          </w:tcPr>
          <w:p w:rsidR="00E5797C" w:rsidRPr="00FE2884" w:rsidRDefault="00E5797C" w:rsidP="00136765">
            <w:pPr>
              <w:bidi/>
              <w:rPr>
                <w:sz w:val="28"/>
                <w:szCs w:val="28"/>
                <w:lang w:bidi="ar-EG"/>
              </w:rPr>
            </w:pPr>
            <w:r>
              <w:rPr>
                <w:rFonts w:hint="cs"/>
                <w:sz w:val="28"/>
                <w:szCs w:val="28"/>
                <w:rtl/>
                <w:lang w:bidi="ar-EG"/>
              </w:rPr>
              <w:t>أ.د/ نادية عبد القادر</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أ.د/أمل النجار                                                </w:t>
            </w:r>
          </w:p>
        </w:tc>
      </w:tr>
      <w:tr w:rsidR="00E5797C" w:rsidTr="00CB482A">
        <w:trPr>
          <w:trHeight w:val="567"/>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7-</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سلوي سيد موسي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8-</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E5797C" w:rsidTr="00CB482A">
        <w:trPr>
          <w:trHeight w:val="57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9-</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هويدا فتحي السيد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10-</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انتصار عبد العزيز                                    </w:t>
            </w:r>
          </w:p>
        </w:tc>
      </w:tr>
      <w:tr w:rsidR="00E5797C" w:rsidTr="00CB482A">
        <w:trPr>
          <w:trHeight w:val="55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جيهان احمد بدر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12-</w:t>
            </w:r>
          </w:p>
        </w:tc>
        <w:tc>
          <w:tcPr>
            <w:tcW w:w="1903" w:type="pct"/>
            <w:hideMark/>
          </w:tcPr>
          <w:p w:rsidR="00E5797C" w:rsidRDefault="00E5797C" w:rsidP="00136765">
            <w:pPr>
              <w:bidi/>
              <w:rPr>
                <w:rFonts w:ascii="Arial" w:hAnsi="Arial"/>
                <w:sz w:val="28"/>
                <w:szCs w:val="28"/>
                <w:lang w:bidi="ar-EG"/>
              </w:rPr>
            </w:pPr>
            <w:r>
              <w:rPr>
                <w:sz w:val="28"/>
                <w:szCs w:val="28"/>
                <w:rtl/>
                <w:lang w:bidi="ar-EG"/>
              </w:rPr>
              <w:t>أ.د/ إيمان محمد محمد</w:t>
            </w:r>
          </w:p>
        </w:tc>
      </w:tr>
      <w:tr w:rsidR="00E5797C" w:rsidTr="00CB482A">
        <w:trPr>
          <w:trHeight w:val="56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13-</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مني السيد عبد العال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14-</w:t>
            </w:r>
          </w:p>
        </w:tc>
        <w:tc>
          <w:tcPr>
            <w:tcW w:w="1903" w:type="pct"/>
            <w:hideMark/>
          </w:tcPr>
          <w:p w:rsidR="00E5797C" w:rsidRDefault="00E5797C" w:rsidP="00136765">
            <w:pPr>
              <w:bidi/>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E5797C" w:rsidTr="00CB482A">
        <w:trPr>
          <w:trHeight w:val="57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15-</w:t>
            </w:r>
          </w:p>
        </w:tc>
        <w:tc>
          <w:tcPr>
            <w:tcW w:w="2256" w:type="pct"/>
            <w:hideMark/>
          </w:tcPr>
          <w:p w:rsidR="00E5797C" w:rsidRDefault="00E5797C" w:rsidP="00136765">
            <w:pPr>
              <w:bidi/>
              <w:rPr>
                <w:rFonts w:ascii="Arial" w:hAnsi="Arial"/>
                <w:sz w:val="28"/>
                <w:szCs w:val="28"/>
                <w:lang w:bidi="ar-EG"/>
              </w:rPr>
            </w:pPr>
            <w:r>
              <w:rPr>
                <w:sz w:val="28"/>
                <w:szCs w:val="28"/>
                <w:rtl/>
                <w:lang w:bidi="ar-EG"/>
              </w:rPr>
              <w:t>أ.د/ أمانى الجندى</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أ.م.د/عالية عادل شمس الدين                          </w:t>
            </w:r>
          </w:p>
        </w:tc>
      </w:tr>
      <w:tr w:rsidR="00E5797C" w:rsidTr="00CB482A">
        <w:trPr>
          <w:trHeight w:val="579"/>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17-</w:t>
            </w:r>
          </w:p>
        </w:tc>
        <w:tc>
          <w:tcPr>
            <w:tcW w:w="2256" w:type="pct"/>
            <w:hideMark/>
          </w:tcPr>
          <w:p w:rsidR="00E5797C" w:rsidRDefault="00E5797C" w:rsidP="00136765">
            <w:pPr>
              <w:bidi/>
              <w:rPr>
                <w:rFonts w:ascii="Arial" w:hAnsi="Arial"/>
                <w:sz w:val="28"/>
                <w:szCs w:val="28"/>
                <w:lang w:bidi="ar-EG"/>
              </w:rPr>
            </w:pPr>
            <w:r>
              <w:rPr>
                <w:rFonts w:ascii="Arial" w:hAnsi="Arial"/>
                <w:sz w:val="28"/>
                <w:szCs w:val="28"/>
                <w:rtl/>
                <w:lang w:bidi="ar-EG"/>
              </w:rPr>
              <w:t>أ.م.د/دعاء كمال</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18-</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 /  دعاء عبد المنعم    </w:t>
            </w:r>
          </w:p>
        </w:tc>
      </w:tr>
      <w:tr w:rsidR="00E5797C" w:rsidTr="00CB482A">
        <w:trPr>
          <w:trHeight w:val="559"/>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19-</w:t>
            </w:r>
          </w:p>
        </w:tc>
        <w:tc>
          <w:tcPr>
            <w:tcW w:w="2256" w:type="pct"/>
            <w:hideMark/>
          </w:tcPr>
          <w:p w:rsidR="00E5797C" w:rsidRDefault="00E5797C"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r>
              <w:rPr>
                <w:sz w:val="28"/>
                <w:szCs w:val="28"/>
                <w:rtl/>
                <w:lang w:bidi="ar-EG"/>
              </w:rPr>
              <w:t xml:space="preserve">                                    </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20-</w:t>
            </w:r>
          </w:p>
        </w:tc>
        <w:tc>
          <w:tcPr>
            <w:tcW w:w="1903" w:type="pct"/>
            <w:hideMark/>
          </w:tcPr>
          <w:p w:rsidR="00E5797C" w:rsidRDefault="00E5797C"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E5797C" w:rsidTr="00CB482A">
        <w:trPr>
          <w:trHeight w:val="567"/>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21-</w:t>
            </w:r>
          </w:p>
        </w:tc>
        <w:tc>
          <w:tcPr>
            <w:tcW w:w="2256" w:type="pct"/>
            <w:hideMark/>
          </w:tcPr>
          <w:p w:rsidR="00E5797C" w:rsidRDefault="00E5797C" w:rsidP="00136765">
            <w:pPr>
              <w:bidi/>
              <w:rPr>
                <w:sz w:val="28"/>
                <w:szCs w:val="28"/>
                <w:rtl/>
                <w:lang w:bidi="ar-EG"/>
              </w:rPr>
            </w:pPr>
            <w:r>
              <w:rPr>
                <w:rFonts w:hint="cs"/>
                <w:sz w:val="28"/>
                <w:szCs w:val="28"/>
                <w:rtl/>
                <w:lang w:bidi="ar-EG"/>
              </w:rPr>
              <w:t>أ.م.د/ شرين احمد طه</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22-</w:t>
            </w:r>
          </w:p>
        </w:tc>
        <w:tc>
          <w:tcPr>
            <w:tcW w:w="1903"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E5797C" w:rsidTr="00136765">
        <w:tc>
          <w:tcPr>
            <w:tcW w:w="432" w:type="pct"/>
            <w:hideMark/>
          </w:tcPr>
          <w:p w:rsidR="00E5797C" w:rsidRDefault="00E5797C" w:rsidP="00136765">
            <w:pPr>
              <w:bidi/>
              <w:rPr>
                <w:rFonts w:ascii="Arial" w:hAnsi="Arial"/>
                <w:sz w:val="28"/>
                <w:szCs w:val="28"/>
                <w:lang w:bidi="ar-EG"/>
              </w:rPr>
            </w:pPr>
          </w:p>
        </w:tc>
        <w:tc>
          <w:tcPr>
            <w:tcW w:w="2256" w:type="pct"/>
            <w:hideMark/>
          </w:tcPr>
          <w:p w:rsidR="00E5797C" w:rsidRDefault="00E5797C" w:rsidP="00136765">
            <w:pPr>
              <w:bidi/>
              <w:rPr>
                <w:rFonts w:ascii="Arial" w:hAnsi="Arial"/>
                <w:sz w:val="28"/>
                <w:szCs w:val="28"/>
                <w:lang w:bidi="ar-EG"/>
              </w:rPr>
            </w:pPr>
          </w:p>
        </w:tc>
        <w:tc>
          <w:tcPr>
            <w:tcW w:w="410" w:type="pct"/>
            <w:hideMark/>
          </w:tcPr>
          <w:p w:rsidR="00E5797C" w:rsidRDefault="00E5797C" w:rsidP="00136765">
            <w:pPr>
              <w:bidi/>
              <w:rPr>
                <w:rFonts w:ascii="Arial" w:hAnsi="Arial"/>
                <w:sz w:val="28"/>
                <w:szCs w:val="28"/>
                <w:lang w:bidi="ar-EG"/>
              </w:rPr>
            </w:pPr>
          </w:p>
        </w:tc>
        <w:tc>
          <w:tcPr>
            <w:tcW w:w="1903" w:type="pct"/>
            <w:hideMark/>
          </w:tcPr>
          <w:p w:rsidR="00E5797C" w:rsidRDefault="00E5797C" w:rsidP="00136765">
            <w:pPr>
              <w:bidi/>
              <w:rPr>
                <w:rFonts w:ascii="Arial" w:hAnsi="Arial"/>
                <w:sz w:val="28"/>
                <w:szCs w:val="28"/>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CB482A">
        <w:trPr>
          <w:trHeight w:val="56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23-</w:t>
            </w:r>
          </w:p>
        </w:tc>
        <w:tc>
          <w:tcPr>
            <w:tcW w:w="2256" w:type="pct"/>
            <w:hideMark/>
          </w:tcPr>
          <w:p w:rsidR="00E5797C" w:rsidRDefault="00E5797C" w:rsidP="00136765">
            <w:pPr>
              <w:bidi/>
              <w:rPr>
                <w:rFonts w:ascii="Arial" w:hAnsi="Arial"/>
                <w:sz w:val="28"/>
                <w:szCs w:val="28"/>
                <w:lang w:bidi="ar-EG"/>
              </w:rPr>
            </w:pPr>
            <w:r>
              <w:rPr>
                <w:rFonts w:ascii="Arial" w:hAnsi="Arial" w:hint="cs"/>
                <w:sz w:val="28"/>
                <w:szCs w:val="28"/>
                <w:rtl/>
                <w:lang w:bidi="ar-EG"/>
              </w:rPr>
              <w:t xml:space="preserve">أ.م.د/ هبه عبد العزيز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24-</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 xml:space="preserve">أ.م.د/ نهله عبد العظيم </w:t>
            </w:r>
          </w:p>
        </w:tc>
      </w:tr>
      <w:tr w:rsidR="00E5797C" w:rsidTr="00CB482A">
        <w:trPr>
          <w:trHeight w:val="583"/>
        </w:trPr>
        <w:tc>
          <w:tcPr>
            <w:tcW w:w="432"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25-</w:t>
            </w:r>
          </w:p>
        </w:tc>
        <w:tc>
          <w:tcPr>
            <w:tcW w:w="2256" w:type="pct"/>
            <w:hideMark/>
          </w:tcPr>
          <w:p w:rsidR="00E5797C" w:rsidRDefault="00284B6A" w:rsidP="00136765">
            <w:pPr>
              <w:bidi/>
              <w:rPr>
                <w:sz w:val="28"/>
                <w:szCs w:val="28"/>
                <w:lang w:bidi="ar-EG"/>
              </w:rPr>
            </w:pPr>
            <w:r>
              <w:rPr>
                <w:rFonts w:hint="cs"/>
                <w:sz w:val="28"/>
                <w:szCs w:val="28"/>
                <w:rtl/>
                <w:lang w:bidi="ar-EG"/>
              </w:rPr>
              <w:t>أ.م.د/ رانيا عطية</w:t>
            </w:r>
            <w:r w:rsidR="00E5797C">
              <w:rPr>
                <w:rFonts w:hint="cs"/>
                <w:sz w:val="28"/>
                <w:szCs w:val="28"/>
                <w:rtl/>
                <w:lang w:bidi="ar-EG"/>
              </w:rPr>
              <w:t xml:space="preserve"> </w:t>
            </w:r>
          </w:p>
        </w:tc>
        <w:tc>
          <w:tcPr>
            <w:tcW w:w="410"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26-</w:t>
            </w:r>
          </w:p>
        </w:tc>
        <w:tc>
          <w:tcPr>
            <w:tcW w:w="1903" w:type="pct"/>
            <w:hideMark/>
          </w:tcPr>
          <w:p w:rsidR="00E5797C"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E5797C" w:rsidTr="00CB482A">
        <w:trPr>
          <w:trHeight w:val="563"/>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27</w:t>
            </w:r>
          </w:p>
        </w:tc>
        <w:tc>
          <w:tcPr>
            <w:tcW w:w="2256" w:type="pct"/>
            <w:hideMark/>
          </w:tcPr>
          <w:p w:rsidR="00E5797C" w:rsidRDefault="00284B6A" w:rsidP="00136765">
            <w:pPr>
              <w:bidi/>
              <w:rPr>
                <w:sz w:val="28"/>
                <w:szCs w:val="28"/>
                <w:rtl/>
                <w:lang w:bidi="ar-EG"/>
              </w:rPr>
            </w:pPr>
            <w:r>
              <w:rPr>
                <w:rFonts w:hint="cs"/>
                <w:sz w:val="28"/>
                <w:szCs w:val="28"/>
                <w:rtl/>
                <w:lang w:bidi="ar-EG"/>
              </w:rPr>
              <w:t xml:space="preserve"> د/هبه سعيد  </w:t>
            </w:r>
          </w:p>
        </w:tc>
        <w:tc>
          <w:tcPr>
            <w:tcW w:w="410"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28</w:t>
            </w:r>
          </w:p>
        </w:tc>
        <w:tc>
          <w:tcPr>
            <w:tcW w:w="1903" w:type="pct"/>
            <w:hideMark/>
          </w:tcPr>
          <w:p w:rsidR="00E5797C" w:rsidRDefault="00284B6A" w:rsidP="00136765">
            <w:pPr>
              <w:bidi/>
              <w:rPr>
                <w:sz w:val="28"/>
                <w:szCs w:val="28"/>
                <w:rtl/>
                <w:lang w:bidi="ar-EG"/>
              </w:rPr>
            </w:pPr>
            <w:r>
              <w:rPr>
                <w:rFonts w:hint="cs"/>
                <w:sz w:val="28"/>
                <w:szCs w:val="28"/>
                <w:rtl/>
                <w:lang w:bidi="ar-EG"/>
              </w:rPr>
              <w:t xml:space="preserve">د/ سمر عبد الحميد </w:t>
            </w:r>
          </w:p>
        </w:tc>
      </w:tr>
      <w:tr w:rsidR="00E5797C" w:rsidTr="00136765">
        <w:trPr>
          <w:trHeight w:val="631"/>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29</w:t>
            </w:r>
          </w:p>
        </w:tc>
        <w:tc>
          <w:tcPr>
            <w:tcW w:w="2256" w:type="pct"/>
            <w:hideMark/>
          </w:tcPr>
          <w:p w:rsidR="00E5797C" w:rsidRDefault="00284B6A" w:rsidP="00136765">
            <w:pPr>
              <w:bidi/>
              <w:rPr>
                <w:sz w:val="28"/>
                <w:szCs w:val="28"/>
                <w:rtl/>
                <w:lang w:bidi="ar-EG"/>
              </w:rPr>
            </w:pPr>
            <w:r>
              <w:rPr>
                <w:rFonts w:hint="cs"/>
                <w:sz w:val="28"/>
                <w:szCs w:val="28"/>
                <w:rtl/>
                <w:lang w:bidi="ar-EG"/>
              </w:rPr>
              <w:t>د/ اميرة يح</w:t>
            </w:r>
            <w:r w:rsidR="00CB482A">
              <w:rPr>
                <w:rFonts w:hint="cs"/>
                <w:sz w:val="28"/>
                <w:szCs w:val="28"/>
                <w:rtl/>
                <w:lang w:bidi="ar-EG"/>
              </w:rPr>
              <w:t>ي</w:t>
            </w:r>
            <w:r>
              <w:rPr>
                <w:rFonts w:hint="cs"/>
                <w:sz w:val="28"/>
                <w:szCs w:val="28"/>
                <w:rtl/>
                <w:lang w:bidi="ar-EG"/>
              </w:rPr>
              <w:t>ى</w:t>
            </w:r>
          </w:p>
        </w:tc>
        <w:tc>
          <w:tcPr>
            <w:tcW w:w="410" w:type="pct"/>
            <w:hideMark/>
          </w:tcPr>
          <w:p w:rsidR="00E5797C" w:rsidRDefault="00284B6A" w:rsidP="00136765">
            <w:pPr>
              <w:bidi/>
              <w:rPr>
                <w:rFonts w:ascii="Arial" w:hAnsi="Arial"/>
                <w:sz w:val="28"/>
                <w:szCs w:val="28"/>
                <w:rtl/>
                <w:lang w:bidi="ar-EG"/>
              </w:rPr>
            </w:pPr>
            <w:r>
              <w:rPr>
                <w:rFonts w:ascii="Arial" w:hAnsi="Arial" w:hint="cs"/>
                <w:sz w:val="28"/>
                <w:szCs w:val="28"/>
                <w:rtl/>
                <w:lang w:bidi="ar-EG"/>
              </w:rPr>
              <w:t>30</w:t>
            </w:r>
          </w:p>
        </w:tc>
        <w:tc>
          <w:tcPr>
            <w:tcW w:w="1903" w:type="pct"/>
            <w:hideMark/>
          </w:tcPr>
          <w:p w:rsidR="00E5797C" w:rsidRDefault="00284B6A" w:rsidP="00136765">
            <w:pPr>
              <w:bidi/>
              <w:rPr>
                <w:sz w:val="28"/>
                <w:szCs w:val="28"/>
                <w:rtl/>
                <w:lang w:bidi="ar-EG"/>
              </w:rPr>
            </w:pPr>
            <w:r>
              <w:rPr>
                <w:rFonts w:hint="cs"/>
                <w:sz w:val="28"/>
                <w:szCs w:val="28"/>
                <w:rtl/>
                <w:lang w:bidi="ar-EG"/>
              </w:rPr>
              <w:t>د/ سمر سمير</w:t>
            </w:r>
          </w:p>
        </w:tc>
      </w:tr>
    </w:tbl>
    <w:p w:rsidR="008E6E81" w:rsidRDefault="008E6E81">
      <w:pPr>
        <w:spacing w:line="240" w:lineRule="auto"/>
        <w:rPr>
          <w:lang w:bidi="ar-EG"/>
        </w:rPr>
      </w:pPr>
    </w:p>
    <w:sectPr w:rsidR="008E6E81" w:rsidSect="00617CF8">
      <w:footerReference w:type="default" r:id="rId10"/>
      <w:pgSz w:w="12240" w:h="15840"/>
      <w:pgMar w:top="1152" w:right="1800" w:bottom="1152" w:left="1800" w:header="720" w:footer="720" w:gutter="0"/>
      <w:pgBorders w:offsetFrom="page">
        <w:top w:val="apples" w:sz="3" w:space="24" w:color="auto"/>
        <w:left w:val="apples" w:sz="3" w:space="24" w:color="auto"/>
        <w:bottom w:val="apples" w:sz="3" w:space="24" w:color="auto"/>
        <w:right w:val="apples" w:sz="3"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F9" w:rsidRDefault="00E403F9" w:rsidP="00667045">
      <w:pPr>
        <w:spacing w:after="0" w:line="240" w:lineRule="auto"/>
      </w:pPr>
      <w:r>
        <w:separator/>
      </w:r>
    </w:p>
  </w:endnote>
  <w:endnote w:type="continuationSeparator" w:id="0">
    <w:p w:rsidR="00E403F9" w:rsidRDefault="00E403F9" w:rsidP="0066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8885"/>
      <w:docPartObj>
        <w:docPartGallery w:val="Page Numbers (Bottom of Page)"/>
        <w:docPartUnique/>
      </w:docPartObj>
    </w:sdtPr>
    <w:sdtEndPr>
      <w:rPr>
        <w:noProof/>
      </w:rPr>
    </w:sdtEndPr>
    <w:sdtContent>
      <w:p w:rsidR="00136765" w:rsidRDefault="001E54B8">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36765" w:rsidRDefault="00136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F9" w:rsidRDefault="00E403F9" w:rsidP="00667045">
      <w:pPr>
        <w:spacing w:after="0" w:line="240" w:lineRule="auto"/>
      </w:pPr>
      <w:r>
        <w:separator/>
      </w:r>
    </w:p>
  </w:footnote>
  <w:footnote w:type="continuationSeparator" w:id="0">
    <w:p w:rsidR="00E403F9" w:rsidRDefault="00E403F9" w:rsidP="00667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118C"/>
    <w:multiLevelType w:val="hybridMultilevel"/>
    <w:tmpl w:val="7A6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B57B48"/>
    <w:multiLevelType w:val="hybridMultilevel"/>
    <w:tmpl w:val="B92A3534"/>
    <w:lvl w:ilvl="0" w:tplc="25BE6FA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6675"/>
    <w:rsid w:val="00065158"/>
    <w:rsid w:val="00072656"/>
    <w:rsid w:val="000A1B1E"/>
    <w:rsid w:val="000A6758"/>
    <w:rsid w:val="000B0546"/>
    <w:rsid w:val="000C76A0"/>
    <w:rsid w:val="000F7B8A"/>
    <w:rsid w:val="0011146C"/>
    <w:rsid w:val="00136765"/>
    <w:rsid w:val="00137F4B"/>
    <w:rsid w:val="0015043B"/>
    <w:rsid w:val="001709F5"/>
    <w:rsid w:val="00176675"/>
    <w:rsid w:val="001A3602"/>
    <w:rsid w:val="001B1FA1"/>
    <w:rsid w:val="001D594F"/>
    <w:rsid w:val="001E54B8"/>
    <w:rsid w:val="001F64D8"/>
    <w:rsid w:val="00201156"/>
    <w:rsid w:val="00212FB1"/>
    <w:rsid w:val="00221CFA"/>
    <w:rsid w:val="00236584"/>
    <w:rsid w:val="0025380D"/>
    <w:rsid w:val="0026462B"/>
    <w:rsid w:val="00265EC3"/>
    <w:rsid w:val="0026646C"/>
    <w:rsid w:val="00280FD7"/>
    <w:rsid w:val="00284B6A"/>
    <w:rsid w:val="002A7BC5"/>
    <w:rsid w:val="002B409F"/>
    <w:rsid w:val="003320C4"/>
    <w:rsid w:val="00373D4A"/>
    <w:rsid w:val="00386D8C"/>
    <w:rsid w:val="003A6EC3"/>
    <w:rsid w:val="003B612C"/>
    <w:rsid w:val="004203D8"/>
    <w:rsid w:val="00443895"/>
    <w:rsid w:val="00472AB1"/>
    <w:rsid w:val="004863F3"/>
    <w:rsid w:val="004947BD"/>
    <w:rsid w:val="00494B86"/>
    <w:rsid w:val="00497134"/>
    <w:rsid w:val="004A0B1E"/>
    <w:rsid w:val="004B081A"/>
    <w:rsid w:val="004C7C46"/>
    <w:rsid w:val="004D41A5"/>
    <w:rsid w:val="004E1153"/>
    <w:rsid w:val="004F5475"/>
    <w:rsid w:val="00502A5B"/>
    <w:rsid w:val="00513FE8"/>
    <w:rsid w:val="00552042"/>
    <w:rsid w:val="00560E9A"/>
    <w:rsid w:val="00561662"/>
    <w:rsid w:val="005D44F0"/>
    <w:rsid w:val="005F0A1B"/>
    <w:rsid w:val="00605BB1"/>
    <w:rsid w:val="00617CF8"/>
    <w:rsid w:val="00622FD1"/>
    <w:rsid w:val="006236D0"/>
    <w:rsid w:val="006304C5"/>
    <w:rsid w:val="00631A47"/>
    <w:rsid w:val="00655438"/>
    <w:rsid w:val="0066702A"/>
    <w:rsid w:val="00667045"/>
    <w:rsid w:val="00671269"/>
    <w:rsid w:val="00690BA3"/>
    <w:rsid w:val="006B2430"/>
    <w:rsid w:val="006C47D4"/>
    <w:rsid w:val="006C6F10"/>
    <w:rsid w:val="006E3347"/>
    <w:rsid w:val="006F528F"/>
    <w:rsid w:val="00715FD7"/>
    <w:rsid w:val="0072587C"/>
    <w:rsid w:val="00742FE6"/>
    <w:rsid w:val="00753B62"/>
    <w:rsid w:val="007607C4"/>
    <w:rsid w:val="0077121C"/>
    <w:rsid w:val="00794B59"/>
    <w:rsid w:val="007961E9"/>
    <w:rsid w:val="007A772C"/>
    <w:rsid w:val="007C0038"/>
    <w:rsid w:val="007D2C3E"/>
    <w:rsid w:val="007E298A"/>
    <w:rsid w:val="007F2607"/>
    <w:rsid w:val="00801923"/>
    <w:rsid w:val="008574A8"/>
    <w:rsid w:val="0086316E"/>
    <w:rsid w:val="00880720"/>
    <w:rsid w:val="00886B0A"/>
    <w:rsid w:val="008B3E1C"/>
    <w:rsid w:val="008E2DE9"/>
    <w:rsid w:val="008E6E81"/>
    <w:rsid w:val="008F2137"/>
    <w:rsid w:val="008F6ADD"/>
    <w:rsid w:val="00902263"/>
    <w:rsid w:val="009042B4"/>
    <w:rsid w:val="009109BF"/>
    <w:rsid w:val="00951F79"/>
    <w:rsid w:val="00987844"/>
    <w:rsid w:val="009F147D"/>
    <w:rsid w:val="009F5A35"/>
    <w:rsid w:val="00A32186"/>
    <w:rsid w:val="00A4598B"/>
    <w:rsid w:val="00A6077A"/>
    <w:rsid w:val="00A66506"/>
    <w:rsid w:val="00AA6EF1"/>
    <w:rsid w:val="00AC01F1"/>
    <w:rsid w:val="00AD307F"/>
    <w:rsid w:val="00B11BE3"/>
    <w:rsid w:val="00B17BC7"/>
    <w:rsid w:val="00B17F24"/>
    <w:rsid w:val="00B34F4A"/>
    <w:rsid w:val="00B85EDA"/>
    <w:rsid w:val="00BC54D1"/>
    <w:rsid w:val="00BE156D"/>
    <w:rsid w:val="00BE2429"/>
    <w:rsid w:val="00BF3C54"/>
    <w:rsid w:val="00BF5DDC"/>
    <w:rsid w:val="00C41611"/>
    <w:rsid w:val="00C41F5F"/>
    <w:rsid w:val="00CB482A"/>
    <w:rsid w:val="00CC51A2"/>
    <w:rsid w:val="00CD526E"/>
    <w:rsid w:val="00CF6B46"/>
    <w:rsid w:val="00D15676"/>
    <w:rsid w:val="00D30421"/>
    <w:rsid w:val="00D46617"/>
    <w:rsid w:val="00D53396"/>
    <w:rsid w:val="00D65A5A"/>
    <w:rsid w:val="00D77755"/>
    <w:rsid w:val="00D915C1"/>
    <w:rsid w:val="00DD6493"/>
    <w:rsid w:val="00E0265B"/>
    <w:rsid w:val="00E1742D"/>
    <w:rsid w:val="00E403F9"/>
    <w:rsid w:val="00E5797C"/>
    <w:rsid w:val="00EC62D0"/>
    <w:rsid w:val="00EF5109"/>
    <w:rsid w:val="00F12A92"/>
    <w:rsid w:val="00F3321F"/>
    <w:rsid w:val="00F35CBC"/>
    <w:rsid w:val="00F45827"/>
    <w:rsid w:val="00F57E6F"/>
    <w:rsid w:val="00F63FCC"/>
    <w:rsid w:val="00F76C03"/>
    <w:rsid w:val="00FB1521"/>
    <w:rsid w:val="00FC0EB9"/>
    <w:rsid w:val="00FC16D0"/>
    <w:rsid w:val="00FD62F0"/>
    <w:rsid w:val="00FF73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59"/>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F2BC-B161-4EA6-8DAB-B29AB38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144258</TotalTime>
  <Pages>5</Pages>
  <Words>784</Words>
  <Characters>4474</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10magic</cp:lastModifiedBy>
  <cp:revision>60</cp:revision>
  <cp:lastPrinted>2019-01-05T22:12:00Z</cp:lastPrinted>
  <dcterms:created xsi:type="dcterms:W3CDTF">2018-07-08T04:36:00Z</dcterms:created>
  <dcterms:modified xsi:type="dcterms:W3CDTF">2020-03-09T15:13:00Z</dcterms:modified>
</cp:coreProperties>
</file>