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DE" w:rsidRPr="00DD2B99" w:rsidRDefault="001F3ADE" w:rsidP="001F3ADE">
      <w:pPr>
        <w:jc w:val="center"/>
        <w:rPr>
          <w:rFonts w:cs="Traditional Arabic"/>
          <w:b/>
          <w:bCs/>
          <w:sz w:val="32"/>
          <w:szCs w:val="32"/>
          <w:rtl/>
        </w:rPr>
      </w:pPr>
    </w:p>
    <w:p w:rsidR="001F3ADE" w:rsidRPr="00DD2B99" w:rsidRDefault="001F3ADE" w:rsidP="001F3ADE">
      <w:pPr>
        <w:jc w:val="right"/>
        <w:rPr>
          <w:rFonts w:cs="Traditional Arabic"/>
          <w:b/>
          <w:bCs/>
          <w:sz w:val="32"/>
          <w:szCs w:val="32"/>
          <w:rtl/>
        </w:rPr>
      </w:pPr>
      <w:r w:rsidRPr="00DD2B99">
        <w:rPr>
          <w:rFonts w:cs="Traditional Arabic"/>
          <w:b/>
          <w:bCs/>
          <w:sz w:val="32"/>
          <w:szCs w:val="32"/>
        </w:rPr>
        <w:object w:dxaOrig="2190" w:dyaOrig="2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45.75pt" o:ole="">
            <v:imagedata r:id="rId5" o:title=""/>
          </v:shape>
          <o:OLEObject Type="Embed" ProgID="MSPhotoEd.3" ShapeID="_x0000_i1025" DrawAspect="Content" ObjectID="_1425716506" r:id="rId6"/>
        </w:object>
      </w:r>
    </w:p>
    <w:p w:rsidR="001F3ADE" w:rsidRPr="00DD2B99" w:rsidRDefault="001F3ADE" w:rsidP="009A5460">
      <w:pPr>
        <w:jc w:val="right"/>
        <w:rPr>
          <w:sz w:val="32"/>
          <w:szCs w:val="32"/>
          <w:rtl/>
          <w:lang w:bidi="ar-EG"/>
        </w:rPr>
      </w:pPr>
      <w:r w:rsidRPr="00DD2B99">
        <w:rPr>
          <w:rFonts w:hint="cs"/>
          <w:sz w:val="32"/>
          <w:szCs w:val="32"/>
          <w:rtl/>
          <w:lang w:bidi="ar-EG"/>
        </w:rPr>
        <w:t>كلية التربية الرياضيةللبنات</w:t>
      </w:r>
    </w:p>
    <w:p w:rsidR="009A5460" w:rsidRPr="00DD2B99" w:rsidRDefault="009A5460" w:rsidP="009A5460">
      <w:pPr>
        <w:jc w:val="right"/>
        <w:rPr>
          <w:sz w:val="32"/>
          <w:szCs w:val="32"/>
          <w:lang w:bidi="ar-EG"/>
        </w:rPr>
      </w:pPr>
      <w:r w:rsidRPr="00DD2B99">
        <w:rPr>
          <w:rFonts w:hint="cs"/>
          <w:sz w:val="32"/>
          <w:szCs w:val="32"/>
          <w:rtl/>
          <w:lang w:bidi="ar-EG"/>
        </w:rPr>
        <w:t>قسم الرياضات المائية والمنازلات</w:t>
      </w:r>
    </w:p>
    <w:p w:rsidR="00111D90" w:rsidRPr="00DD2B99" w:rsidRDefault="00111D90" w:rsidP="009A5460">
      <w:pPr>
        <w:jc w:val="right"/>
        <w:rPr>
          <w:b/>
          <w:bCs/>
          <w:i/>
          <w:iCs/>
          <w:sz w:val="32"/>
          <w:szCs w:val="32"/>
          <w:rtl/>
          <w:lang w:bidi="ar-EG"/>
        </w:rPr>
      </w:pPr>
    </w:p>
    <w:p w:rsidR="009A5460" w:rsidRPr="00DD2B99" w:rsidRDefault="009A5460" w:rsidP="001F3ADE">
      <w:pPr>
        <w:jc w:val="center"/>
        <w:rPr>
          <w:b/>
          <w:bCs/>
          <w:i/>
          <w:iCs/>
          <w:color w:val="FF0000"/>
          <w:sz w:val="32"/>
          <w:szCs w:val="32"/>
          <w:rtl/>
          <w:lang w:bidi="ar-EG"/>
        </w:rPr>
      </w:pPr>
      <w:r w:rsidRPr="00DD2B99">
        <w:rPr>
          <w:rFonts w:hint="cs"/>
          <w:b/>
          <w:bCs/>
          <w:i/>
          <w:iCs/>
          <w:color w:val="FF0000"/>
          <w:sz w:val="32"/>
          <w:szCs w:val="32"/>
          <w:rtl/>
          <w:lang w:bidi="ar-EG"/>
        </w:rPr>
        <w:t>الخطة البحثية لقسم الرياضات المائية والمنازلات</w:t>
      </w:r>
    </w:p>
    <w:p w:rsidR="009A5460" w:rsidRPr="00DD2B99" w:rsidRDefault="009A5460" w:rsidP="001F3ADE">
      <w:pPr>
        <w:jc w:val="center"/>
        <w:rPr>
          <w:b/>
          <w:bCs/>
          <w:i/>
          <w:iCs/>
          <w:color w:val="FF0000"/>
          <w:sz w:val="32"/>
          <w:szCs w:val="32"/>
          <w:rtl/>
          <w:lang w:bidi="ar-EG"/>
        </w:rPr>
      </w:pPr>
      <w:r w:rsidRPr="00DD2B99">
        <w:rPr>
          <w:rFonts w:hint="cs"/>
          <w:b/>
          <w:bCs/>
          <w:i/>
          <w:iCs/>
          <w:color w:val="FF0000"/>
          <w:sz w:val="32"/>
          <w:szCs w:val="32"/>
          <w:rtl/>
          <w:lang w:bidi="ar-EG"/>
        </w:rPr>
        <w:t>(شعبة الرياضات المائية)</w:t>
      </w:r>
    </w:p>
    <w:p w:rsidR="009A5460" w:rsidRDefault="009A5460" w:rsidP="009A5460">
      <w:pPr>
        <w:jc w:val="right"/>
        <w:rPr>
          <w:rFonts w:hint="cs"/>
          <w:b/>
          <w:bCs/>
          <w:color w:val="0000FF"/>
          <w:sz w:val="32"/>
          <w:szCs w:val="32"/>
          <w:rtl/>
          <w:lang w:bidi="ar-EG"/>
        </w:rPr>
      </w:pPr>
      <w:r w:rsidRPr="00DD2B99">
        <w:rPr>
          <w:rFonts w:hint="cs"/>
          <w:b/>
          <w:bCs/>
          <w:color w:val="0000FF"/>
          <w:sz w:val="32"/>
          <w:szCs w:val="32"/>
          <w:rtl/>
          <w:lang w:bidi="ar-EG"/>
        </w:rPr>
        <w:t>اولا:مجالات بحثية اكاديمية:</w:t>
      </w:r>
    </w:p>
    <w:p w:rsidR="00B6653C" w:rsidRPr="00DD2B99" w:rsidRDefault="00B6653C" w:rsidP="009A5460">
      <w:pPr>
        <w:jc w:val="right"/>
        <w:rPr>
          <w:b/>
          <w:bCs/>
          <w:color w:val="0000FF"/>
          <w:sz w:val="32"/>
          <w:szCs w:val="32"/>
          <w:rtl/>
          <w:lang w:bidi="ar-EG"/>
        </w:rPr>
      </w:pPr>
    </w:p>
    <w:tbl>
      <w:tblPr>
        <w:tblStyle w:val="TableGrid"/>
        <w:tblW w:w="0" w:type="auto"/>
        <w:jc w:val="center"/>
        <w:tblInd w:w="1668" w:type="dxa"/>
        <w:tblLook w:val="04A0"/>
      </w:tblPr>
      <w:tblGrid>
        <w:gridCol w:w="2482"/>
        <w:gridCol w:w="7921"/>
        <w:gridCol w:w="385"/>
      </w:tblGrid>
      <w:tr w:rsidR="009A5460" w:rsidRPr="00DD2B99" w:rsidTr="00DD2B99">
        <w:trPr>
          <w:jc w:val="center"/>
        </w:trPr>
        <w:tc>
          <w:tcPr>
            <w:tcW w:w="2482" w:type="dxa"/>
          </w:tcPr>
          <w:p w:rsidR="009A5460" w:rsidRPr="00DD2B99" w:rsidRDefault="001F3ADE" w:rsidP="00DD2B99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الاقسام المشاركة</w:t>
            </w:r>
          </w:p>
        </w:tc>
        <w:tc>
          <w:tcPr>
            <w:tcW w:w="7921" w:type="dxa"/>
          </w:tcPr>
          <w:p w:rsidR="009A5460" w:rsidRPr="00DD2B99" w:rsidRDefault="009A5460" w:rsidP="00DD2B99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الموضوع</w:t>
            </w:r>
          </w:p>
        </w:tc>
        <w:tc>
          <w:tcPr>
            <w:tcW w:w="385" w:type="dxa"/>
          </w:tcPr>
          <w:p w:rsidR="009A5460" w:rsidRPr="00DD2B99" w:rsidRDefault="009A5460" w:rsidP="00DD2B99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م</w:t>
            </w:r>
          </w:p>
        </w:tc>
      </w:tr>
      <w:tr w:rsidR="009A5460" w:rsidRPr="00DD2B99" w:rsidTr="00DD2B99">
        <w:trPr>
          <w:jc w:val="center"/>
        </w:trPr>
        <w:tc>
          <w:tcPr>
            <w:tcW w:w="2482" w:type="dxa"/>
          </w:tcPr>
          <w:p w:rsidR="009A5460" w:rsidRPr="00DD2B99" w:rsidRDefault="009A5460" w:rsidP="00DD2B99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7921" w:type="dxa"/>
          </w:tcPr>
          <w:p w:rsidR="009A5460" w:rsidRPr="00DD2B99" w:rsidRDefault="009A5460" w:rsidP="00DD2B99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دراسة وتحاليل البطولات العالمية من النواحى الفنية والتكنيكية والتنظيمية</w:t>
            </w:r>
          </w:p>
        </w:tc>
        <w:tc>
          <w:tcPr>
            <w:tcW w:w="385" w:type="dxa"/>
          </w:tcPr>
          <w:p w:rsidR="009A5460" w:rsidRPr="00DD2B99" w:rsidRDefault="009A5460" w:rsidP="00DD2B99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</w:tr>
      <w:tr w:rsidR="009A5460" w:rsidRPr="00DD2B99" w:rsidTr="00DD2B99">
        <w:trPr>
          <w:jc w:val="center"/>
        </w:trPr>
        <w:tc>
          <w:tcPr>
            <w:tcW w:w="2482" w:type="dxa"/>
          </w:tcPr>
          <w:p w:rsidR="009A5460" w:rsidRPr="00DD2B99" w:rsidRDefault="009A5460" w:rsidP="00DD2B99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7921" w:type="dxa"/>
          </w:tcPr>
          <w:p w:rsidR="009A5460" w:rsidRPr="00DD2B99" w:rsidRDefault="009A5460" w:rsidP="00DD2B99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دراسة البرامج التدريبية المختلفة التى قد تؤثر على ذوى الاحتياجات الخاصة للرياضات المائية</w:t>
            </w:r>
          </w:p>
        </w:tc>
        <w:tc>
          <w:tcPr>
            <w:tcW w:w="385" w:type="dxa"/>
          </w:tcPr>
          <w:p w:rsidR="009A5460" w:rsidRPr="00DD2B99" w:rsidRDefault="009A5460" w:rsidP="00DD2B99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9A5460" w:rsidRPr="00DD2B99" w:rsidTr="00DD2B99">
        <w:trPr>
          <w:jc w:val="center"/>
        </w:trPr>
        <w:tc>
          <w:tcPr>
            <w:tcW w:w="2482" w:type="dxa"/>
          </w:tcPr>
          <w:p w:rsidR="009A5460" w:rsidRPr="00DD2B99" w:rsidRDefault="009A5460" w:rsidP="00DD2B99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7921" w:type="dxa"/>
          </w:tcPr>
          <w:p w:rsidR="009A5460" w:rsidRPr="00DD2B99" w:rsidRDefault="009A5460" w:rsidP="00DD2B99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تقنين الاحمال التدريبية الخاصة بفترات المنافسة الاليات الرياضية المائية</w:t>
            </w:r>
          </w:p>
        </w:tc>
        <w:tc>
          <w:tcPr>
            <w:tcW w:w="385" w:type="dxa"/>
          </w:tcPr>
          <w:p w:rsidR="009A5460" w:rsidRPr="00DD2B99" w:rsidRDefault="009A5460" w:rsidP="00DD2B99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9A5460" w:rsidRPr="00DD2B99" w:rsidTr="00DD2B99">
        <w:trPr>
          <w:jc w:val="center"/>
        </w:trPr>
        <w:tc>
          <w:tcPr>
            <w:tcW w:w="2482" w:type="dxa"/>
          </w:tcPr>
          <w:p w:rsidR="009A5460" w:rsidRPr="00DD2B99" w:rsidRDefault="009A5460" w:rsidP="00DD2B99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7921" w:type="dxa"/>
          </w:tcPr>
          <w:p w:rsidR="009A5460" w:rsidRPr="00DD2B99" w:rsidRDefault="009A5460" w:rsidP="00DD2B99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ابتمار الاجهزة المساعده فى التدريب والقياس اللارتقاء بمستوى الاداء المهارى فى الرياضات المائية</w:t>
            </w:r>
          </w:p>
        </w:tc>
        <w:tc>
          <w:tcPr>
            <w:tcW w:w="385" w:type="dxa"/>
          </w:tcPr>
          <w:p w:rsidR="009A5460" w:rsidRPr="00DD2B99" w:rsidRDefault="009A5460" w:rsidP="00DD2B99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9A5460" w:rsidRPr="00DD2B99" w:rsidTr="00DD2B99">
        <w:trPr>
          <w:jc w:val="center"/>
        </w:trPr>
        <w:tc>
          <w:tcPr>
            <w:tcW w:w="2482" w:type="dxa"/>
          </w:tcPr>
          <w:p w:rsidR="009A5460" w:rsidRDefault="009A5460" w:rsidP="00DD2B99">
            <w:pPr>
              <w:jc w:val="right"/>
              <w:rPr>
                <w:sz w:val="32"/>
                <w:szCs w:val="32"/>
                <w:lang w:bidi="ar-EG"/>
              </w:rPr>
            </w:pPr>
          </w:p>
          <w:p w:rsidR="00B6653C" w:rsidRPr="00DD2B99" w:rsidRDefault="00B6653C" w:rsidP="00B6653C">
            <w:pPr>
              <w:rPr>
                <w:sz w:val="32"/>
                <w:szCs w:val="32"/>
                <w:lang w:bidi="ar-EG"/>
              </w:rPr>
            </w:pPr>
          </w:p>
        </w:tc>
        <w:tc>
          <w:tcPr>
            <w:tcW w:w="7921" w:type="dxa"/>
          </w:tcPr>
          <w:p w:rsidR="009A5460" w:rsidRPr="00DD2B99" w:rsidRDefault="009A5460" w:rsidP="00DD2B99">
            <w:pPr>
              <w:jc w:val="right"/>
              <w:rPr>
                <w:sz w:val="32"/>
                <w:szCs w:val="32"/>
                <w:rtl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الاعداد النفسى للاعبين واللاعبات لفرق الناشئين والمستويات المتقدمة فى الرياضات المائية</w:t>
            </w:r>
          </w:p>
        </w:tc>
        <w:tc>
          <w:tcPr>
            <w:tcW w:w="385" w:type="dxa"/>
          </w:tcPr>
          <w:p w:rsidR="009A5460" w:rsidRPr="00DD2B99" w:rsidRDefault="009A5460" w:rsidP="00DD2B99">
            <w:pPr>
              <w:jc w:val="right"/>
              <w:rPr>
                <w:sz w:val="32"/>
                <w:szCs w:val="32"/>
                <w:rtl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5</w:t>
            </w:r>
          </w:p>
        </w:tc>
      </w:tr>
    </w:tbl>
    <w:p w:rsidR="00B6653C" w:rsidRDefault="00B6653C" w:rsidP="00B6653C">
      <w:pPr>
        <w:rPr>
          <w:b/>
          <w:bCs/>
          <w:color w:val="0000FF"/>
          <w:sz w:val="32"/>
          <w:szCs w:val="32"/>
          <w:lang w:bidi="ar-EG"/>
        </w:rPr>
      </w:pPr>
    </w:p>
    <w:p w:rsidR="00B6653C" w:rsidRDefault="00B6653C" w:rsidP="00B6653C">
      <w:pPr>
        <w:jc w:val="right"/>
        <w:rPr>
          <w:b/>
          <w:bCs/>
          <w:color w:val="0000FF"/>
          <w:sz w:val="32"/>
          <w:szCs w:val="32"/>
          <w:lang w:bidi="ar-EG"/>
        </w:rPr>
      </w:pPr>
      <w:r w:rsidRPr="00DD2B99">
        <w:rPr>
          <w:rFonts w:hint="cs"/>
          <w:b/>
          <w:bCs/>
          <w:color w:val="0000FF"/>
          <w:sz w:val="32"/>
          <w:szCs w:val="32"/>
          <w:rtl/>
          <w:lang w:bidi="ar-EG"/>
        </w:rPr>
        <w:t>ثانيا:مجالات بحثية بين الاقسام العلمية:</w:t>
      </w:r>
    </w:p>
    <w:p w:rsidR="00B6653C" w:rsidRPr="00DD2B99" w:rsidRDefault="00B6653C" w:rsidP="00B6653C">
      <w:pPr>
        <w:jc w:val="right"/>
        <w:rPr>
          <w:b/>
          <w:bCs/>
          <w:color w:val="0000FF"/>
          <w:sz w:val="32"/>
          <w:szCs w:val="32"/>
          <w:lang w:bidi="ar-EG"/>
        </w:rPr>
      </w:pPr>
    </w:p>
    <w:tbl>
      <w:tblPr>
        <w:tblStyle w:val="TableGrid"/>
        <w:tblW w:w="11220" w:type="dxa"/>
        <w:jc w:val="center"/>
        <w:tblInd w:w="1668" w:type="dxa"/>
        <w:tblLayout w:type="fixed"/>
        <w:tblLook w:val="04A0"/>
      </w:tblPr>
      <w:tblGrid>
        <w:gridCol w:w="1446"/>
        <w:gridCol w:w="3114"/>
        <w:gridCol w:w="5940"/>
        <w:gridCol w:w="720"/>
      </w:tblGrid>
      <w:tr w:rsidR="009A4152" w:rsidRPr="00DD2B99" w:rsidTr="00DD2B99">
        <w:trPr>
          <w:jc w:val="center"/>
        </w:trPr>
        <w:tc>
          <w:tcPr>
            <w:tcW w:w="1446" w:type="dxa"/>
          </w:tcPr>
          <w:p w:rsidR="009A4152" w:rsidRPr="00DD2B99" w:rsidRDefault="00D43A02" w:rsidP="00DD2B99">
            <w:pPr>
              <w:jc w:val="center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ملاحظات</w:t>
            </w:r>
          </w:p>
        </w:tc>
        <w:tc>
          <w:tcPr>
            <w:tcW w:w="3114" w:type="dxa"/>
          </w:tcPr>
          <w:p w:rsidR="009A4152" w:rsidRPr="00DD2B99" w:rsidRDefault="009A4152" w:rsidP="00DD2B99">
            <w:pPr>
              <w:jc w:val="center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الاقسام المشاركة</w:t>
            </w:r>
          </w:p>
        </w:tc>
        <w:tc>
          <w:tcPr>
            <w:tcW w:w="5940" w:type="dxa"/>
          </w:tcPr>
          <w:p w:rsidR="009A4152" w:rsidRPr="00DD2B99" w:rsidRDefault="009A4152" w:rsidP="00DD2B99">
            <w:pPr>
              <w:jc w:val="center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الموضوع</w:t>
            </w:r>
          </w:p>
        </w:tc>
        <w:tc>
          <w:tcPr>
            <w:tcW w:w="720" w:type="dxa"/>
          </w:tcPr>
          <w:p w:rsidR="009A4152" w:rsidRPr="00DD2B99" w:rsidRDefault="009A4152" w:rsidP="00DD2B99">
            <w:pPr>
              <w:jc w:val="center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م</w:t>
            </w:r>
          </w:p>
        </w:tc>
      </w:tr>
      <w:tr w:rsidR="009A4152" w:rsidRPr="00DD2B99" w:rsidTr="00DD2B99">
        <w:trPr>
          <w:jc w:val="center"/>
        </w:trPr>
        <w:tc>
          <w:tcPr>
            <w:tcW w:w="1446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3114" w:type="dxa"/>
          </w:tcPr>
          <w:p w:rsidR="009A4152" w:rsidRPr="00DD2B99" w:rsidRDefault="009A4152" w:rsidP="00783707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5940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استخدام بعض وسائل تطوير قوة الدفع والدوران وتاثيرها على مستوى الاداء المهارى فى السباحه</w:t>
            </w:r>
          </w:p>
        </w:tc>
        <w:tc>
          <w:tcPr>
            <w:tcW w:w="720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</w:tr>
      <w:tr w:rsidR="009A4152" w:rsidRPr="00DD2B99" w:rsidTr="00DD2B99">
        <w:trPr>
          <w:jc w:val="center"/>
        </w:trPr>
        <w:tc>
          <w:tcPr>
            <w:tcW w:w="1446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3114" w:type="dxa"/>
          </w:tcPr>
          <w:p w:rsidR="009A4152" w:rsidRPr="00DD2B99" w:rsidRDefault="009A4152" w:rsidP="00783707">
            <w:pPr>
              <w:jc w:val="center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تنظيم ادارة</w:t>
            </w:r>
          </w:p>
        </w:tc>
        <w:tc>
          <w:tcPr>
            <w:tcW w:w="5940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برنامج ترويحى مائى على خفض النشاط الزائد للاطفال فى المرحلة السنية من 6-9 سنوات</w:t>
            </w:r>
          </w:p>
        </w:tc>
        <w:tc>
          <w:tcPr>
            <w:tcW w:w="720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9A4152" w:rsidRPr="00DD2B99" w:rsidTr="00DD2B99">
        <w:trPr>
          <w:jc w:val="center"/>
        </w:trPr>
        <w:tc>
          <w:tcPr>
            <w:tcW w:w="1446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3114" w:type="dxa"/>
          </w:tcPr>
          <w:p w:rsidR="009A4152" w:rsidRPr="00DD2B99" w:rsidRDefault="009A4152" w:rsidP="00783707">
            <w:pPr>
              <w:jc w:val="center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علوم صحية</w:t>
            </w:r>
          </w:p>
        </w:tc>
        <w:tc>
          <w:tcPr>
            <w:tcW w:w="5940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استخدام التمرينات الخاصة داخل الوسط المائى على المتغيرات البدنية والفسيولوجية ذوى الاحتياجات الخاصة</w:t>
            </w:r>
          </w:p>
        </w:tc>
        <w:tc>
          <w:tcPr>
            <w:tcW w:w="720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9A4152" w:rsidRPr="00DD2B99" w:rsidTr="00DD2B99">
        <w:trPr>
          <w:jc w:val="center"/>
        </w:trPr>
        <w:tc>
          <w:tcPr>
            <w:tcW w:w="1446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3114" w:type="dxa"/>
          </w:tcPr>
          <w:p w:rsidR="009A4152" w:rsidRPr="00DD2B99" w:rsidRDefault="009A4152" w:rsidP="00783707">
            <w:pPr>
              <w:jc w:val="center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العلوم التربوية والاجتماعية</w:t>
            </w:r>
          </w:p>
        </w:tc>
        <w:tc>
          <w:tcPr>
            <w:tcW w:w="5940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الصلابة النفيسة وعلاقتها بمواجهة ال</w:t>
            </w:r>
            <w:r w:rsidR="001F3ADE" w:rsidRPr="00DD2B99">
              <w:rPr>
                <w:rFonts w:hint="cs"/>
                <w:sz w:val="32"/>
                <w:szCs w:val="32"/>
                <w:rtl/>
                <w:lang w:bidi="ar-EG"/>
              </w:rPr>
              <w:t xml:space="preserve">ضغوط لدى حكام الاتحاد </w:t>
            </w: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للسباحة</w:t>
            </w:r>
          </w:p>
        </w:tc>
        <w:tc>
          <w:tcPr>
            <w:tcW w:w="720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9A4152" w:rsidRPr="00DD2B99" w:rsidTr="00DD2B99">
        <w:trPr>
          <w:jc w:val="center"/>
        </w:trPr>
        <w:tc>
          <w:tcPr>
            <w:tcW w:w="1446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3114" w:type="dxa"/>
          </w:tcPr>
          <w:p w:rsidR="009A4152" w:rsidRPr="00DD2B99" w:rsidRDefault="009A4152" w:rsidP="00783707">
            <w:pPr>
              <w:jc w:val="center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المناهج وطرق التدريس</w:t>
            </w:r>
          </w:p>
        </w:tc>
        <w:tc>
          <w:tcPr>
            <w:tcW w:w="5940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بناء موقع تعليمى وتاثيرة على تعلم الرياضات المائية</w:t>
            </w:r>
          </w:p>
        </w:tc>
        <w:tc>
          <w:tcPr>
            <w:tcW w:w="720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5</w:t>
            </w:r>
          </w:p>
        </w:tc>
      </w:tr>
      <w:tr w:rsidR="009A4152" w:rsidRPr="00DD2B99" w:rsidTr="00DD2B99">
        <w:trPr>
          <w:jc w:val="center"/>
        </w:trPr>
        <w:tc>
          <w:tcPr>
            <w:tcW w:w="1446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3114" w:type="dxa"/>
          </w:tcPr>
          <w:p w:rsidR="009A4152" w:rsidRPr="00DD2B99" w:rsidRDefault="009A4152" w:rsidP="00783707">
            <w:pPr>
              <w:jc w:val="center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المناهج وطرق التدريس</w:t>
            </w:r>
          </w:p>
        </w:tc>
        <w:tc>
          <w:tcPr>
            <w:tcW w:w="5940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برنامج تعليمى باستخدام الرسوم المتحركة على تعليم الرياضات المائية</w:t>
            </w:r>
          </w:p>
        </w:tc>
        <w:tc>
          <w:tcPr>
            <w:tcW w:w="720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6</w:t>
            </w:r>
          </w:p>
        </w:tc>
      </w:tr>
      <w:tr w:rsidR="009A4152" w:rsidRPr="00DD2B99" w:rsidTr="00DD2B99">
        <w:trPr>
          <w:jc w:val="center"/>
        </w:trPr>
        <w:tc>
          <w:tcPr>
            <w:tcW w:w="1446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3114" w:type="dxa"/>
          </w:tcPr>
          <w:p w:rsidR="009A4152" w:rsidRPr="00DD2B99" w:rsidRDefault="009A2814" w:rsidP="00783707">
            <w:pPr>
              <w:jc w:val="center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علوم صحية</w:t>
            </w:r>
          </w:p>
        </w:tc>
        <w:tc>
          <w:tcPr>
            <w:tcW w:w="5940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 xml:space="preserve">فاعلية تدريبات القوة الوظيفية على قوة عضلات المركز والقوة المحركة وعلاقتها بمستوى </w:t>
            </w:r>
            <w:r w:rsidR="009A2814" w:rsidRPr="00DD2B99">
              <w:rPr>
                <w:rFonts w:hint="cs"/>
                <w:sz w:val="32"/>
                <w:szCs w:val="32"/>
                <w:rtl/>
                <w:lang w:bidi="ar-EG"/>
              </w:rPr>
              <w:t>الاداء المهارى فى الرياضات المائية</w:t>
            </w:r>
          </w:p>
        </w:tc>
        <w:tc>
          <w:tcPr>
            <w:tcW w:w="720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</w:p>
        </w:tc>
      </w:tr>
      <w:tr w:rsidR="009A4152" w:rsidRPr="00DD2B99" w:rsidTr="00DD2B99">
        <w:trPr>
          <w:jc w:val="center"/>
        </w:trPr>
        <w:tc>
          <w:tcPr>
            <w:tcW w:w="1446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3114" w:type="dxa"/>
          </w:tcPr>
          <w:p w:rsidR="009A4152" w:rsidRPr="00DD2B99" w:rsidRDefault="009A4152" w:rsidP="00783707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5940" w:type="dxa"/>
          </w:tcPr>
          <w:p w:rsidR="009A4152" w:rsidRPr="00DD2B99" w:rsidRDefault="009A2814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فاعلية تدريب المركزية واللامركزية على تنمية المتغيرات البدنية ومستوى الاداء المهارى فى الرياضات المائية</w:t>
            </w:r>
          </w:p>
        </w:tc>
        <w:tc>
          <w:tcPr>
            <w:tcW w:w="720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8</w:t>
            </w:r>
          </w:p>
        </w:tc>
      </w:tr>
      <w:tr w:rsidR="009A4152" w:rsidRPr="00DD2B99" w:rsidTr="00DD2B99">
        <w:trPr>
          <w:jc w:val="center"/>
        </w:trPr>
        <w:tc>
          <w:tcPr>
            <w:tcW w:w="1446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3114" w:type="dxa"/>
          </w:tcPr>
          <w:p w:rsidR="009A4152" w:rsidRPr="00DD2B99" w:rsidRDefault="00D43A02" w:rsidP="00783707">
            <w:pPr>
              <w:jc w:val="center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علوم صحية</w:t>
            </w:r>
          </w:p>
        </w:tc>
        <w:tc>
          <w:tcPr>
            <w:tcW w:w="5940" w:type="dxa"/>
          </w:tcPr>
          <w:p w:rsidR="009A4152" w:rsidRPr="00DD2B99" w:rsidRDefault="009A2814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 xml:space="preserve">تدريبات الهيبوكسيك فى تطوير القدرات البدنية الفسيولوجية الخاصة واثرها على مستوى الانجاز الرقمى </w:t>
            </w:r>
            <w:r w:rsidR="00D43A02" w:rsidRPr="00DD2B99">
              <w:rPr>
                <w:rFonts w:hint="cs"/>
                <w:sz w:val="32"/>
                <w:szCs w:val="32"/>
                <w:rtl/>
                <w:lang w:bidi="ar-EG"/>
              </w:rPr>
              <w:t>للرياضات المائية</w:t>
            </w:r>
          </w:p>
        </w:tc>
        <w:tc>
          <w:tcPr>
            <w:tcW w:w="720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9</w:t>
            </w:r>
          </w:p>
        </w:tc>
      </w:tr>
      <w:tr w:rsidR="009A4152" w:rsidRPr="00DD2B99" w:rsidTr="00DD2B99">
        <w:trPr>
          <w:jc w:val="center"/>
        </w:trPr>
        <w:tc>
          <w:tcPr>
            <w:tcW w:w="1446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3114" w:type="dxa"/>
          </w:tcPr>
          <w:p w:rsidR="009A4152" w:rsidRPr="00DD2B99" w:rsidRDefault="00D43A02" w:rsidP="00783707">
            <w:pPr>
              <w:jc w:val="center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العلوم التربوية والاجتماعية</w:t>
            </w:r>
          </w:p>
        </w:tc>
        <w:tc>
          <w:tcPr>
            <w:tcW w:w="5940" w:type="dxa"/>
          </w:tcPr>
          <w:p w:rsidR="009A4152" w:rsidRPr="00DD2B99" w:rsidRDefault="00D43A02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استخدام الصور فائقة التداخل المدعمة بالاشارات فى تعليم الرياضات المائية لذوى الاحتياجات الخاصة</w:t>
            </w:r>
          </w:p>
        </w:tc>
        <w:tc>
          <w:tcPr>
            <w:tcW w:w="720" w:type="dxa"/>
          </w:tcPr>
          <w:p w:rsidR="009A4152" w:rsidRPr="00DD2B99" w:rsidRDefault="009A4152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10</w:t>
            </w:r>
          </w:p>
        </w:tc>
      </w:tr>
    </w:tbl>
    <w:p w:rsidR="00B6653C" w:rsidRDefault="00B6653C" w:rsidP="009A5460">
      <w:pPr>
        <w:jc w:val="right"/>
        <w:rPr>
          <w:rFonts w:hint="cs"/>
          <w:b/>
          <w:bCs/>
          <w:color w:val="0000FF"/>
          <w:sz w:val="32"/>
          <w:szCs w:val="32"/>
          <w:rtl/>
          <w:lang w:bidi="ar-EG"/>
        </w:rPr>
      </w:pPr>
    </w:p>
    <w:p w:rsidR="00B6653C" w:rsidRDefault="00B6653C" w:rsidP="009A5460">
      <w:pPr>
        <w:jc w:val="right"/>
        <w:rPr>
          <w:rFonts w:hint="cs"/>
          <w:b/>
          <w:bCs/>
          <w:color w:val="0000FF"/>
          <w:sz w:val="32"/>
          <w:szCs w:val="32"/>
          <w:rtl/>
          <w:lang w:bidi="ar-EG"/>
        </w:rPr>
      </w:pPr>
    </w:p>
    <w:p w:rsidR="00D43A02" w:rsidRDefault="00D43A02" w:rsidP="009A5460">
      <w:pPr>
        <w:jc w:val="right"/>
        <w:rPr>
          <w:rFonts w:hint="cs"/>
          <w:b/>
          <w:bCs/>
          <w:color w:val="0000FF"/>
          <w:sz w:val="32"/>
          <w:szCs w:val="32"/>
          <w:rtl/>
          <w:lang w:bidi="ar-EG"/>
        </w:rPr>
      </w:pPr>
      <w:r w:rsidRPr="00DD2B99">
        <w:rPr>
          <w:rFonts w:hint="cs"/>
          <w:b/>
          <w:bCs/>
          <w:color w:val="0000FF"/>
          <w:sz w:val="32"/>
          <w:szCs w:val="32"/>
          <w:rtl/>
          <w:lang w:bidi="ar-EG"/>
        </w:rPr>
        <w:lastRenderedPageBreak/>
        <w:t>ثالثا:مجالات بحثية تطبيقية بين كليات الجامعة:</w:t>
      </w:r>
    </w:p>
    <w:p w:rsidR="00B6653C" w:rsidRPr="00DD2B99" w:rsidRDefault="00B6653C" w:rsidP="009A5460">
      <w:pPr>
        <w:jc w:val="right"/>
        <w:rPr>
          <w:b/>
          <w:bCs/>
          <w:color w:val="0000FF"/>
          <w:sz w:val="32"/>
          <w:szCs w:val="32"/>
          <w:rtl/>
          <w:lang w:bidi="ar-EG"/>
        </w:rPr>
      </w:pPr>
    </w:p>
    <w:tbl>
      <w:tblPr>
        <w:tblStyle w:val="TableGrid"/>
        <w:tblW w:w="0" w:type="auto"/>
        <w:jc w:val="center"/>
        <w:tblInd w:w="1809" w:type="dxa"/>
        <w:tblLook w:val="04A0"/>
      </w:tblPr>
      <w:tblGrid>
        <w:gridCol w:w="1305"/>
        <w:gridCol w:w="3114"/>
        <w:gridCol w:w="5760"/>
        <w:gridCol w:w="468"/>
      </w:tblGrid>
      <w:tr w:rsidR="00D43A02" w:rsidRPr="00DD2B99" w:rsidTr="00DD2B99">
        <w:trPr>
          <w:jc w:val="center"/>
        </w:trPr>
        <w:tc>
          <w:tcPr>
            <w:tcW w:w="1305" w:type="dxa"/>
          </w:tcPr>
          <w:p w:rsidR="00D43A02" w:rsidRPr="00DD2B99" w:rsidRDefault="00D43A02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ملاحظات</w:t>
            </w:r>
          </w:p>
        </w:tc>
        <w:tc>
          <w:tcPr>
            <w:tcW w:w="3114" w:type="dxa"/>
          </w:tcPr>
          <w:p w:rsidR="00D43A02" w:rsidRPr="00DD2B99" w:rsidRDefault="00D43A02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الكليات المشاركة</w:t>
            </w:r>
          </w:p>
        </w:tc>
        <w:tc>
          <w:tcPr>
            <w:tcW w:w="5760" w:type="dxa"/>
          </w:tcPr>
          <w:p w:rsidR="00D43A02" w:rsidRPr="00DD2B99" w:rsidRDefault="00D43A02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الموضوع</w:t>
            </w:r>
          </w:p>
        </w:tc>
        <w:tc>
          <w:tcPr>
            <w:tcW w:w="468" w:type="dxa"/>
          </w:tcPr>
          <w:p w:rsidR="00D43A02" w:rsidRPr="00DD2B99" w:rsidRDefault="00D43A02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م</w:t>
            </w:r>
          </w:p>
        </w:tc>
      </w:tr>
      <w:tr w:rsidR="00D43A02" w:rsidRPr="00DD2B99" w:rsidTr="00DD2B99">
        <w:trPr>
          <w:jc w:val="center"/>
        </w:trPr>
        <w:tc>
          <w:tcPr>
            <w:tcW w:w="1305" w:type="dxa"/>
          </w:tcPr>
          <w:p w:rsidR="00D43A02" w:rsidRPr="00DD2B99" w:rsidRDefault="00D43A02" w:rsidP="009A5460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3114" w:type="dxa"/>
          </w:tcPr>
          <w:p w:rsidR="00D43A02" w:rsidRPr="00DD2B99" w:rsidRDefault="00D43A02" w:rsidP="00783707">
            <w:pPr>
              <w:jc w:val="center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كلية الطب</w:t>
            </w:r>
          </w:p>
        </w:tc>
        <w:tc>
          <w:tcPr>
            <w:tcW w:w="5760" w:type="dxa"/>
          </w:tcPr>
          <w:p w:rsidR="00D43A02" w:rsidRPr="00DD2B99" w:rsidRDefault="001F3ADE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دراسة الجينات الوراثية وعلاقتها بمستوى الاداء فى الرياضات المائية</w:t>
            </w:r>
          </w:p>
        </w:tc>
        <w:tc>
          <w:tcPr>
            <w:tcW w:w="468" w:type="dxa"/>
          </w:tcPr>
          <w:p w:rsidR="00D43A02" w:rsidRPr="00DD2B99" w:rsidRDefault="001F3ADE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</w:tr>
      <w:tr w:rsidR="00D43A02" w:rsidRPr="00DD2B99" w:rsidTr="00DD2B99">
        <w:trPr>
          <w:jc w:val="center"/>
        </w:trPr>
        <w:tc>
          <w:tcPr>
            <w:tcW w:w="1305" w:type="dxa"/>
          </w:tcPr>
          <w:p w:rsidR="00D43A02" w:rsidRPr="00DD2B99" w:rsidRDefault="00D43A02" w:rsidP="009A5460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3114" w:type="dxa"/>
          </w:tcPr>
          <w:p w:rsidR="00D43A02" w:rsidRPr="00DD2B99" w:rsidRDefault="00D43A02" w:rsidP="00783707">
            <w:pPr>
              <w:jc w:val="center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كلية التربية</w:t>
            </w:r>
          </w:p>
        </w:tc>
        <w:tc>
          <w:tcPr>
            <w:tcW w:w="5760" w:type="dxa"/>
          </w:tcPr>
          <w:p w:rsidR="00D43A02" w:rsidRPr="00DD2B99" w:rsidRDefault="001F3ADE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 xml:space="preserve">بناء مقايس بطاريات حديثة فى القياسات المختلفة لرياضات المائية </w:t>
            </w:r>
          </w:p>
        </w:tc>
        <w:tc>
          <w:tcPr>
            <w:tcW w:w="468" w:type="dxa"/>
          </w:tcPr>
          <w:p w:rsidR="00D43A02" w:rsidRPr="00DD2B99" w:rsidRDefault="001F3ADE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D43A02" w:rsidRPr="00DD2B99" w:rsidTr="00DD2B99">
        <w:trPr>
          <w:jc w:val="center"/>
        </w:trPr>
        <w:tc>
          <w:tcPr>
            <w:tcW w:w="1305" w:type="dxa"/>
          </w:tcPr>
          <w:p w:rsidR="00D43A02" w:rsidRPr="00DD2B99" w:rsidRDefault="00D43A02" w:rsidP="009A5460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3114" w:type="dxa"/>
          </w:tcPr>
          <w:p w:rsidR="00D43A02" w:rsidRPr="00DD2B99" w:rsidRDefault="00D43A02" w:rsidP="00783707">
            <w:pPr>
              <w:jc w:val="center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كلية الطب</w:t>
            </w:r>
          </w:p>
        </w:tc>
        <w:tc>
          <w:tcPr>
            <w:tcW w:w="5760" w:type="dxa"/>
          </w:tcPr>
          <w:p w:rsidR="00D43A02" w:rsidRPr="00DD2B99" w:rsidRDefault="001F3ADE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دراسة برامج تمرينات وقائية للاقلال من حدوث اصابات اثناء ممارسة الرياضات المائية</w:t>
            </w:r>
          </w:p>
        </w:tc>
        <w:tc>
          <w:tcPr>
            <w:tcW w:w="468" w:type="dxa"/>
          </w:tcPr>
          <w:p w:rsidR="00D43A02" w:rsidRPr="00DD2B99" w:rsidRDefault="001F3ADE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D43A02" w:rsidRPr="00DD2B99" w:rsidTr="00DD2B99">
        <w:trPr>
          <w:jc w:val="center"/>
        </w:trPr>
        <w:tc>
          <w:tcPr>
            <w:tcW w:w="1305" w:type="dxa"/>
          </w:tcPr>
          <w:p w:rsidR="00D43A02" w:rsidRPr="00DD2B99" w:rsidRDefault="00D43A02" w:rsidP="009A5460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3114" w:type="dxa"/>
          </w:tcPr>
          <w:p w:rsidR="00D43A02" w:rsidRPr="00DD2B99" w:rsidRDefault="00D43A02" w:rsidP="00783707">
            <w:pPr>
              <w:jc w:val="center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كلية التربية</w:t>
            </w:r>
          </w:p>
        </w:tc>
        <w:tc>
          <w:tcPr>
            <w:tcW w:w="5760" w:type="dxa"/>
          </w:tcPr>
          <w:p w:rsidR="00D43A02" w:rsidRPr="00DD2B99" w:rsidRDefault="00D43A02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دراسة احداث البرامج النفسية التى ثؤثر على مستوى الاداء المهارى فى الرياضات المائية</w:t>
            </w:r>
          </w:p>
        </w:tc>
        <w:tc>
          <w:tcPr>
            <w:tcW w:w="468" w:type="dxa"/>
          </w:tcPr>
          <w:p w:rsidR="00D43A02" w:rsidRPr="00DD2B99" w:rsidRDefault="001F3ADE" w:rsidP="009A5460">
            <w:pPr>
              <w:jc w:val="right"/>
              <w:rPr>
                <w:sz w:val="32"/>
                <w:szCs w:val="32"/>
                <w:lang w:bidi="ar-EG"/>
              </w:rPr>
            </w:pPr>
            <w:r w:rsidRPr="00DD2B99"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</w:tr>
    </w:tbl>
    <w:p w:rsidR="00B6653C" w:rsidRDefault="00B6653C" w:rsidP="00111D90">
      <w:pPr>
        <w:rPr>
          <w:b/>
          <w:bCs/>
          <w:sz w:val="32"/>
          <w:szCs w:val="32"/>
          <w:lang w:bidi="ar-EG"/>
        </w:rPr>
      </w:pPr>
    </w:p>
    <w:p w:rsidR="00B6653C" w:rsidRDefault="00B6653C" w:rsidP="00111D90">
      <w:pPr>
        <w:rPr>
          <w:b/>
          <w:bCs/>
          <w:sz w:val="32"/>
          <w:szCs w:val="32"/>
          <w:lang w:bidi="ar-EG"/>
        </w:rPr>
      </w:pPr>
    </w:p>
    <w:p w:rsidR="00B6653C" w:rsidRDefault="00B6653C" w:rsidP="00111D90">
      <w:pPr>
        <w:rPr>
          <w:b/>
          <w:bCs/>
          <w:sz w:val="32"/>
          <w:szCs w:val="32"/>
          <w:lang w:bidi="ar-EG"/>
        </w:rPr>
      </w:pPr>
    </w:p>
    <w:p w:rsidR="00B6653C" w:rsidRPr="00B6653C" w:rsidRDefault="00B6653C" w:rsidP="00B6653C">
      <w:pPr>
        <w:bidi/>
        <w:jc w:val="center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i/>
          <w:iCs/>
          <w:sz w:val="32"/>
          <w:szCs w:val="32"/>
          <w:rtl/>
          <w:lang w:bidi="ar-EG"/>
        </w:rPr>
        <w:t xml:space="preserve">                                                                                                         </w:t>
      </w:r>
      <w:r w:rsidRPr="00DD2B99">
        <w:rPr>
          <w:rFonts w:hint="cs"/>
          <w:b/>
          <w:bCs/>
          <w:i/>
          <w:iCs/>
          <w:sz w:val="32"/>
          <w:szCs w:val="32"/>
          <w:rtl/>
          <w:lang w:bidi="ar-EG"/>
        </w:rPr>
        <w:t>رئيس القسم</w:t>
      </w:r>
      <w:r>
        <w:rPr>
          <w:b/>
          <w:bCs/>
          <w:sz w:val="32"/>
          <w:szCs w:val="32"/>
          <w:lang w:bidi="ar-EG"/>
        </w:rPr>
        <w:t xml:space="preserve">                      </w:t>
      </w:r>
    </w:p>
    <w:p w:rsidR="00B6653C" w:rsidRPr="00B6653C" w:rsidRDefault="00B6653C" w:rsidP="00111D90">
      <w:pPr>
        <w:rPr>
          <w:b/>
          <w:bCs/>
          <w:sz w:val="2"/>
          <w:szCs w:val="2"/>
          <w:lang w:bidi="ar-EG"/>
        </w:rPr>
      </w:pPr>
    </w:p>
    <w:p w:rsidR="001F3ADE" w:rsidRPr="00B6653C" w:rsidRDefault="00B6653C" w:rsidP="00B6653C">
      <w:pPr>
        <w:bidi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                        </w:t>
      </w:r>
      <w:r w:rsidR="001F3ADE" w:rsidRPr="00B6653C">
        <w:rPr>
          <w:rFonts w:hint="cs"/>
          <w:b/>
          <w:bCs/>
          <w:sz w:val="32"/>
          <w:szCs w:val="32"/>
          <w:rtl/>
          <w:lang w:bidi="ar-EG"/>
        </w:rPr>
        <w:t>أ.د/سحر عبد العزيز</w:t>
      </w:r>
    </w:p>
    <w:sectPr w:rsidR="001F3ADE" w:rsidRPr="00B6653C" w:rsidSect="00111D90">
      <w:pgSz w:w="15840" w:h="24480" w:code="17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5460"/>
    <w:rsid w:val="00111D90"/>
    <w:rsid w:val="001F3ADE"/>
    <w:rsid w:val="005C6383"/>
    <w:rsid w:val="00783707"/>
    <w:rsid w:val="008E1F5C"/>
    <w:rsid w:val="009759AE"/>
    <w:rsid w:val="009A2814"/>
    <w:rsid w:val="009A4152"/>
    <w:rsid w:val="009A5460"/>
    <w:rsid w:val="00B6653C"/>
    <w:rsid w:val="00BB6158"/>
    <w:rsid w:val="00D43A02"/>
    <w:rsid w:val="00DD2B99"/>
    <w:rsid w:val="00EE4958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7DBAB-AA47-48A6-8394-3F8942EA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IT-User</dc:creator>
  <cp:lastModifiedBy>dr.howida</cp:lastModifiedBy>
  <cp:revision>7</cp:revision>
  <dcterms:created xsi:type="dcterms:W3CDTF">2013-03-24T17:22:00Z</dcterms:created>
  <dcterms:modified xsi:type="dcterms:W3CDTF">2013-03-25T09:35:00Z</dcterms:modified>
</cp:coreProperties>
</file>