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73" w:rsidRPr="00927428" w:rsidRDefault="00FF5673" w:rsidP="00FF5673">
      <w:pPr>
        <w:ind w:right="-1080"/>
      </w:pPr>
      <w:r>
        <w:rPr>
          <w:noProof/>
        </w:rPr>
        <w:drawing>
          <wp:anchor distT="0" distB="0" distL="114300" distR="114300" simplePos="0" relativeHeight="251661312" behindDoc="0" locked="0" layoutInCell="1" allowOverlap="1">
            <wp:simplePos x="0" y="0"/>
            <wp:positionH relativeFrom="column">
              <wp:posOffset>4341495</wp:posOffset>
            </wp:positionH>
            <wp:positionV relativeFrom="paragraph">
              <wp:posOffset>-381000</wp:posOffset>
            </wp:positionV>
            <wp:extent cx="1047750" cy="1067435"/>
            <wp:effectExtent l="19050" t="0" r="0" b="0"/>
            <wp:wrapSquare wrapText="left"/>
            <wp:docPr id="3" name="Picture 2" descr="Description: Description: 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شعار الجامعة"/>
                    <pic:cNvPicPr>
                      <a:picLocks noChangeAspect="1" noChangeArrowheads="1"/>
                    </pic:cNvPicPr>
                  </pic:nvPicPr>
                  <pic:blipFill>
                    <a:blip r:embed="rId7"/>
                    <a:srcRect/>
                    <a:stretch>
                      <a:fillRect/>
                    </a:stretch>
                  </pic:blipFill>
                  <pic:spPr bwMode="auto">
                    <a:xfrm>
                      <a:off x="0" y="0"/>
                      <a:ext cx="1047750" cy="10674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-152400</wp:posOffset>
            </wp:positionH>
            <wp:positionV relativeFrom="paragraph">
              <wp:posOffset>-437515</wp:posOffset>
            </wp:positionV>
            <wp:extent cx="1143000" cy="1485900"/>
            <wp:effectExtent l="19050" t="0" r="0" b="0"/>
            <wp:wrapNone/>
            <wp:docPr id="2" name="Picture 1" descr="Description: الصو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الصورة"/>
                    <pic:cNvPicPr>
                      <a:picLocks noChangeAspect="1" noChangeArrowheads="1"/>
                    </pic:cNvPicPr>
                  </pic:nvPicPr>
                  <pic:blipFill>
                    <a:blip r:embed="rId8"/>
                    <a:srcRect/>
                    <a:stretch>
                      <a:fillRect/>
                    </a:stretch>
                  </pic:blipFill>
                  <pic:spPr bwMode="auto">
                    <a:xfrm>
                      <a:off x="0" y="0"/>
                      <a:ext cx="1143000" cy="1485900"/>
                    </a:xfrm>
                    <a:prstGeom prst="rect">
                      <a:avLst/>
                    </a:prstGeom>
                    <a:noFill/>
                    <a:ln w="9525">
                      <a:noFill/>
                      <a:miter lim="800000"/>
                      <a:headEnd/>
                      <a:tailEnd/>
                    </a:ln>
                  </pic:spPr>
                </pic:pic>
              </a:graphicData>
            </a:graphic>
          </wp:anchor>
        </w:drawing>
      </w:r>
    </w:p>
    <w:p w:rsidR="00FF5673" w:rsidRPr="00927428" w:rsidRDefault="00FF5673" w:rsidP="00FF5673">
      <w:pPr>
        <w:ind w:right="-1080"/>
      </w:pPr>
    </w:p>
    <w:p w:rsidR="00FF5673" w:rsidRPr="00927428" w:rsidRDefault="00FF5673" w:rsidP="00FF5673">
      <w:pPr>
        <w:ind w:right="-1080"/>
      </w:pPr>
    </w:p>
    <w:p w:rsidR="00FF5673" w:rsidRPr="003A6D0D" w:rsidRDefault="00FF5673" w:rsidP="00FF5673">
      <w:pPr>
        <w:jc w:val="lowKashida"/>
        <w:rPr>
          <w:rFonts w:eastAsia="Calibri"/>
          <w:b/>
          <w:bCs/>
          <w:sz w:val="32"/>
          <w:szCs w:val="32"/>
          <w:rtl/>
          <w:lang w:bidi="ar-EG"/>
        </w:rPr>
      </w:pPr>
      <w:r w:rsidRPr="003A6D0D">
        <w:rPr>
          <w:rFonts w:eastAsia="Calibri"/>
          <w:b/>
          <w:bCs/>
          <w:sz w:val="32"/>
          <w:szCs w:val="32"/>
          <w:rtl/>
          <w:lang w:bidi="ar-EG"/>
        </w:rPr>
        <w:t>جامعة الزقازبق</w:t>
      </w:r>
    </w:p>
    <w:p w:rsidR="00FF5673" w:rsidRPr="003A6D0D" w:rsidRDefault="00FF5673" w:rsidP="00FF5673">
      <w:pPr>
        <w:jc w:val="lowKashida"/>
        <w:rPr>
          <w:rFonts w:eastAsia="Calibri"/>
          <w:b/>
          <w:bCs/>
          <w:sz w:val="32"/>
          <w:szCs w:val="32"/>
          <w:rtl/>
          <w:lang w:bidi="ar-EG"/>
        </w:rPr>
      </w:pPr>
      <w:r w:rsidRPr="003A6D0D">
        <w:rPr>
          <w:rFonts w:eastAsia="Calibri"/>
          <w:b/>
          <w:bCs/>
          <w:sz w:val="32"/>
          <w:szCs w:val="32"/>
          <w:rtl/>
          <w:lang w:bidi="ar-EG"/>
        </w:rPr>
        <w:t>كلية الطب البيطرى</w:t>
      </w:r>
    </w:p>
    <w:p w:rsidR="00FF5673" w:rsidRDefault="00FF5673" w:rsidP="00FF5673">
      <w:pPr>
        <w:rPr>
          <w:rFonts w:eastAsia="Calibri"/>
          <w:noProof/>
          <w:rtl/>
        </w:rPr>
      </w:pPr>
      <w:r w:rsidRPr="003A6D0D">
        <w:rPr>
          <w:rFonts w:eastAsia="Calibri"/>
          <w:b/>
          <w:bCs/>
          <w:sz w:val="32"/>
          <w:szCs w:val="32"/>
          <w:rtl/>
          <w:lang w:bidi="ar-EG"/>
        </w:rPr>
        <w:t>قسم الأمراض المشتركة</w:t>
      </w:r>
      <w:r w:rsidRPr="003A6D0D">
        <w:rPr>
          <w:rFonts w:eastAsia="Calibri"/>
          <w:noProof/>
        </w:rPr>
        <w:t xml:space="preserve"> </w:t>
      </w:r>
    </w:p>
    <w:p w:rsidR="00FF5673" w:rsidRPr="003A6D0D" w:rsidRDefault="00FF5673" w:rsidP="00FF5673">
      <w:pPr>
        <w:jc w:val="center"/>
        <w:rPr>
          <w:b/>
          <w:bCs/>
          <w:sz w:val="36"/>
          <w:szCs w:val="36"/>
          <w:rtl/>
        </w:rPr>
      </w:pPr>
      <w:r w:rsidRPr="003A6D0D">
        <w:rPr>
          <w:rFonts w:eastAsia="Calibri" w:hint="cs"/>
          <w:b/>
          <w:bCs/>
          <w:noProof/>
          <w:sz w:val="72"/>
          <w:szCs w:val="72"/>
          <w:u w:val="single"/>
          <w:rtl/>
        </w:rPr>
        <w:t xml:space="preserve">السيرة الذاتية </w:t>
      </w:r>
      <w:r w:rsidRPr="003A6D0D">
        <w:rPr>
          <w:rFonts w:hint="cs"/>
          <w:b/>
          <w:bCs/>
          <w:sz w:val="36"/>
          <w:szCs w:val="36"/>
          <w:rtl/>
        </w:rPr>
        <w:t xml:space="preserve"> </w:t>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imprint/>
          <w:sz w:val="28"/>
          <w:szCs w:val="28"/>
          <w:u w:val="single"/>
          <w:rtl/>
          <w:lang w:bidi="ar-EG"/>
        </w:rPr>
        <w:t>الاسم:</w:t>
      </w:r>
      <w:r w:rsidRPr="00DA1D12">
        <w:rPr>
          <w:rFonts w:ascii="Calibri" w:eastAsia="Calibri" w:hAnsi="Calibri" w:cs="Simplified Arabic" w:hint="cs"/>
          <w:imprint/>
          <w:sz w:val="28"/>
          <w:szCs w:val="28"/>
          <w:rtl/>
          <w:lang w:bidi="ar-EG"/>
        </w:rPr>
        <w:t xml:space="preserve"> </w:t>
      </w:r>
      <w:r w:rsidRPr="00750F03">
        <w:rPr>
          <w:rFonts w:ascii="Calibri" w:eastAsia="Calibri" w:hAnsi="Calibri" w:cs="Simplified Arabic" w:hint="cs"/>
          <w:imprint/>
          <w:sz w:val="28"/>
          <w:szCs w:val="28"/>
          <w:rtl/>
          <w:lang w:bidi="ar-EG"/>
        </w:rPr>
        <w:t>عبدالله محمد أمين على مرواد</w:t>
      </w:r>
      <w:r w:rsidRPr="00DA1D12">
        <w:rPr>
          <w:rFonts w:ascii="Calibri" w:eastAsia="Calibri" w:hAnsi="Calibri" w:cs="Simplified Arabic" w:hint="cs"/>
          <w:imprint/>
          <w:sz w:val="28"/>
          <w:szCs w:val="28"/>
          <w:rtl/>
          <w:lang w:bidi="ar-EG"/>
        </w:rPr>
        <w:tab/>
      </w:r>
      <w:r w:rsidRPr="00DA1D12">
        <w:rPr>
          <w:rFonts w:ascii="Calibri" w:eastAsia="Calibri" w:hAnsi="Calibri" w:cs="Simplified Arabic" w:hint="cs"/>
          <w:imprint/>
          <w:sz w:val="28"/>
          <w:szCs w:val="28"/>
          <w:rtl/>
          <w:lang w:bidi="ar-EG"/>
        </w:rPr>
        <w:tab/>
      </w:r>
      <w:r w:rsidRPr="00DA1D12">
        <w:rPr>
          <w:rFonts w:ascii="Calibri" w:eastAsia="Calibri" w:hAnsi="Calibri" w:cs="Simplified Arabic" w:hint="cs"/>
          <w:imprint/>
          <w:sz w:val="28"/>
          <w:szCs w:val="28"/>
          <w:rtl/>
          <w:lang w:bidi="ar-EG"/>
        </w:rPr>
        <w:tab/>
      </w:r>
      <w:r w:rsidRPr="00DA1D12">
        <w:rPr>
          <w:rFonts w:ascii="Calibri" w:eastAsia="Calibri" w:hAnsi="Calibri" w:cs="Simplified Arabic" w:hint="cs"/>
          <w:imprint/>
          <w:sz w:val="28"/>
          <w:szCs w:val="28"/>
          <w:rtl/>
          <w:lang w:bidi="ar-EG"/>
        </w:rPr>
        <w:tab/>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u w:val="single"/>
          <w:rtl/>
          <w:lang w:bidi="ar-EG"/>
        </w:rPr>
        <w:t>تاريخ الميلاد</w:t>
      </w:r>
      <w:r w:rsidRPr="00DA1D12">
        <w:rPr>
          <w:rFonts w:ascii="Calibri" w:eastAsia="Calibri" w:hAnsi="Calibri" w:cs="Simplified Arabic" w:hint="cs"/>
          <w:sz w:val="28"/>
          <w:szCs w:val="28"/>
          <w:rtl/>
          <w:lang w:bidi="ar-EG"/>
        </w:rPr>
        <w:t xml:space="preserve">: 28/1/1979                                        </w:t>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rtl/>
          <w:lang w:bidi="ar-EG"/>
        </w:rPr>
        <w:t xml:space="preserve">محل الميلاد: ههيا </w:t>
      </w:r>
      <w:r w:rsidRPr="00DA1D12">
        <w:rPr>
          <w:rFonts w:ascii="Calibri" w:eastAsia="Calibri" w:hAnsi="Calibri" w:cs="Simplified Arabic"/>
          <w:sz w:val="28"/>
          <w:szCs w:val="28"/>
          <w:rtl/>
          <w:lang w:bidi="ar-EG"/>
        </w:rPr>
        <w:t>–</w:t>
      </w:r>
      <w:r w:rsidRPr="00DA1D12">
        <w:rPr>
          <w:rFonts w:ascii="Calibri" w:eastAsia="Calibri" w:hAnsi="Calibri" w:cs="Simplified Arabic" w:hint="cs"/>
          <w:sz w:val="28"/>
          <w:szCs w:val="28"/>
          <w:rtl/>
          <w:lang w:bidi="ar-EG"/>
        </w:rPr>
        <w:t xml:space="preserve"> شرقية                                                </w:t>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u w:val="single"/>
          <w:rtl/>
          <w:lang w:bidi="ar-EG"/>
        </w:rPr>
        <w:t>الجنسية</w:t>
      </w:r>
      <w:r w:rsidRPr="00DA1D12">
        <w:rPr>
          <w:rFonts w:ascii="Calibri" w:eastAsia="Calibri" w:hAnsi="Calibri" w:cs="Simplified Arabic" w:hint="cs"/>
          <w:sz w:val="28"/>
          <w:szCs w:val="28"/>
          <w:rtl/>
          <w:lang w:bidi="ar-EG"/>
        </w:rPr>
        <w:t>: مصرى</w:t>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u w:val="single"/>
          <w:rtl/>
          <w:lang w:bidi="ar-EG"/>
        </w:rPr>
        <w:t>الحالة الاجتماعية</w:t>
      </w:r>
      <w:r w:rsidRPr="00DA1D12">
        <w:rPr>
          <w:rFonts w:ascii="Calibri" w:eastAsia="Calibri" w:hAnsi="Calibri" w:cs="Simplified Arabic" w:hint="cs"/>
          <w:sz w:val="28"/>
          <w:szCs w:val="28"/>
          <w:rtl/>
          <w:lang w:bidi="ar-EG"/>
        </w:rPr>
        <w:t xml:space="preserve">: متزوج </w:t>
      </w:r>
      <w:r w:rsidRPr="00DA1D12">
        <w:rPr>
          <w:rFonts w:ascii="Calibri" w:eastAsia="Calibri" w:hAnsi="Calibri" w:cs="Simplified Arabic"/>
          <w:sz w:val="28"/>
          <w:szCs w:val="28"/>
          <w:lang w:bidi="ar-EG"/>
        </w:rPr>
        <w:t>.</w:t>
      </w:r>
    </w:p>
    <w:p w:rsidR="00FF5673" w:rsidRPr="00DA1D12" w:rsidRDefault="00FF5673" w:rsidP="006911C7">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u w:val="single"/>
          <w:rtl/>
          <w:lang w:bidi="ar-EG"/>
        </w:rPr>
        <w:t>الوظيفة الحالية</w:t>
      </w:r>
      <w:r w:rsidRPr="00DA1D12">
        <w:rPr>
          <w:rFonts w:ascii="Calibri" w:eastAsia="Calibri" w:hAnsi="Calibri" w:cs="Simplified Arabic" w:hint="cs"/>
          <w:sz w:val="28"/>
          <w:szCs w:val="28"/>
          <w:rtl/>
          <w:lang w:bidi="ar-EG"/>
        </w:rPr>
        <w:t xml:space="preserve">: </w:t>
      </w:r>
      <w:r w:rsidR="0017610B" w:rsidRPr="00676FCC">
        <w:rPr>
          <w:rFonts w:ascii="Calibri" w:eastAsia="Calibri" w:hAnsi="Calibri" w:cs="Simplified Arabic" w:hint="cs"/>
          <w:b/>
          <w:bCs/>
          <w:sz w:val="28"/>
          <w:szCs w:val="28"/>
          <w:rtl/>
          <w:lang w:bidi="ar-EG"/>
        </w:rPr>
        <w:t>أستاذ مساعد</w:t>
      </w:r>
      <w:r w:rsidRPr="00676FCC">
        <w:rPr>
          <w:rFonts w:ascii="Calibri" w:eastAsia="Calibri" w:hAnsi="Calibri" w:cs="Simplified Arabic" w:hint="cs"/>
          <w:b/>
          <w:bCs/>
          <w:sz w:val="28"/>
          <w:szCs w:val="28"/>
          <w:rtl/>
          <w:lang w:bidi="ar-EG"/>
        </w:rPr>
        <w:t xml:space="preserve"> الأمراض المشتركة اعتبارا من </w:t>
      </w:r>
      <w:r w:rsidR="0017610B" w:rsidRPr="00676FCC">
        <w:rPr>
          <w:rFonts w:ascii="Calibri" w:eastAsia="Calibri" w:hAnsi="Calibri" w:cs="Simplified Arabic" w:hint="cs"/>
          <w:b/>
          <w:bCs/>
          <w:sz w:val="28"/>
          <w:szCs w:val="28"/>
          <w:rtl/>
          <w:lang w:bidi="ar-EG"/>
        </w:rPr>
        <w:t>30</w:t>
      </w:r>
      <w:r w:rsidRPr="00676FCC">
        <w:rPr>
          <w:rFonts w:ascii="Calibri" w:eastAsia="Calibri" w:hAnsi="Calibri" w:cs="Simplified Arabic" w:hint="cs"/>
          <w:b/>
          <w:bCs/>
          <w:sz w:val="28"/>
          <w:szCs w:val="28"/>
          <w:rtl/>
          <w:lang w:bidi="ar-EG"/>
        </w:rPr>
        <w:t>/</w:t>
      </w:r>
      <w:r w:rsidR="0017610B" w:rsidRPr="00676FCC">
        <w:rPr>
          <w:rFonts w:ascii="Calibri" w:eastAsia="Calibri" w:hAnsi="Calibri" w:cs="Simplified Arabic" w:hint="cs"/>
          <w:b/>
          <w:bCs/>
          <w:sz w:val="28"/>
          <w:szCs w:val="28"/>
          <w:rtl/>
          <w:lang w:bidi="ar-EG"/>
        </w:rPr>
        <w:t>9</w:t>
      </w:r>
      <w:r w:rsidRPr="00676FCC">
        <w:rPr>
          <w:rFonts w:ascii="Calibri" w:eastAsia="Calibri" w:hAnsi="Calibri" w:cs="Simplified Arabic" w:hint="cs"/>
          <w:b/>
          <w:bCs/>
          <w:sz w:val="28"/>
          <w:szCs w:val="28"/>
          <w:rtl/>
          <w:lang w:bidi="ar-EG"/>
        </w:rPr>
        <w:t>/20</w:t>
      </w:r>
      <w:r w:rsidR="006911C7" w:rsidRPr="00676FCC">
        <w:rPr>
          <w:rFonts w:ascii="Calibri" w:eastAsia="Calibri" w:hAnsi="Calibri" w:cs="Simplified Arabic" w:hint="cs"/>
          <w:b/>
          <w:bCs/>
          <w:sz w:val="28"/>
          <w:szCs w:val="28"/>
          <w:rtl/>
          <w:lang w:bidi="ar-EG"/>
        </w:rPr>
        <w:t>14</w:t>
      </w:r>
      <w:r w:rsidRPr="00676FCC">
        <w:rPr>
          <w:rFonts w:ascii="Calibri" w:eastAsia="Calibri" w:hAnsi="Calibri" w:cs="Simplified Arabic" w:hint="cs"/>
          <w:b/>
          <w:bCs/>
          <w:sz w:val="28"/>
          <w:szCs w:val="28"/>
          <w:rtl/>
          <w:lang w:bidi="ar-EG"/>
        </w:rPr>
        <w:t>.</w:t>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rtl/>
          <w:lang w:bidi="ar-EG"/>
        </w:rPr>
        <w:t>ا</w:t>
      </w:r>
      <w:r w:rsidRPr="00DA1D12">
        <w:rPr>
          <w:rFonts w:ascii="Calibri" w:eastAsia="Calibri" w:hAnsi="Calibri" w:cs="Simplified Arabic" w:hint="cs"/>
          <w:sz w:val="28"/>
          <w:szCs w:val="28"/>
          <w:u w:val="single"/>
          <w:rtl/>
          <w:lang w:bidi="ar-EG"/>
        </w:rPr>
        <w:t>لعنوان</w:t>
      </w:r>
      <w:r w:rsidRPr="00DA1D12">
        <w:rPr>
          <w:rFonts w:ascii="Calibri" w:eastAsia="Calibri" w:hAnsi="Calibri" w:cs="Simplified Arabic" w:hint="cs"/>
          <w:sz w:val="28"/>
          <w:szCs w:val="28"/>
          <w:rtl/>
          <w:lang w:bidi="ar-EG"/>
        </w:rPr>
        <w:t xml:space="preserve">: كلية الطب البيطرى </w:t>
      </w:r>
      <w:r w:rsidRPr="00DA1D12">
        <w:rPr>
          <w:rFonts w:ascii="Calibri" w:eastAsia="Calibri" w:hAnsi="Calibri" w:cs="Simplified Arabic"/>
          <w:sz w:val="28"/>
          <w:szCs w:val="28"/>
          <w:rtl/>
          <w:lang w:bidi="ar-EG"/>
        </w:rPr>
        <w:t>–</w:t>
      </w:r>
      <w:r w:rsidRPr="00DA1D12">
        <w:rPr>
          <w:rFonts w:ascii="Calibri" w:eastAsia="Calibri" w:hAnsi="Calibri" w:cs="Simplified Arabic" w:hint="cs"/>
          <w:sz w:val="28"/>
          <w:szCs w:val="28"/>
          <w:rtl/>
          <w:lang w:bidi="ar-EG"/>
        </w:rPr>
        <w:t xml:space="preserve"> قسم الأمراض المشتركة </w:t>
      </w:r>
      <w:r w:rsidRPr="00DA1D12">
        <w:rPr>
          <w:rFonts w:ascii="Calibri" w:eastAsia="Calibri" w:hAnsi="Calibri" w:cs="Simplified Arabic"/>
          <w:sz w:val="28"/>
          <w:szCs w:val="28"/>
          <w:rtl/>
          <w:lang w:bidi="ar-EG"/>
        </w:rPr>
        <w:t>–</w:t>
      </w:r>
      <w:r w:rsidRPr="00DA1D12">
        <w:rPr>
          <w:rFonts w:ascii="Calibri" w:eastAsia="Calibri" w:hAnsi="Calibri" w:cs="Simplified Arabic" w:hint="cs"/>
          <w:sz w:val="28"/>
          <w:szCs w:val="28"/>
          <w:rtl/>
          <w:lang w:bidi="ar-EG"/>
        </w:rPr>
        <w:t xml:space="preserve"> جامعة الزقازيق </w:t>
      </w:r>
      <w:r w:rsidRPr="00DA1D12">
        <w:rPr>
          <w:rFonts w:ascii="Calibri" w:eastAsia="Calibri" w:hAnsi="Calibri" w:cs="Simplified Arabic"/>
          <w:sz w:val="28"/>
          <w:szCs w:val="28"/>
          <w:lang w:bidi="ar-EG"/>
        </w:rPr>
        <w:t xml:space="preserve">– </w:t>
      </w:r>
      <w:r w:rsidRPr="00DA1D12">
        <w:rPr>
          <w:rFonts w:ascii="Calibri" w:eastAsia="Calibri" w:hAnsi="Calibri" w:cs="Simplified Arabic" w:hint="cs"/>
          <w:sz w:val="28"/>
          <w:szCs w:val="28"/>
          <w:rtl/>
          <w:lang w:bidi="ar-EG"/>
        </w:rPr>
        <w:t xml:space="preserve"> صندوق بريدى: 44511</w:t>
      </w:r>
    </w:p>
    <w:p w:rsidR="00FF5673" w:rsidRPr="00DA1D12" w:rsidRDefault="00FF5673" w:rsidP="00FF5673">
      <w:pPr>
        <w:jc w:val="lowKashida"/>
        <w:rPr>
          <w:rFonts w:ascii="Calibri" w:eastAsia="Calibri" w:hAnsi="Calibri" w:cs="Simplified Arabic"/>
          <w:sz w:val="28"/>
          <w:szCs w:val="28"/>
          <w:rtl/>
          <w:lang w:bidi="ar-EG"/>
        </w:rPr>
      </w:pPr>
      <w:r w:rsidRPr="00DA1D12">
        <w:rPr>
          <w:rFonts w:ascii="Calibri" w:eastAsia="Calibri" w:hAnsi="Calibri" w:cs="Simplified Arabic" w:hint="cs"/>
          <w:sz w:val="28"/>
          <w:szCs w:val="28"/>
          <w:rtl/>
          <w:lang w:bidi="ar-EG"/>
        </w:rPr>
        <w:t xml:space="preserve">فاكس:  </w:t>
      </w:r>
      <w:r w:rsidRPr="00DA1D12">
        <w:rPr>
          <w:rFonts w:ascii="Calibri" w:eastAsia="Calibri" w:hAnsi="Calibri" w:cs="Simplified Arabic"/>
          <w:sz w:val="28"/>
          <w:szCs w:val="28"/>
        </w:rPr>
        <w:t>+20 55 228 4283</w:t>
      </w:r>
    </w:p>
    <w:p w:rsidR="00FF5673" w:rsidRPr="00DA1D12" w:rsidRDefault="00FF5673" w:rsidP="00FF5673">
      <w:pPr>
        <w:jc w:val="lowKashida"/>
        <w:rPr>
          <w:rFonts w:ascii="Calibri" w:eastAsia="Calibri" w:hAnsi="Calibri" w:cs="Simplified Arabic"/>
          <w:sz w:val="28"/>
          <w:szCs w:val="28"/>
          <w:lang w:bidi="ar-EG"/>
        </w:rPr>
      </w:pPr>
      <w:r w:rsidRPr="00DA1D12">
        <w:rPr>
          <w:rFonts w:ascii="Calibri" w:eastAsia="Calibri" w:hAnsi="Calibri" w:cs="Simplified Arabic" w:hint="cs"/>
          <w:sz w:val="28"/>
          <w:szCs w:val="28"/>
          <w:rtl/>
          <w:lang w:bidi="ar-EG"/>
        </w:rPr>
        <w:t xml:space="preserve">تليفون: </w:t>
      </w:r>
      <w:r w:rsidRPr="00DA1D12">
        <w:rPr>
          <w:rFonts w:ascii="Calibri" w:eastAsia="Calibri" w:hAnsi="Calibri" w:cs="Simplified Arabic"/>
          <w:sz w:val="28"/>
          <w:szCs w:val="28"/>
        </w:rPr>
        <w:t>+2055 227 3680 ext. 1</w:t>
      </w:r>
      <w:r>
        <w:rPr>
          <w:rFonts w:ascii="Calibri" w:eastAsia="Calibri" w:hAnsi="Calibri" w:cs="Simplified Arabic"/>
          <w:sz w:val="28"/>
          <w:szCs w:val="28"/>
        </w:rPr>
        <w:t>99</w:t>
      </w:r>
      <w:r w:rsidRPr="00DA1D12">
        <w:rPr>
          <w:rFonts w:ascii="Calibri" w:eastAsia="Calibri" w:hAnsi="Calibri" w:cs="Simplified Arabic"/>
          <w:sz w:val="28"/>
          <w:szCs w:val="28"/>
        </w:rPr>
        <w:t>(Work</w:t>
      </w:r>
      <w:r>
        <w:rPr>
          <w:rFonts w:ascii="Calibri" w:eastAsia="Calibri" w:hAnsi="Calibri" w:cs="Simplified Arabic"/>
          <w:sz w:val="28"/>
          <w:szCs w:val="28"/>
        </w:rPr>
        <w:t xml:space="preserve">) ;  </w:t>
      </w:r>
      <w:r>
        <w:rPr>
          <w:rFonts w:ascii="Calibri" w:eastAsia="Calibri" w:hAnsi="Calibri" w:cs="Simplified Arabic"/>
          <w:sz w:val="28"/>
          <w:szCs w:val="28"/>
          <w:lang w:bidi="ar-EG"/>
        </w:rPr>
        <w:t>+20552555876</w:t>
      </w:r>
      <w:r>
        <w:rPr>
          <w:rFonts w:ascii="Calibri" w:eastAsia="Calibri" w:hAnsi="Calibri" w:cs="Simplified Arabic"/>
          <w:sz w:val="28"/>
          <w:szCs w:val="28"/>
        </w:rPr>
        <w:t xml:space="preserve">  </w:t>
      </w:r>
    </w:p>
    <w:p w:rsidR="00FF5673" w:rsidRDefault="00FF5673" w:rsidP="00FF5673">
      <w:pPr>
        <w:ind w:left="-378" w:firstLine="18"/>
        <w:jc w:val="lowKashida"/>
        <w:rPr>
          <w:rFonts w:ascii="Calibri" w:eastAsia="Calibri" w:hAnsi="Calibri" w:cs="Simplified Arabic"/>
          <w:sz w:val="28"/>
          <w:szCs w:val="28"/>
        </w:rPr>
      </w:pPr>
      <w:r w:rsidRPr="00DA1D12">
        <w:rPr>
          <w:rFonts w:ascii="Calibri" w:eastAsia="Calibri" w:hAnsi="Calibri" w:cs="Simplified Arabic" w:hint="cs"/>
          <w:sz w:val="28"/>
          <w:szCs w:val="28"/>
          <w:rtl/>
          <w:lang w:bidi="ar-EG"/>
        </w:rPr>
        <w:t xml:space="preserve">  </w:t>
      </w:r>
      <w:r w:rsidRPr="00DA1D12">
        <w:rPr>
          <w:rFonts w:ascii="Calibri" w:eastAsia="Calibri" w:hAnsi="Calibri" w:cs="Simplified Arabic" w:hint="cs"/>
          <w:sz w:val="28"/>
          <w:szCs w:val="28"/>
          <w:rtl/>
          <w:lang w:bidi="ar-EG"/>
        </w:rPr>
        <w:tab/>
      </w:r>
      <w:r>
        <w:rPr>
          <w:rFonts w:ascii="Calibri" w:eastAsia="Calibri" w:hAnsi="Calibri" w:cs="Simplified Arabic"/>
          <w:sz w:val="28"/>
          <w:szCs w:val="28"/>
          <w:lang w:bidi="ar-EG"/>
        </w:rPr>
        <w:t xml:space="preserve"> </w:t>
      </w:r>
      <w:r w:rsidRPr="00DA1D12">
        <w:rPr>
          <w:rFonts w:ascii="Calibri" w:eastAsia="Calibri" w:hAnsi="Calibri" w:cs="Simplified Arabic" w:hint="cs"/>
          <w:sz w:val="28"/>
          <w:szCs w:val="28"/>
          <w:rtl/>
          <w:lang w:bidi="ar-EG"/>
        </w:rPr>
        <w:t xml:space="preserve">البريد الالكترونى: </w:t>
      </w:r>
      <w:hyperlink r:id="rId9" w:history="1">
        <w:r w:rsidRPr="00DA1D12">
          <w:rPr>
            <w:rStyle w:val="Hyperlink"/>
            <w:rFonts w:ascii="Calibri" w:eastAsia="Calibri" w:hAnsi="Calibri" w:cs="Simplified Arabic"/>
            <w:sz w:val="28"/>
            <w:szCs w:val="28"/>
          </w:rPr>
          <w:t>merwad.abdallah@yahoo.com</w:t>
        </w:r>
      </w:hyperlink>
      <w:r w:rsidRPr="00DA1D12">
        <w:rPr>
          <w:rFonts w:ascii="Calibri" w:eastAsia="Calibri" w:hAnsi="Calibri" w:cs="Simplified Arabic"/>
          <w:sz w:val="28"/>
          <w:szCs w:val="28"/>
        </w:rPr>
        <w:t xml:space="preserve">  </w:t>
      </w:r>
      <w:hyperlink r:id="rId10" w:history="1">
        <w:r w:rsidRPr="00FD5C48">
          <w:rPr>
            <w:rStyle w:val="Hyperlink"/>
            <w:rFonts w:ascii="Calibri" w:eastAsia="Calibri" w:hAnsi="Calibri" w:cs="Simplified Arabic"/>
            <w:sz w:val="28"/>
            <w:szCs w:val="28"/>
          </w:rPr>
          <w:t>amamin@Zu.edu.eg</w:t>
        </w:r>
      </w:hyperlink>
      <w:r>
        <w:rPr>
          <w:rFonts w:ascii="Calibri" w:eastAsia="Calibri" w:hAnsi="Calibri" w:cs="Simplified Arabic"/>
          <w:color w:val="002060"/>
          <w:sz w:val="28"/>
          <w:szCs w:val="28"/>
        </w:rPr>
        <w:t>;</w:t>
      </w:r>
      <w:r w:rsidRPr="00DA1D12">
        <w:rPr>
          <w:rFonts w:ascii="Calibri" w:eastAsia="Calibri" w:hAnsi="Calibri" w:cs="Simplified Arabic"/>
          <w:sz w:val="28"/>
          <w:szCs w:val="28"/>
        </w:rPr>
        <w:t xml:space="preserve"> </w:t>
      </w:r>
    </w:p>
    <w:p w:rsidR="00FF5673" w:rsidRDefault="00FF5673" w:rsidP="00FF5673">
      <w:pPr>
        <w:ind w:left="-378" w:firstLine="18"/>
        <w:jc w:val="lowKashida"/>
        <w:rPr>
          <w:rFonts w:ascii="Calibri" w:eastAsia="Calibri" w:hAnsi="Calibri" w:cs="Simplified Arabic"/>
          <w:sz w:val="28"/>
          <w:szCs w:val="28"/>
          <w:rtl/>
        </w:rPr>
      </w:pPr>
      <w:r w:rsidRPr="00F46417">
        <w:rPr>
          <w:rFonts w:eastAsia="Calibri"/>
          <w:b/>
          <w:bCs/>
          <w:sz w:val="36"/>
          <w:szCs w:val="36"/>
          <w:u w:val="single"/>
          <w:rtl/>
        </w:rPr>
        <w:t>التخصص العام</w:t>
      </w:r>
      <w:r w:rsidRPr="00F46417">
        <w:rPr>
          <w:rFonts w:eastAsia="Calibri"/>
          <w:sz w:val="28"/>
          <w:szCs w:val="28"/>
          <w:rtl/>
        </w:rPr>
        <w:t>:</w:t>
      </w:r>
      <w:r>
        <w:rPr>
          <w:rFonts w:ascii="Calibri" w:eastAsia="Calibri" w:hAnsi="Calibri" w:cs="Simplified Arabic" w:hint="cs"/>
          <w:sz w:val="28"/>
          <w:szCs w:val="28"/>
          <w:rtl/>
        </w:rPr>
        <w:t xml:space="preserve">  الأمراض المشتركة.</w:t>
      </w:r>
    </w:p>
    <w:p w:rsidR="00FF5673" w:rsidRDefault="00FF5673" w:rsidP="00FF5673">
      <w:pPr>
        <w:ind w:left="-378" w:firstLine="18"/>
        <w:jc w:val="lowKashida"/>
        <w:rPr>
          <w:rFonts w:ascii="Calibri" w:eastAsia="Calibri" w:hAnsi="Calibri" w:cs="Simplified Arabic"/>
          <w:sz w:val="28"/>
          <w:szCs w:val="28"/>
          <w:rtl/>
          <w:lang w:bidi="ar-EG"/>
        </w:rPr>
      </w:pPr>
      <w:r w:rsidRPr="00F46417">
        <w:rPr>
          <w:rFonts w:eastAsia="Calibri"/>
          <w:b/>
          <w:bCs/>
          <w:sz w:val="36"/>
          <w:szCs w:val="36"/>
          <w:u w:val="single"/>
          <w:rtl/>
        </w:rPr>
        <w:t>التخصص الدقيق:</w:t>
      </w:r>
      <w:r>
        <w:rPr>
          <w:rFonts w:ascii="Calibri" w:eastAsia="Calibri" w:hAnsi="Calibri" w:cs="Simplified Arabic" w:hint="cs"/>
          <w:sz w:val="28"/>
          <w:szCs w:val="28"/>
          <w:rtl/>
        </w:rPr>
        <w:t xml:space="preserve"> علم الطفيليات الإكلينكية.</w:t>
      </w:r>
    </w:p>
    <w:p w:rsidR="00FF5673" w:rsidRPr="003E65A5" w:rsidRDefault="00FF5673" w:rsidP="00FF5673">
      <w:pPr>
        <w:rPr>
          <w:b/>
          <w:bCs/>
          <w:sz w:val="36"/>
          <w:szCs w:val="36"/>
          <w:u w:val="single"/>
          <w:rtl/>
          <w:lang w:bidi="ar-EG"/>
        </w:rPr>
      </w:pPr>
      <w:r w:rsidRPr="003E65A5">
        <w:rPr>
          <w:rFonts w:hint="cs"/>
          <w:b/>
          <w:bCs/>
          <w:sz w:val="36"/>
          <w:szCs w:val="36"/>
          <w:u w:val="single"/>
          <w:rtl/>
        </w:rPr>
        <w:lastRenderedPageBreak/>
        <w:t>المؤهلات العلمية</w:t>
      </w:r>
      <w:r w:rsidR="00F75620">
        <w:rPr>
          <w:rFonts w:hint="cs"/>
          <w:b/>
          <w:bCs/>
          <w:sz w:val="36"/>
          <w:szCs w:val="36"/>
          <w:u w:val="single"/>
          <w:rtl/>
        </w:rPr>
        <w:t>:</w:t>
      </w:r>
    </w:p>
    <w:p w:rsidR="00FF5673" w:rsidRPr="00E0542D" w:rsidRDefault="00FF5673" w:rsidP="00FF5673">
      <w:pPr>
        <w:numPr>
          <w:ilvl w:val="3"/>
          <w:numId w:val="5"/>
        </w:numPr>
        <w:ind w:left="630"/>
        <w:jc w:val="lowKashida"/>
        <w:rPr>
          <w:rFonts w:eastAsia="Calibri"/>
          <w:sz w:val="28"/>
          <w:szCs w:val="28"/>
          <w:rtl/>
        </w:rPr>
      </w:pPr>
      <w:r w:rsidRPr="00E0542D">
        <w:rPr>
          <w:rFonts w:eastAsia="Calibri"/>
          <w:b/>
          <w:bCs/>
          <w:sz w:val="28"/>
          <w:szCs w:val="28"/>
          <w:u w:val="single"/>
          <w:lang w:bidi="ar-EG"/>
        </w:rPr>
        <w:t>2005</w:t>
      </w:r>
      <w:r w:rsidRPr="00E0542D">
        <w:rPr>
          <w:rFonts w:eastAsia="Calibri"/>
          <w:b/>
          <w:bCs/>
          <w:sz w:val="28"/>
          <w:szCs w:val="28"/>
          <w:u w:val="single"/>
          <w:rtl/>
        </w:rPr>
        <w:t>- 2009</w:t>
      </w:r>
      <w:r w:rsidRPr="00E0542D">
        <w:rPr>
          <w:rFonts w:eastAsia="Calibri"/>
          <w:sz w:val="28"/>
          <w:szCs w:val="28"/>
          <w:rtl/>
        </w:rPr>
        <w:t>: دكتور الفلسفة فى العلوم الطبية البيطرية – مادة الأمراض المشتركة من جامعة الزقازيق بالتعاون مع جامعة فيرجينيا تيك - ولاية فيرجينيا– الولايات المتحدة الأمريكية (من خلال منحة مبادرة الإنتماء و الشراكة)- موضوع الرسالة " دراسات عن الديدان المشتركة المسببة للإسهال فى الإنسان"</w:t>
      </w:r>
    </w:p>
    <w:p w:rsidR="00FF5673" w:rsidRPr="00E0542D" w:rsidRDefault="00FF5673" w:rsidP="00FF5673">
      <w:pPr>
        <w:numPr>
          <w:ilvl w:val="0"/>
          <w:numId w:val="5"/>
        </w:numPr>
        <w:spacing w:line="240" w:lineRule="auto"/>
        <w:jc w:val="lowKashida"/>
        <w:rPr>
          <w:rFonts w:eastAsia="Calibri"/>
          <w:b/>
          <w:bCs/>
          <w:sz w:val="28"/>
          <w:szCs w:val="28"/>
          <w:u w:val="single"/>
          <w:rtl/>
        </w:rPr>
      </w:pPr>
      <w:r w:rsidRPr="00E0542D">
        <w:rPr>
          <w:rFonts w:eastAsia="Calibri"/>
          <w:b/>
          <w:bCs/>
          <w:sz w:val="28"/>
          <w:szCs w:val="28"/>
          <w:u w:val="single"/>
          <w:rtl/>
        </w:rPr>
        <w:t>المقررات التى تم دراستها فى تمهيدى الدكتوراه ( 2005 – 2006):</w:t>
      </w:r>
    </w:p>
    <w:p w:rsidR="00FF5673" w:rsidRPr="00E0542D" w:rsidRDefault="00FF5673" w:rsidP="00FF5673">
      <w:pPr>
        <w:numPr>
          <w:ilvl w:val="0"/>
          <w:numId w:val="1"/>
        </w:numPr>
        <w:spacing w:line="240" w:lineRule="auto"/>
        <w:jc w:val="lowKashida"/>
        <w:rPr>
          <w:rFonts w:eastAsia="Calibri"/>
          <w:sz w:val="28"/>
          <w:szCs w:val="28"/>
        </w:rPr>
      </w:pPr>
      <w:r w:rsidRPr="00E0542D">
        <w:rPr>
          <w:rFonts w:eastAsia="Calibri"/>
          <w:sz w:val="28"/>
          <w:szCs w:val="28"/>
          <w:rtl/>
        </w:rPr>
        <w:t>دور الطيور فى نقل الأمراض المشتركة (جيد جدا)</w:t>
      </w:r>
    </w:p>
    <w:p w:rsidR="00FF5673" w:rsidRPr="00E0542D" w:rsidRDefault="00FF5673" w:rsidP="00FF5673">
      <w:pPr>
        <w:numPr>
          <w:ilvl w:val="0"/>
          <w:numId w:val="1"/>
        </w:numPr>
        <w:spacing w:line="240" w:lineRule="auto"/>
        <w:jc w:val="lowKashida"/>
        <w:rPr>
          <w:rFonts w:eastAsia="Calibri"/>
          <w:sz w:val="28"/>
          <w:szCs w:val="28"/>
        </w:rPr>
      </w:pPr>
      <w:r w:rsidRPr="00E0542D">
        <w:rPr>
          <w:rFonts w:eastAsia="Calibri"/>
          <w:sz w:val="28"/>
          <w:szCs w:val="28"/>
          <w:rtl/>
        </w:rPr>
        <w:t>دورالأسماك فى نقل الأمراض المشتركة (جيد جدا)</w:t>
      </w:r>
    </w:p>
    <w:p w:rsidR="00FF5673" w:rsidRPr="00E0542D" w:rsidRDefault="00FF5673" w:rsidP="00FF5673">
      <w:pPr>
        <w:numPr>
          <w:ilvl w:val="0"/>
          <w:numId w:val="1"/>
        </w:numPr>
        <w:spacing w:line="240" w:lineRule="auto"/>
        <w:jc w:val="lowKashida"/>
        <w:rPr>
          <w:rFonts w:eastAsia="Calibri"/>
          <w:sz w:val="28"/>
          <w:szCs w:val="28"/>
        </w:rPr>
      </w:pPr>
      <w:r w:rsidRPr="00E0542D">
        <w:rPr>
          <w:rFonts w:eastAsia="Calibri"/>
          <w:sz w:val="28"/>
          <w:szCs w:val="28"/>
          <w:rtl/>
        </w:rPr>
        <w:t>الطفيليات ( جيد جدا)</w:t>
      </w:r>
    </w:p>
    <w:p w:rsidR="00FF5673" w:rsidRPr="00E0542D" w:rsidRDefault="00FF5673" w:rsidP="00FF5673">
      <w:pPr>
        <w:numPr>
          <w:ilvl w:val="0"/>
          <w:numId w:val="4"/>
        </w:numPr>
        <w:spacing w:line="240" w:lineRule="auto"/>
        <w:jc w:val="lowKashida"/>
        <w:rPr>
          <w:rFonts w:eastAsia="Calibri"/>
          <w:sz w:val="28"/>
          <w:szCs w:val="28"/>
          <w:rtl/>
        </w:rPr>
      </w:pPr>
      <w:r w:rsidRPr="00E0542D">
        <w:rPr>
          <w:rFonts w:eastAsia="Calibri"/>
          <w:b/>
          <w:bCs/>
          <w:sz w:val="28"/>
          <w:szCs w:val="28"/>
          <w:u w:val="single"/>
          <w:rtl/>
        </w:rPr>
        <w:t>2003 – 2005</w:t>
      </w:r>
      <w:r w:rsidRPr="00E0542D">
        <w:rPr>
          <w:rFonts w:eastAsia="Calibri"/>
          <w:sz w:val="28"/>
          <w:szCs w:val="28"/>
          <w:rtl/>
        </w:rPr>
        <w:t>: ماجستير الأمراض المشتركة من جامعة الزقازيق – تحت عنوان " دراسات عن دور الأسماك القشرية فى نقل بعض الطفيليات للإنسان ".</w:t>
      </w:r>
    </w:p>
    <w:p w:rsidR="00FF5673" w:rsidRPr="00E0542D" w:rsidRDefault="00FF5673" w:rsidP="00FF5673">
      <w:pPr>
        <w:jc w:val="lowKashida"/>
        <w:rPr>
          <w:rFonts w:eastAsia="Calibri"/>
          <w:sz w:val="28"/>
          <w:szCs w:val="28"/>
          <w:rtl/>
        </w:rPr>
      </w:pPr>
      <w:r w:rsidRPr="00E0542D">
        <w:rPr>
          <w:rFonts w:eastAsia="Calibri"/>
          <w:sz w:val="28"/>
          <w:szCs w:val="28"/>
          <w:rtl/>
        </w:rPr>
        <w:t xml:space="preserve">المقررات التى تم دراستها فى تمهيدى الماجستير(2003 – 2004): </w:t>
      </w:r>
    </w:p>
    <w:p w:rsidR="00FF5673" w:rsidRPr="00E0542D" w:rsidRDefault="00FF5673" w:rsidP="00FF5673">
      <w:pPr>
        <w:numPr>
          <w:ilvl w:val="0"/>
          <w:numId w:val="2"/>
        </w:numPr>
        <w:spacing w:line="240" w:lineRule="auto"/>
        <w:jc w:val="lowKashida"/>
        <w:rPr>
          <w:rFonts w:eastAsia="Calibri"/>
          <w:sz w:val="28"/>
          <w:szCs w:val="28"/>
        </w:rPr>
      </w:pPr>
      <w:r w:rsidRPr="00E0542D">
        <w:rPr>
          <w:rFonts w:eastAsia="Calibri"/>
          <w:sz w:val="28"/>
          <w:szCs w:val="28"/>
          <w:rtl/>
        </w:rPr>
        <w:t>الأمراض المشتركة (امتياز)          2) الصحة العامة (جيد جدا)</w:t>
      </w:r>
    </w:p>
    <w:p w:rsidR="00FF5673" w:rsidRPr="00E0542D" w:rsidRDefault="00FF5673" w:rsidP="00FF5673">
      <w:pPr>
        <w:numPr>
          <w:ilvl w:val="0"/>
          <w:numId w:val="2"/>
        </w:numPr>
        <w:spacing w:line="240" w:lineRule="auto"/>
        <w:jc w:val="lowKashida"/>
        <w:rPr>
          <w:rFonts w:eastAsia="Calibri"/>
          <w:sz w:val="28"/>
          <w:szCs w:val="28"/>
        </w:rPr>
      </w:pPr>
      <w:r w:rsidRPr="00E0542D">
        <w:rPr>
          <w:rFonts w:eastAsia="Calibri"/>
          <w:sz w:val="28"/>
          <w:szCs w:val="28"/>
          <w:rtl/>
        </w:rPr>
        <w:t>الطفيليات (جيد حدا)                   4) أمراض الأسماك (امتياز)</w:t>
      </w:r>
    </w:p>
    <w:p w:rsidR="00FF5673" w:rsidRPr="00E0542D" w:rsidRDefault="00FF5673" w:rsidP="00FF5673">
      <w:pPr>
        <w:numPr>
          <w:ilvl w:val="0"/>
          <w:numId w:val="4"/>
        </w:numPr>
        <w:spacing w:after="0" w:line="240" w:lineRule="auto"/>
        <w:ind w:right="-1080"/>
        <w:rPr>
          <w:rFonts w:eastAsia="Calibri"/>
          <w:sz w:val="28"/>
          <w:szCs w:val="28"/>
        </w:rPr>
      </w:pPr>
      <w:r w:rsidRPr="00E0542D">
        <w:rPr>
          <w:rFonts w:eastAsia="Calibri"/>
          <w:b/>
          <w:bCs/>
          <w:sz w:val="28"/>
          <w:szCs w:val="28"/>
          <w:u w:val="single"/>
          <w:rtl/>
        </w:rPr>
        <w:t>1997 – 2001</w:t>
      </w:r>
      <w:r w:rsidRPr="00E0542D">
        <w:rPr>
          <w:rFonts w:eastAsia="Calibri"/>
          <w:sz w:val="28"/>
          <w:szCs w:val="28"/>
          <w:rtl/>
        </w:rPr>
        <w:t>: بكالوريوس العلوم الطبية البيطرية – كلية الطب البيطرى – جامعة الزقازيق - دور مايو 2001 بتقدير عام جيد جدا.</w:t>
      </w:r>
    </w:p>
    <w:p w:rsidR="00FF5673" w:rsidRDefault="00FF5673" w:rsidP="00FF5673">
      <w:pPr>
        <w:ind w:right="-1080"/>
        <w:rPr>
          <w:rFonts w:eastAsia="Calibri"/>
          <w:b/>
          <w:bCs/>
          <w:sz w:val="36"/>
          <w:szCs w:val="36"/>
          <w:u w:val="single"/>
          <w:rtl/>
          <w:lang w:bidi="ar-EG"/>
        </w:rPr>
      </w:pPr>
      <w:r w:rsidRPr="00E0542D">
        <w:rPr>
          <w:rFonts w:eastAsia="Calibri"/>
          <w:b/>
          <w:bCs/>
          <w:sz w:val="36"/>
          <w:szCs w:val="36"/>
          <w:u w:val="single"/>
          <w:rtl/>
        </w:rPr>
        <w:t>التدرج الوظيفى</w:t>
      </w:r>
    </w:p>
    <w:p w:rsidR="00FF5673" w:rsidRPr="00E0542D" w:rsidRDefault="00FF5673" w:rsidP="00FF5673">
      <w:pPr>
        <w:numPr>
          <w:ilvl w:val="0"/>
          <w:numId w:val="4"/>
        </w:numPr>
        <w:spacing w:after="0" w:line="240" w:lineRule="auto"/>
        <w:ind w:right="-1080"/>
        <w:rPr>
          <w:rFonts w:eastAsia="Calibri"/>
          <w:b/>
          <w:bCs/>
          <w:sz w:val="36"/>
          <w:szCs w:val="36"/>
          <w:u w:val="single"/>
          <w:rtl/>
          <w:lang w:bidi="ar-EG"/>
        </w:rPr>
      </w:pPr>
      <w:r>
        <w:rPr>
          <w:rFonts w:eastAsia="Calibri" w:hint="cs"/>
          <w:b/>
          <w:bCs/>
          <w:sz w:val="36"/>
          <w:szCs w:val="36"/>
          <w:u w:val="single"/>
          <w:rtl/>
          <w:lang w:bidi="ar-EG"/>
        </w:rPr>
        <w:t>من سبتمبر 2014 حتى الأن:</w:t>
      </w:r>
      <w:r w:rsidRPr="00CC3DA4">
        <w:rPr>
          <w:rFonts w:eastAsia="Calibri" w:hint="cs"/>
          <w:sz w:val="36"/>
          <w:szCs w:val="36"/>
          <w:rtl/>
          <w:lang w:bidi="ar-EG"/>
        </w:rPr>
        <w:t>أستاذ مساعد الأمراض المشتركة</w:t>
      </w:r>
    </w:p>
    <w:p w:rsidR="00FF5673" w:rsidRPr="00E0542D" w:rsidRDefault="00FF5673" w:rsidP="00FF5673">
      <w:pPr>
        <w:numPr>
          <w:ilvl w:val="0"/>
          <w:numId w:val="3"/>
        </w:numPr>
        <w:spacing w:line="240" w:lineRule="auto"/>
        <w:jc w:val="lowKashida"/>
        <w:rPr>
          <w:rFonts w:eastAsia="Calibri"/>
          <w:sz w:val="28"/>
          <w:szCs w:val="28"/>
          <w:rtl/>
          <w:lang w:bidi="ar-EG"/>
        </w:rPr>
      </w:pPr>
      <w:r w:rsidRPr="00E0542D">
        <w:rPr>
          <w:rFonts w:eastAsia="Calibri"/>
          <w:b/>
          <w:bCs/>
          <w:sz w:val="28"/>
          <w:szCs w:val="28"/>
          <w:u w:val="single"/>
          <w:rtl/>
          <w:lang w:bidi="ar-EG"/>
        </w:rPr>
        <w:t xml:space="preserve">أغسطس 2009 –  </w:t>
      </w:r>
      <w:r>
        <w:rPr>
          <w:rFonts w:eastAsia="Calibri" w:hint="cs"/>
          <w:b/>
          <w:bCs/>
          <w:sz w:val="28"/>
          <w:szCs w:val="28"/>
          <w:u w:val="single"/>
          <w:rtl/>
          <w:lang w:bidi="ar-EG"/>
        </w:rPr>
        <w:t>سبتمبر 2014</w:t>
      </w:r>
      <w:r w:rsidRPr="00E0542D">
        <w:rPr>
          <w:rFonts w:eastAsia="Calibri"/>
          <w:b/>
          <w:bCs/>
          <w:sz w:val="28"/>
          <w:szCs w:val="28"/>
          <w:u w:val="single"/>
          <w:rtl/>
          <w:lang w:bidi="ar-EG"/>
        </w:rPr>
        <w:t>:</w:t>
      </w:r>
      <w:r w:rsidRPr="00E0542D">
        <w:rPr>
          <w:rFonts w:eastAsia="Calibri"/>
          <w:sz w:val="28"/>
          <w:szCs w:val="28"/>
          <w:rtl/>
          <w:lang w:bidi="ar-EG"/>
        </w:rPr>
        <w:t xml:space="preserve"> مدرس الأمراض المشتركة – قسم الأمراض المشتركة – كلية الطب البيطرى – جامعة الزقازيق- مصر.</w:t>
      </w:r>
    </w:p>
    <w:p w:rsidR="00FF5673" w:rsidRPr="00E0542D" w:rsidRDefault="00FF5673" w:rsidP="00FF5673">
      <w:pPr>
        <w:numPr>
          <w:ilvl w:val="0"/>
          <w:numId w:val="3"/>
        </w:numPr>
        <w:spacing w:line="240" w:lineRule="auto"/>
        <w:jc w:val="lowKashida"/>
        <w:rPr>
          <w:rFonts w:eastAsia="Calibri"/>
          <w:sz w:val="28"/>
          <w:szCs w:val="28"/>
          <w:rtl/>
          <w:lang w:bidi="ar-EG"/>
        </w:rPr>
      </w:pPr>
      <w:r w:rsidRPr="00E0542D">
        <w:rPr>
          <w:rFonts w:eastAsia="Calibri"/>
          <w:b/>
          <w:bCs/>
          <w:sz w:val="28"/>
          <w:szCs w:val="28"/>
          <w:u w:val="single"/>
          <w:rtl/>
          <w:lang w:bidi="ar-EG"/>
        </w:rPr>
        <w:t>سبتمبر 2007 – ديسمبر 2007:</w:t>
      </w:r>
      <w:r w:rsidRPr="00E0542D">
        <w:rPr>
          <w:rFonts w:eastAsia="Calibri"/>
          <w:sz w:val="28"/>
          <w:szCs w:val="28"/>
          <w:rtl/>
          <w:lang w:bidi="ar-EG"/>
        </w:rPr>
        <w:t xml:space="preserve"> باحث زائر لمدة ثلاثة شهور (منحة مبادرة الإنتماء والشراكة) – قسم العلوم الطبية الحيوية – كلية الطب البيطرى– جامعة فيرجينيا تيك– ولاية فيرجينيا - الولايات المتحدة الأمريكية.</w:t>
      </w:r>
    </w:p>
    <w:p w:rsidR="00FF5673" w:rsidRPr="00E0542D" w:rsidRDefault="00FF5673" w:rsidP="00FF5673">
      <w:pPr>
        <w:numPr>
          <w:ilvl w:val="0"/>
          <w:numId w:val="3"/>
        </w:numPr>
        <w:spacing w:line="240" w:lineRule="auto"/>
        <w:jc w:val="lowKashida"/>
        <w:rPr>
          <w:rFonts w:eastAsia="Calibri"/>
          <w:sz w:val="28"/>
          <w:szCs w:val="28"/>
          <w:rtl/>
          <w:lang w:bidi="ar-EG"/>
        </w:rPr>
      </w:pPr>
      <w:r w:rsidRPr="00E0542D">
        <w:rPr>
          <w:rFonts w:eastAsia="Calibri"/>
          <w:b/>
          <w:bCs/>
          <w:sz w:val="28"/>
          <w:szCs w:val="28"/>
          <w:u w:val="single"/>
          <w:rtl/>
          <w:lang w:bidi="ar-EG"/>
        </w:rPr>
        <w:t>سبتمبر 2005 – أغسطس 2009:</w:t>
      </w:r>
      <w:r w:rsidRPr="00E0542D">
        <w:rPr>
          <w:rFonts w:eastAsia="Calibri"/>
          <w:sz w:val="28"/>
          <w:szCs w:val="28"/>
          <w:rtl/>
          <w:lang w:bidi="ar-EG"/>
        </w:rPr>
        <w:t xml:space="preserve"> مدرس مساعد - قسم الأمراض المشتركة – كلية الطب البيطرى – جامعة الزقازيق- مصر.</w:t>
      </w:r>
    </w:p>
    <w:p w:rsidR="00FF5673" w:rsidRPr="00E0542D" w:rsidRDefault="00FF5673" w:rsidP="00FF5673">
      <w:pPr>
        <w:numPr>
          <w:ilvl w:val="0"/>
          <w:numId w:val="3"/>
        </w:numPr>
        <w:spacing w:line="240" w:lineRule="auto"/>
        <w:jc w:val="lowKashida"/>
        <w:rPr>
          <w:rFonts w:eastAsia="Calibri"/>
          <w:sz w:val="28"/>
          <w:szCs w:val="28"/>
          <w:lang w:bidi="ar-EG"/>
        </w:rPr>
      </w:pPr>
      <w:r w:rsidRPr="00E0542D">
        <w:rPr>
          <w:rFonts w:eastAsia="Calibri"/>
          <w:b/>
          <w:bCs/>
          <w:sz w:val="28"/>
          <w:szCs w:val="28"/>
          <w:u w:val="single"/>
          <w:rtl/>
          <w:lang w:bidi="ar-EG"/>
        </w:rPr>
        <w:t>فبراير 2002 – سبتمبر2005:</w:t>
      </w:r>
      <w:r w:rsidRPr="00E0542D">
        <w:rPr>
          <w:rFonts w:eastAsia="Calibri"/>
          <w:sz w:val="28"/>
          <w:szCs w:val="28"/>
          <w:rtl/>
          <w:lang w:bidi="ar-EG"/>
        </w:rPr>
        <w:t xml:space="preserve">  معيد - قسم الأمراض المشتركة – كلية الطب البيطرى – جامعة الزقازيق- مصر.</w:t>
      </w:r>
    </w:p>
    <w:p w:rsidR="00FF5673" w:rsidRDefault="00FF5673" w:rsidP="00FF5673">
      <w:pPr>
        <w:jc w:val="lowKashida"/>
        <w:rPr>
          <w:rFonts w:eastAsia="Calibri"/>
          <w:b/>
          <w:bCs/>
          <w:sz w:val="36"/>
          <w:szCs w:val="36"/>
          <w:u w:val="single"/>
          <w:rtl/>
          <w:lang w:bidi="ar-EG"/>
        </w:rPr>
      </w:pPr>
      <w:r w:rsidRPr="00E0542D">
        <w:rPr>
          <w:rFonts w:eastAsia="Calibri"/>
          <w:b/>
          <w:bCs/>
          <w:sz w:val="36"/>
          <w:szCs w:val="36"/>
          <w:u w:val="single"/>
          <w:rtl/>
          <w:lang w:bidi="ar-EG"/>
        </w:rPr>
        <w:t>الخبرات</w:t>
      </w:r>
    </w:p>
    <w:p w:rsidR="00FF5673" w:rsidRPr="00E0542D" w:rsidRDefault="00FF5673" w:rsidP="00FF5673">
      <w:pPr>
        <w:jc w:val="lowKashida"/>
        <w:rPr>
          <w:b/>
          <w:bCs/>
          <w:sz w:val="32"/>
          <w:szCs w:val="32"/>
          <w:u w:val="single"/>
          <w:rtl/>
          <w:lang w:bidi="ar-EG"/>
        </w:rPr>
      </w:pPr>
      <w:r w:rsidRPr="00E0542D">
        <w:rPr>
          <w:b/>
          <w:bCs/>
          <w:sz w:val="32"/>
          <w:szCs w:val="32"/>
          <w:u w:val="single"/>
          <w:rtl/>
          <w:lang w:bidi="ar-EG"/>
        </w:rPr>
        <w:t>أولا فى الولايات المتحدة الأمريكية: سبتمبر 2007 – ديسمبر 2007:</w:t>
      </w:r>
    </w:p>
    <w:p w:rsidR="00FF5673" w:rsidRPr="00E0542D" w:rsidRDefault="00FF5673" w:rsidP="00FF5673">
      <w:pPr>
        <w:jc w:val="lowKashida"/>
        <w:rPr>
          <w:sz w:val="28"/>
          <w:szCs w:val="28"/>
          <w:rtl/>
          <w:lang w:bidi="ar-EG"/>
        </w:rPr>
      </w:pPr>
      <w:r w:rsidRPr="00E0542D">
        <w:rPr>
          <w:sz w:val="28"/>
          <w:szCs w:val="28"/>
          <w:rtl/>
          <w:lang w:bidi="ar-EG"/>
        </w:rPr>
        <w:lastRenderedPageBreak/>
        <w:t>الدراسة فى قسم العلوم الطبية الحيوية – كلية الطب البيطرى– جامعة فيرجينيا تيك– ولاية فيرجينيا - الولايات المتحدة الأمريكية لاجراء جزء من الدراسة المعملية لرسالة الدكتوراه والتى تشتمل على:-</w:t>
      </w:r>
    </w:p>
    <w:p w:rsidR="00FF5673" w:rsidRPr="00E0542D" w:rsidRDefault="00FF5673" w:rsidP="00FF5673">
      <w:pPr>
        <w:ind w:left="360"/>
        <w:jc w:val="lowKashida"/>
        <w:rPr>
          <w:sz w:val="28"/>
          <w:szCs w:val="28"/>
          <w:lang w:bidi="ar-EG"/>
        </w:rPr>
      </w:pPr>
      <w:r w:rsidRPr="00E0542D">
        <w:rPr>
          <w:sz w:val="28"/>
          <w:szCs w:val="28"/>
          <w:rtl/>
          <w:lang w:bidi="ar-EG"/>
        </w:rPr>
        <w:t>- التشخيص الجزيئى لدودة الهيمينوليبس دامينيوتا فى براز الفئران المصابة تجريبيا باستخدام تفاعل البلمرة المتسلسل.</w:t>
      </w:r>
    </w:p>
    <w:p w:rsidR="00FF5673" w:rsidRDefault="00FF5673" w:rsidP="00FF5673">
      <w:pPr>
        <w:ind w:left="360"/>
        <w:jc w:val="lowKashida"/>
        <w:rPr>
          <w:sz w:val="28"/>
          <w:szCs w:val="28"/>
          <w:rtl/>
          <w:lang w:bidi="ar-EG"/>
        </w:rPr>
      </w:pPr>
      <w:r w:rsidRPr="00E0542D">
        <w:rPr>
          <w:sz w:val="28"/>
          <w:szCs w:val="28"/>
          <w:rtl/>
          <w:lang w:bidi="ar-EG"/>
        </w:rPr>
        <w:t>- تأثير معاملة الضغط الهيدروستاتيكى  العالى على حيوية بويضات الهيمينوليبس دامينيوتا.</w:t>
      </w:r>
    </w:p>
    <w:p w:rsidR="00FF5673" w:rsidRPr="00E0542D" w:rsidRDefault="00FF5673" w:rsidP="00FF5673">
      <w:pPr>
        <w:jc w:val="lowKashida"/>
        <w:rPr>
          <w:b/>
          <w:bCs/>
          <w:sz w:val="32"/>
          <w:szCs w:val="32"/>
          <w:u w:val="single"/>
          <w:rtl/>
          <w:lang w:bidi="ar-EG"/>
        </w:rPr>
      </w:pPr>
      <w:r w:rsidRPr="00E0542D">
        <w:rPr>
          <w:b/>
          <w:bCs/>
          <w:sz w:val="32"/>
          <w:szCs w:val="32"/>
          <w:u w:val="single"/>
          <w:rtl/>
          <w:lang w:bidi="ar-EG"/>
        </w:rPr>
        <w:t>ثانيا فى مصر:</w:t>
      </w:r>
    </w:p>
    <w:p w:rsidR="00FF5673" w:rsidRPr="00E0542D" w:rsidRDefault="00FF5673" w:rsidP="00FF5673">
      <w:pPr>
        <w:numPr>
          <w:ilvl w:val="0"/>
          <w:numId w:val="6"/>
        </w:numPr>
        <w:spacing w:line="240" w:lineRule="auto"/>
        <w:ind w:left="450" w:hanging="450"/>
        <w:jc w:val="lowKashida"/>
        <w:rPr>
          <w:b/>
          <w:bCs/>
          <w:sz w:val="32"/>
          <w:szCs w:val="32"/>
          <w:u w:val="single"/>
          <w:lang w:bidi="ar-EG"/>
        </w:rPr>
      </w:pPr>
      <w:r w:rsidRPr="00E0542D">
        <w:rPr>
          <w:b/>
          <w:bCs/>
          <w:sz w:val="32"/>
          <w:szCs w:val="32"/>
          <w:u w:val="single"/>
          <w:rtl/>
          <w:lang w:bidi="ar-EG"/>
        </w:rPr>
        <w:t>2003-2004</w:t>
      </w:r>
    </w:p>
    <w:p w:rsidR="00FF5673" w:rsidRPr="00E0542D" w:rsidRDefault="00FF5673" w:rsidP="00FF5673">
      <w:pPr>
        <w:ind w:left="540"/>
        <w:jc w:val="lowKashida"/>
        <w:rPr>
          <w:sz w:val="28"/>
          <w:szCs w:val="28"/>
          <w:lang w:bidi="ar-EG"/>
        </w:rPr>
      </w:pPr>
      <w:r w:rsidRPr="00E0542D">
        <w:rPr>
          <w:b/>
          <w:bCs/>
          <w:sz w:val="32"/>
          <w:szCs w:val="32"/>
          <w:rtl/>
          <w:lang w:bidi="ar-EG"/>
        </w:rPr>
        <w:t>-</w:t>
      </w:r>
      <w:r w:rsidRPr="00E0542D">
        <w:rPr>
          <w:sz w:val="28"/>
          <w:szCs w:val="28"/>
          <w:rtl/>
          <w:lang w:bidi="ar-EG"/>
        </w:rPr>
        <w:t xml:space="preserve"> فحص الأسماك والأسماك القشرية للطفيليات المتحوصلة وذات الأهمية المشتركة.</w:t>
      </w:r>
    </w:p>
    <w:p w:rsidR="00FF5673" w:rsidRPr="00E0542D" w:rsidRDefault="00FF5673" w:rsidP="00FF5673">
      <w:pPr>
        <w:ind w:left="540"/>
        <w:jc w:val="lowKashida"/>
        <w:rPr>
          <w:sz w:val="28"/>
          <w:szCs w:val="28"/>
          <w:lang w:bidi="ar-EG"/>
        </w:rPr>
      </w:pPr>
      <w:r w:rsidRPr="00E0542D">
        <w:rPr>
          <w:b/>
          <w:bCs/>
          <w:sz w:val="32"/>
          <w:szCs w:val="32"/>
          <w:rtl/>
          <w:lang w:bidi="ar-EG"/>
        </w:rPr>
        <w:t>-</w:t>
      </w:r>
      <w:r w:rsidRPr="00E0542D">
        <w:rPr>
          <w:sz w:val="28"/>
          <w:szCs w:val="28"/>
          <w:rtl/>
          <w:lang w:bidi="ar-EG"/>
        </w:rPr>
        <w:t xml:space="preserve"> كيفية تصنيف الطفيليات بناءا على الخصائص المورفولوجية و الجزيئية.</w:t>
      </w:r>
    </w:p>
    <w:p w:rsidR="00FF5673" w:rsidRPr="00E0542D" w:rsidRDefault="00FF5673" w:rsidP="00FF5673">
      <w:pPr>
        <w:numPr>
          <w:ilvl w:val="0"/>
          <w:numId w:val="7"/>
        </w:numPr>
        <w:spacing w:line="240" w:lineRule="auto"/>
        <w:ind w:left="630" w:hanging="630"/>
        <w:jc w:val="lowKashida"/>
        <w:rPr>
          <w:b/>
          <w:bCs/>
          <w:sz w:val="32"/>
          <w:szCs w:val="32"/>
          <w:u w:val="single"/>
          <w:lang w:bidi="ar-EG"/>
        </w:rPr>
      </w:pPr>
      <w:r w:rsidRPr="00E0542D">
        <w:rPr>
          <w:b/>
          <w:bCs/>
          <w:sz w:val="32"/>
          <w:szCs w:val="32"/>
          <w:u w:val="single"/>
          <w:rtl/>
          <w:lang w:bidi="ar-EG"/>
        </w:rPr>
        <w:t>2006-2007</w:t>
      </w:r>
    </w:p>
    <w:p w:rsidR="00FF5673" w:rsidRPr="00E0542D" w:rsidRDefault="00FF5673" w:rsidP="00FF5673">
      <w:pPr>
        <w:numPr>
          <w:ilvl w:val="0"/>
          <w:numId w:val="9"/>
        </w:numPr>
        <w:spacing w:after="0" w:line="240" w:lineRule="auto"/>
        <w:ind w:right="-1080"/>
        <w:rPr>
          <w:rFonts w:eastAsia="Calibri"/>
          <w:sz w:val="28"/>
          <w:szCs w:val="28"/>
          <w:lang w:bidi="ar-EG"/>
        </w:rPr>
      </w:pPr>
      <w:r w:rsidRPr="00E0542D">
        <w:rPr>
          <w:sz w:val="28"/>
          <w:szCs w:val="28"/>
          <w:rtl/>
          <w:lang w:bidi="ar-EG"/>
        </w:rPr>
        <w:t xml:space="preserve">فحص عينات براز من الإنسان لوجود بويضات، حويصلات ويرقات الطفيليات التى تمثل أهمية مشتركة. </w:t>
      </w:r>
    </w:p>
    <w:p w:rsidR="00FF5673" w:rsidRPr="00E0542D" w:rsidRDefault="00FF5673" w:rsidP="00FF5673">
      <w:pPr>
        <w:numPr>
          <w:ilvl w:val="0"/>
          <w:numId w:val="8"/>
        </w:numPr>
        <w:spacing w:after="0" w:line="240" w:lineRule="auto"/>
        <w:ind w:right="-1080" w:hanging="720"/>
        <w:rPr>
          <w:rFonts w:eastAsia="Calibri"/>
          <w:sz w:val="28"/>
          <w:szCs w:val="28"/>
          <w:lang w:bidi="ar-EG"/>
        </w:rPr>
      </w:pPr>
      <w:r w:rsidRPr="00E0542D">
        <w:rPr>
          <w:rFonts w:eastAsia="Calibri"/>
          <w:b/>
          <w:bCs/>
          <w:sz w:val="32"/>
          <w:szCs w:val="32"/>
          <w:u w:val="single"/>
          <w:rtl/>
          <w:lang w:bidi="ar-EG"/>
        </w:rPr>
        <w:t>2010</w:t>
      </w:r>
      <w:r w:rsidRPr="00E0542D">
        <w:rPr>
          <w:sz w:val="32"/>
          <w:szCs w:val="32"/>
          <w:u w:val="single"/>
          <w:rtl/>
          <w:lang w:bidi="ar-EG"/>
        </w:rPr>
        <w:t>-</w:t>
      </w:r>
      <w:r w:rsidRPr="00E0542D">
        <w:rPr>
          <w:b/>
          <w:bCs/>
          <w:sz w:val="32"/>
          <w:szCs w:val="32"/>
          <w:u w:val="single"/>
          <w:rtl/>
          <w:lang w:bidi="ar-EG"/>
        </w:rPr>
        <w:t>2014</w:t>
      </w:r>
    </w:p>
    <w:p w:rsidR="00FF5673" w:rsidRPr="00E0542D" w:rsidRDefault="00FF5673" w:rsidP="00FF5673">
      <w:pPr>
        <w:numPr>
          <w:ilvl w:val="0"/>
          <w:numId w:val="9"/>
        </w:numPr>
        <w:spacing w:after="0"/>
        <w:ind w:right="-360" w:hanging="270"/>
        <w:rPr>
          <w:rFonts w:eastAsia="Calibri"/>
          <w:sz w:val="28"/>
          <w:szCs w:val="28"/>
        </w:rPr>
      </w:pPr>
      <w:r w:rsidRPr="00E0542D">
        <w:rPr>
          <w:sz w:val="28"/>
          <w:szCs w:val="28"/>
          <w:rtl/>
          <w:lang w:bidi="ar-EG"/>
        </w:rPr>
        <w:t>عزل وتصنيف بعض الميكروبات المشتركة من مصادر متعددة(الألبان، منتجات اللحوم، الأسماك والأسماك القشرية، وروث الحيوانات).</w:t>
      </w:r>
    </w:p>
    <w:p w:rsidR="00FF5673" w:rsidRPr="00E0542D" w:rsidRDefault="00FF5673" w:rsidP="00FF5673">
      <w:pPr>
        <w:numPr>
          <w:ilvl w:val="0"/>
          <w:numId w:val="9"/>
        </w:numPr>
        <w:spacing w:after="0"/>
        <w:ind w:right="-360" w:hanging="270"/>
        <w:rPr>
          <w:rFonts w:eastAsia="Calibri"/>
          <w:sz w:val="28"/>
          <w:szCs w:val="28"/>
        </w:rPr>
      </w:pPr>
      <w:r w:rsidRPr="00E0542D">
        <w:rPr>
          <w:sz w:val="28"/>
          <w:szCs w:val="28"/>
          <w:rtl/>
          <w:lang w:bidi="ar-EG"/>
        </w:rPr>
        <w:t>تصنيف طفيل التوكسوبلازما من روث القطط المصابة طبيعيا.</w:t>
      </w:r>
    </w:p>
    <w:p w:rsidR="00FF5673" w:rsidRPr="00E0542D" w:rsidRDefault="00FF5673" w:rsidP="00FF5673">
      <w:pPr>
        <w:numPr>
          <w:ilvl w:val="0"/>
          <w:numId w:val="9"/>
        </w:numPr>
        <w:spacing w:after="0"/>
        <w:ind w:right="-360" w:hanging="270"/>
        <w:rPr>
          <w:rFonts w:eastAsia="Calibri"/>
          <w:sz w:val="28"/>
          <w:szCs w:val="28"/>
        </w:rPr>
      </w:pPr>
      <w:r w:rsidRPr="00E0542D">
        <w:rPr>
          <w:sz w:val="28"/>
          <w:szCs w:val="28"/>
          <w:rtl/>
          <w:lang w:bidi="ar-EG"/>
        </w:rPr>
        <w:t>عزل وتصنيف جزيئ لفيروسات الروتا من المجموعة(أ) فى الماشية والإنسان.</w:t>
      </w:r>
    </w:p>
    <w:p w:rsidR="00FF5673" w:rsidRPr="00E0542D" w:rsidRDefault="00FF5673" w:rsidP="00FF5673">
      <w:pPr>
        <w:ind w:left="108" w:right="-360"/>
        <w:jc w:val="center"/>
        <w:rPr>
          <w:b/>
          <w:bCs/>
          <w:color w:val="000080"/>
          <w:rtl/>
        </w:rPr>
      </w:pPr>
    </w:p>
    <w:p w:rsidR="00FF5673" w:rsidRPr="00E0542D" w:rsidRDefault="00FF5673" w:rsidP="00FF5673">
      <w:pPr>
        <w:ind w:left="108" w:right="-360"/>
        <w:rPr>
          <w:rFonts w:eastAsia="Calibri"/>
          <w:b/>
          <w:bCs/>
          <w:sz w:val="36"/>
          <w:szCs w:val="36"/>
          <w:u w:val="single"/>
          <w:rtl/>
          <w:lang w:bidi="ar-EG"/>
        </w:rPr>
      </w:pPr>
      <w:r w:rsidRPr="00E0542D">
        <w:rPr>
          <w:rFonts w:eastAsia="Calibri"/>
          <w:b/>
          <w:bCs/>
          <w:sz w:val="36"/>
          <w:szCs w:val="36"/>
          <w:u w:val="single"/>
          <w:rtl/>
          <w:lang w:bidi="ar-EG"/>
        </w:rPr>
        <w:t>دورات تنمية قدرات أعضاء هيئة التدريس والقيادات</w:t>
      </w:r>
    </w:p>
    <w:p w:rsidR="00FF5673" w:rsidRPr="00E0542D" w:rsidRDefault="00FF5673" w:rsidP="00FF5673">
      <w:pPr>
        <w:tabs>
          <w:tab w:val="num" w:pos="404"/>
        </w:tabs>
        <w:jc w:val="both"/>
        <w:rPr>
          <w:rtl/>
        </w:rPr>
      </w:pPr>
      <w:r w:rsidRPr="00E0542D">
        <w:rPr>
          <w:rtl/>
        </w:rPr>
        <w:tab/>
      </w:r>
    </w:p>
    <w:p w:rsidR="00FF5673" w:rsidRPr="00E0542D" w:rsidRDefault="00FF5673" w:rsidP="00FF5673">
      <w:pPr>
        <w:numPr>
          <w:ilvl w:val="0"/>
          <w:numId w:val="10"/>
        </w:numPr>
        <w:contextualSpacing/>
        <w:jc w:val="both"/>
        <w:rPr>
          <w:sz w:val="32"/>
          <w:szCs w:val="32"/>
        </w:rPr>
      </w:pPr>
      <w:r w:rsidRPr="00E0542D">
        <w:rPr>
          <w:sz w:val="32"/>
          <w:szCs w:val="32"/>
          <w:rtl/>
        </w:rPr>
        <w:t xml:space="preserve">إجتيازبرنامج </w:t>
      </w:r>
      <w:r w:rsidRPr="00E0542D">
        <w:rPr>
          <w:sz w:val="28"/>
          <w:szCs w:val="28"/>
        </w:rPr>
        <w:t>''</w:t>
      </w:r>
      <w:r w:rsidRPr="00E0542D">
        <w:rPr>
          <w:b/>
          <w:bCs/>
          <w:sz w:val="32"/>
          <w:szCs w:val="32"/>
          <w:rtl/>
        </w:rPr>
        <w:t xml:space="preserve"> </w:t>
      </w:r>
      <w:r w:rsidRPr="00E0542D">
        <w:rPr>
          <w:sz w:val="32"/>
          <w:szCs w:val="32"/>
          <w:rtl/>
        </w:rPr>
        <w:t xml:space="preserve">مشروعات البحوث التنافسية المحلية و العالمية </w:t>
      </w:r>
      <w:r w:rsidRPr="00E0542D">
        <w:rPr>
          <w:sz w:val="28"/>
          <w:szCs w:val="28"/>
        </w:rPr>
        <w:t>''</w:t>
      </w:r>
      <w:r w:rsidRPr="00E0542D">
        <w:rPr>
          <w:sz w:val="28"/>
          <w:szCs w:val="28"/>
          <w:rtl/>
        </w:rPr>
        <w:t xml:space="preserve"> </w:t>
      </w:r>
      <w:r w:rsidRPr="00E0542D">
        <w:rPr>
          <w:sz w:val="32"/>
          <w:szCs w:val="32"/>
          <w:rtl/>
        </w:rPr>
        <w:t>فى الفترة من 14</w:t>
      </w:r>
      <w:r w:rsidRPr="00E0542D">
        <w:rPr>
          <w:sz w:val="28"/>
          <w:szCs w:val="28"/>
          <w:rtl/>
          <w:lang w:bidi="ar-EG"/>
        </w:rPr>
        <w:t>-16/8/2010.</w:t>
      </w:r>
    </w:p>
    <w:p w:rsidR="00FF5673" w:rsidRPr="00E0542D" w:rsidRDefault="00FF5673" w:rsidP="00FF5673">
      <w:pPr>
        <w:numPr>
          <w:ilvl w:val="0"/>
          <w:numId w:val="10"/>
        </w:numPr>
        <w:contextualSpacing/>
        <w:jc w:val="both"/>
        <w:rPr>
          <w:sz w:val="32"/>
          <w:szCs w:val="32"/>
        </w:rPr>
      </w:pPr>
      <w:r w:rsidRPr="00E0542D">
        <w:rPr>
          <w:sz w:val="32"/>
          <w:szCs w:val="32"/>
          <w:rtl/>
        </w:rPr>
        <w:t xml:space="preserve">إجتيازبرنامج </w:t>
      </w:r>
      <w:r w:rsidRPr="00E0542D">
        <w:rPr>
          <w:sz w:val="28"/>
          <w:szCs w:val="28"/>
        </w:rPr>
        <w:t>''</w:t>
      </w:r>
      <w:r w:rsidRPr="00E0542D">
        <w:rPr>
          <w:sz w:val="32"/>
          <w:szCs w:val="32"/>
          <w:rtl/>
        </w:rPr>
        <w:t xml:space="preserve"> النشر العلمى الدولى </w:t>
      </w:r>
      <w:r w:rsidRPr="00E0542D">
        <w:rPr>
          <w:sz w:val="28"/>
          <w:szCs w:val="28"/>
        </w:rPr>
        <w:t>''</w:t>
      </w:r>
      <w:r w:rsidRPr="00E0542D">
        <w:rPr>
          <w:sz w:val="32"/>
          <w:szCs w:val="32"/>
          <w:rtl/>
        </w:rPr>
        <w:t xml:space="preserve"> فى الفترة من 17</w:t>
      </w:r>
      <w:r w:rsidRPr="00E0542D">
        <w:rPr>
          <w:sz w:val="28"/>
          <w:szCs w:val="28"/>
          <w:rtl/>
          <w:lang w:bidi="ar-EG"/>
        </w:rPr>
        <w:t>-19</w:t>
      </w:r>
      <w:r w:rsidRPr="00E0542D">
        <w:rPr>
          <w:sz w:val="32"/>
          <w:szCs w:val="32"/>
          <w:rtl/>
        </w:rPr>
        <w:t xml:space="preserve">/8/2010. </w:t>
      </w:r>
    </w:p>
    <w:p w:rsidR="00FF5673" w:rsidRPr="00E0542D" w:rsidRDefault="00FF5673" w:rsidP="00FF5673">
      <w:pPr>
        <w:numPr>
          <w:ilvl w:val="0"/>
          <w:numId w:val="10"/>
        </w:numPr>
        <w:contextualSpacing/>
        <w:jc w:val="both"/>
        <w:rPr>
          <w:sz w:val="32"/>
          <w:szCs w:val="32"/>
        </w:rPr>
      </w:pPr>
      <w:r w:rsidRPr="00E0542D">
        <w:rPr>
          <w:sz w:val="32"/>
          <w:szCs w:val="32"/>
          <w:rtl/>
        </w:rPr>
        <w:t>إجتياز تنظيم المؤتمرات العلمية  فى الفترة من 21</w:t>
      </w:r>
      <w:r w:rsidRPr="00E0542D">
        <w:rPr>
          <w:sz w:val="28"/>
          <w:szCs w:val="28"/>
          <w:rtl/>
          <w:lang w:bidi="ar-EG"/>
        </w:rPr>
        <w:t>-23/8/2010.</w:t>
      </w:r>
    </w:p>
    <w:p w:rsidR="00FF5673" w:rsidRPr="00E0542D" w:rsidRDefault="00FF5673" w:rsidP="00FF5673">
      <w:pPr>
        <w:numPr>
          <w:ilvl w:val="0"/>
          <w:numId w:val="10"/>
        </w:numPr>
        <w:contextualSpacing/>
        <w:jc w:val="both"/>
        <w:rPr>
          <w:sz w:val="32"/>
          <w:szCs w:val="32"/>
        </w:rPr>
      </w:pPr>
      <w:r w:rsidRPr="00E0542D">
        <w:rPr>
          <w:sz w:val="32"/>
          <w:szCs w:val="32"/>
          <w:rtl/>
        </w:rPr>
        <w:t xml:space="preserve">إجتيازبرنامج </w:t>
      </w:r>
      <w:r w:rsidRPr="00E0542D">
        <w:rPr>
          <w:sz w:val="28"/>
          <w:szCs w:val="28"/>
        </w:rPr>
        <w:t>''</w:t>
      </w:r>
      <w:r w:rsidRPr="00E0542D">
        <w:rPr>
          <w:sz w:val="32"/>
          <w:szCs w:val="32"/>
          <w:rtl/>
        </w:rPr>
        <w:t xml:space="preserve"> سلوكيات المهنة</w:t>
      </w:r>
      <w:r w:rsidRPr="00E0542D">
        <w:rPr>
          <w:sz w:val="28"/>
          <w:szCs w:val="28"/>
        </w:rPr>
        <w:t>''</w:t>
      </w:r>
      <w:r w:rsidRPr="00E0542D">
        <w:rPr>
          <w:sz w:val="32"/>
          <w:szCs w:val="32"/>
          <w:rtl/>
        </w:rPr>
        <w:t xml:space="preserve"> فى الفترة من 28</w:t>
      </w:r>
      <w:r w:rsidRPr="00E0542D">
        <w:rPr>
          <w:sz w:val="28"/>
          <w:szCs w:val="28"/>
          <w:rtl/>
          <w:lang w:bidi="ar-EG"/>
        </w:rPr>
        <w:t>-30</w:t>
      </w:r>
      <w:r w:rsidRPr="00E0542D">
        <w:rPr>
          <w:sz w:val="32"/>
          <w:szCs w:val="32"/>
          <w:rtl/>
        </w:rPr>
        <w:t>/8/2010.</w:t>
      </w:r>
    </w:p>
    <w:p w:rsidR="00FF5673" w:rsidRPr="00E0542D" w:rsidRDefault="00FF5673" w:rsidP="00FF5673">
      <w:pPr>
        <w:numPr>
          <w:ilvl w:val="0"/>
          <w:numId w:val="10"/>
        </w:numPr>
        <w:contextualSpacing/>
        <w:jc w:val="both"/>
        <w:rPr>
          <w:sz w:val="32"/>
          <w:szCs w:val="32"/>
        </w:rPr>
      </w:pPr>
      <w:r w:rsidRPr="00E0542D">
        <w:rPr>
          <w:sz w:val="32"/>
          <w:szCs w:val="32"/>
          <w:rtl/>
        </w:rPr>
        <w:t xml:space="preserve">إجتيازبرنامج </w:t>
      </w:r>
      <w:r w:rsidRPr="00E0542D">
        <w:rPr>
          <w:sz w:val="28"/>
          <w:szCs w:val="28"/>
        </w:rPr>
        <w:t>''</w:t>
      </w:r>
      <w:r w:rsidRPr="00E0542D">
        <w:rPr>
          <w:sz w:val="32"/>
          <w:szCs w:val="32"/>
          <w:rtl/>
        </w:rPr>
        <w:t xml:space="preserve"> نظام الساعات المعتمدة</w:t>
      </w:r>
      <w:r w:rsidRPr="00E0542D">
        <w:rPr>
          <w:sz w:val="28"/>
          <w:szCs w:val="28"/>
        </w:rPr>
        <w:t>''</w:t>
      </w:r>
      <w:r w:rsidRPr="00E0542D">
        <w:rPr>
          <w:sz w:val="32"/>
          <w:szCs w:val="32"/>
          <w:rtl/>
        </w:rPr>
        <w:t xml:space="preserve">  فى الفترة من 31/8</w:t>
      </w:r>
      <w:r w:rsidRPr="00E0542D">
        <w:rPr>
          <w:sz w:val="28"/>
          <w:szCs w:val="28"/>
          <w:rtl/>
          <w:lang w:bidi="ar-EG"/>
        </w:rPr>
        <w:t>-2</w:t>
      </w:r>
      <w:r w:rsidRPr="00E0542D">
        <w:rPr>
          <w:sz w:val="32"/>
          <w:szCs w:val="32"/>
          <w:rtl/>
        </w:rPr>
        <w:t>/9/2010.</w:t>
      </w:r>
    </w:p>
    <w:p w:rsidR="00FF5673" w:rsidRDefault="00FF5673" w:rsidP="00FF5673">
      <w:pPr>
        <w:numPr>
          <w:ilvl w:val="0"/>
          <w:numId w:val="10"/>
        </w:numPr>
        <w:contextualSpacing/>
        <w:jc w:val="both"/>
        <w:rPr>
          <w:sz w:val="32"/>
          <w:szCs w:val="32"/>
        </w:rPr>
      </w:pPr>
      <w:r w:rsidRPr="00E0542D">
        <w:rPr>
          <w:sz w:val="32"/>
          <w:szCs w:val="32"/>
          <w:rtl/>
        </w:rPr>
        <w:t xml:space="preserve"> إجتيازبرنامج </w:t>
      </w:r>
      <w:r w:rsidRPr="00E0542D">
        <w:rPr>
          <w:sz w:val="28"/>
          <w:szCs w:val="28"/>
        </w:rPr>
        <w:t>''</w:t>
      </w:r>
      <w:r w:rsidRPr="00E0542D">
        <w:rPr>
          <w:sz w:val="32"/>
          <w:szCs w:val="32"/>
          <w:rtl/>
        </w:rPr>
        <w:t xml:space="preserve"> استخدام التكنولوجيا فى التدريس</w:t>
      </w:r>
      <w:r w:rsidRPr="00E0542D">
        <w:rPr>
          <w:sz w:val="28"/>
          <w:szCs w:val="28"/>
        </w:rPr>
        <w:t>''</w:t>
      </w:r>
      <w:r w:rsidRPr="00E0542D">
        <w:rPr>
          <w:sz w:val="32"/>
          <w:szCs w:val="32"/>
          <w:rtl/>
        </w:rPr>
        <w:t xml:space="preserve">  فى الفترة من 4</w:t>
      </w:r>
      <w:r w:rsidRPr="00E0542D">
        <w:rPr>
          <w:sz w:val="28"/>
          <w:szCs w:val="28"/>
          <w:rtl/>
          <w:lang w:bidi="ar-EG"/>
        </w:rPr>
        <w:t>-6</w:t>
      </w:r>
      <w:r w:rsidRPr="00E0542D">
        <w:rPr>
          <w:sz w:val="32"/>
          <w:szCs w:val="32"/>
          <w:rtl/>
        </w:rPr>
        <w:t>/9/2010.</w:t>
      </w:r>
    </w:p>
    <w:p w:rsidR="00FF5673" w:rsidRDefault="00FF5673" w:rsidP="00FF5673">
      <w:pPr>
        <w:contextualSpacing/>
        <w:jc w:val="both"/>
        <w:rPr>
          <w:sz w:val="32"/>
          <w:szCs w:val="32"/>
          <w:rtl/>
        </w:rPr>
      </w:pPr>
    </w:p>
    <w:p w:rsidR="00FF5673" w:rsidRPr="00E0542D" w:rsidRDefault="00FF5673" w:rsidP="00FF5673">
      <w:pPr>
        <w:tabs>
          <w:tab w:val="right" w:pos="842"/>
          <w:tab w:val="right" w:pos="1292"/>
        </w:tabs>
        <w:ind w:left="752" w:hanging="752"/>
        <w:jc w:val="both"/>
        <w:rPr>
          <w:rFonts w:eastAsia="Calibri"/>
          <w:b/>
          <w:bCs/>
          <w:sz w:val="36"/>
          <w:szCs w:val="36"/>
          <w:u w:val="single"/>
          <w:rtl/>
          <w:lang w:bidi="ar-EG"/>
        </w:rPr>
      </w:pPr>
      <w:r w:rsidRPr="00E0542D">
        <w:rPr>
          <w:rFonts w:eastAsia="Calibri"/>
          <w:b/>
          <w:bCs/>
          <w:sz w:val="36"/>
          <w:szCs w:val="36"/>
          <w:u w:val="single"/>
          <w:rtl/>
          <w:lang w:bidi="ar-EG"/>
        </w:rPr>
        <w:t>ورش العمل</w:t>
      </w:r>
    </w:p>
    <w:p w:rsidR="00FF5673" w:rsidRPr="00E0542D" w:rsidRDefault="00FF5673" w:rsidP="00FF5673">
      <w:pPr>
        <w:numPr>
          <w:ilvl w:val="0"/>
          <w:numId w:val="11"/>
        </w:numPr>
        <w:tabs>
          <w:tab w:val="right" w:pos="906"/>
          <w:tab w:val="right" w:pos="990"/>
        </w:tabs>
        <w:ind w:hanging="270"/>
        <w:jc w:val="both"/>
        <w:rPr>
          <w:sz w:val="32"/>
          <w:szCs w:val="32"/>
        </w:rPr>
      </w:pPr>
      <w:r w:rsidRPr="00E0542D">
        <w:rPr>
          <w:sz w:val="32"/>
          <w:szCs w:val="32"/>
          <w:rtl/>
        </w:rPr>
        <w:t>قد قام بالتدريب كمدربا لورشة العمل تحت عنوان" خطة لتطوير الإدارات المتخصصة لخدمات دعم العملية التعليمية و البحثية و الخدمية بالكلية" وبتاريخ 20/12/2009.</w:t>
      </w:r>
    </w:p>
    <w:p w:rsidR="00FF5673" w:rsidRPr="00E0542D" w:rsidRDefault="00FF5673" w:rsidP="00FF5673">
      <w:pPr>
        <w:numPr>
          <w:ilvl w:val="0"/>
          <w:numId w:val="11"/>
        </w:numPr>
        <w:tabs>
          <w:tab w:val="right" w:pos="764"/>
          <w:tab w:val="right" w:pos="906"/>
        </w:tabs>
        <w:ind w:hanging="180"/>
        <w:jc w:val="both"/>
        <w:rPr>
          <w:sz w:val="32"/>
          <w:szCs w:val="32"/>
        </w:rPr>
      </w:pPr>
      <w:r w:rsidRPr="00E0542D">
        <w:rPr>
          <w:sz w:val="32"/>
          <w:szCs w:val="32"/>
          <w:rtl/>
        </w:rPr>
        <w:t>حضورورشة العمل الخاصة " بكيفية كتابة مقترح بحث" بوحدة مشروعات الجامعة فى الفترة من 27/3/2010 إلى 6/4/2010.</w:t>
      </w:r>
    </w:p>
    <w:p w:rsidR="00FF5673" w:rsidRPr="00E0542D" w:rsidRDefault="00FF5673" w:rsidP="00FF5673">
      <w:pPr>
        <w:numPr>
          <w:ilvl w:val="0"/>
          <w:numId w:val="11"/>
        </w:numPr>
        <w:tabs>
          <w:tab w:val="right" w:pos="764"/>
          <w:tab w:val="right" w:pos="906"/>
        </w:tabs>
        <w:jc w:val="both"/>
        <w:rPr>
          <w:sz w:val="32"/>
          <w:szCs w:val="32"/>
        </w:rPr>
      </w:pPr>
      <w:r w:rsidRPr="00E0542D">
        <w:rPr>
          <w:sz w:val="32"/>
          <w:szCs w:val="32"/>
          <w:rtl/>
        </w:rPr>
        <w:t>قد قام بالتدريب كمدربا لورشة العمل تحت عنوان" المشاركة مع الأطباء البيطريين من خلال برامج على الموقع خصوصا فى المشكلات البيطرية الحرجة مثل أنفلونزا الطيور وبعض الأمراض  الوافدة من الحدود" بتاريخ 11/8/2010.</w:t>
      </w:r>
    </w:p>
    <w:p w:rsidR="00FF5673" w:rsidRPr="00E0542D" w:rsidRDefault="00FF5673" w:rsidP="00FF5673">
      <w:pPr>
        <w:numPr>
          <w:ilvl w:val="0"/>
          <w:numId w:val="11"/>
        </w:numPr>
        <w:tabs>
          <w:tab w:val="right" w:pos="764"/>
          <w:tab w:val="right" w:pos="906"/>
        </w:tabs>
        <w:ind w:hanging="180"/>
        <w:jc w:val="both"/>
        <w:rPr>
          <w:sz w:val="32"/>
          <w:szCs w:val="32"/>
        </w:rPr>
      </w:pPr>
      <w:r w:rsidRPr="00E0542D">
        <w:rPr>
          <w:sz w:val="32"/>
          <w:szCs w:val="32"/>
          <w:rtl/>
        </w:rPr>
        <w:t xml:space="preserve">حضور ورشة عمل بالكلية تحت عنوان" النشر العلمى الدولى و أساسيات برنامج  </w:t>
      </w:r>
      <w:r w:rsidRPr="00E0542D">
        <w:rPr>
          <w:sz w:val="32"/>
          <w:szCs w:val="32"/>
        </w:rPr>
        <w:t>Endnote</w:t>
      </w:r>
      <w:r w:rsidRPr="00E0542D">
        <w:rPr>
          <w:sz w:val="32"/>
          <w:szCs w:val="32"/>
          <w:rtl/>
        </w:rPr>
        <w:t>، جمعية رابطة خريجى طب بيطرى الزقازيق، وبتاريخ 24/4/2013 .</w:t>
      </w:r>
    </w:p>
    <w:p w:rsidR="00FF5673" w:rsidRPr="00E0542D" w:rsidRDefault="00FF5673" w:rsidP="00FF5673">
      <w:pPr>
        <w:numPr>
          <w:ilvl w:val="0"/>
          <w:numId w:val="11"/>
        </w:numPr>
        <w:tabs>
          <w:tab w:val="right" w:pos="764"/>
          <w:tab w:val="right" w:pos="906"/>
        </w:tabs>
        <w:ind w:left="450" w:firstLine="0"/>
        <w:jc w:val="both"/>
        <w:rPr>
          <w:sz w:val="32"/>
          <w:szCs w:val="32"/>
        </w:rPr>
      </w:pPr>
      <w:r w:rsidRPr="00E0542D">
        <w:rPr>
          <w:sz w:val="32"/>
          <w:szCs w:val="32"/>
          <w:rtl/>
        </w:rPr>
        <w:t>حضور ورشة عمل بكلية الطب جامعة الزقازيق تحت عنوان" كيفية كتابة بحث علمى وكيفية حساب عينة ممثلة" بتاريخ 17/2/2014.</w:t>
      </w:r>
    </w:p>
    <w:p w:rsidR="00FF5673" w:rsidRPr="00E0542D" w:rsidRDefault="00FF5673" w:rsidP="00FF5673">
      <w:pPr>
        <w:tabs>
          <w:tab w:val="right" w:pos="842"/>
          <w:tab w:val="right" w:pos="1292"/>
        </w:tabs>
        <w:ind w:left="784" w:hanging="784"/>
        <w:jc w:val="both"/>
        <w:rPr>
          <w:sz w:val="36"/>
          <w:szCs w:val="36"/>
          <w:rtl/>
        </w:rPr>
      </w:pPr>
      <w:r w:rsidRPr="00E0542D">
        <w:rPr>
          <w:rFonts w:eastAsia="Calibri"/>
          <w:b/>
          <w:bCs/>
          <w:sz w:val="36"/>
          <w:szCs w:val="36"/>
          <w:u w:val="single"/>
          <w:rtl/>
          <w:lang w:bidi="ar-EG"/>
        </w:rPr>
        <w:t>الندوات العلمية</w:t>
      </w:r>
    </w:p>
    <w:p w:rsidR="00FF5673" w:rsidRPr="00E0542D" w:rsidRDefault="00FF5673" w:rsidP="00FF5673">
      <w:pPr>
        <w:numPr>
          <w:ilvl w:val="0"/>
          <w:numId w:val="13"/>
        </w:numPr>
        <w:tabs>
          <w:tab w:val="right" w:pos="842"/>
          <w:tab w:val="right" w:pos="1292"/>
        </w:tabs>
        <w:ind w:left="572" w:hanging="122"/>
        <w:jc w:val="both"/>
        <w:rPr>
          <w:sz w:val="32"/>
          <w:szCs w:val="32"/>
        </w:rPr>
      </w:pPr>
      <w:r w:rsidRPr="00E0542D">
        <w:rPr>
          <w:sz w:val="32"/>
          <w:szCs w:val="32"/>
          <w:rtl/>
        </w:rPr>
        <w:t xml:space="preserve"> المشاركة فى فعاليات الندوة العلمية الإرشادية بقاعة قصر الثقافة بمدينة الزقازيق تحت عنوان" الرؤية المستقبلية لصناعة الدواجن بعد أنفلونزا الطيور" بتاريخ 22/1/2007.</w:t>
      </w:r>
    </w:p>
    <w:p w:rsidR="00FF5673" w:rsidRPr="00E0542D" w:rsidRDefault="00FF5673" w:rsidP="00FF5673">
      <w:pPr>
        <w:numPr>
          <w:ilvl w:val="0"/>
          <w:numId w:val="13"/>
        </w:numPr>
        <w:tabs>
          <w:tab w:val="right" w:pos="842"/>
          <w:tab w:val="right" w:pos="1292"/>
        </w:tabs>
        <w:ind w:left="842" w:hanging="302"/>
        <w:jc w:val="both"/>
        <w:rPr>
          <w:sz w:val="32"/>
          <w:szCs w:val="32"/>
        </w:rPr>
      </w:pPr>
      <w:r w:rsidRPr="00E0542D">
        <w:rPr>
          <w:sz w:val="32"/>
          <w:szCs w:val="32"/>
          <w:rtl/>
        </w:rPr>
        <w:t xml:space="preserve"> المشاركة فى فعاليات الندوة العلمية الإرشادية المنعقدة فى قاعة مركز النيل للاعلام بمدينة الزقازيق تحت عنوان " مرض الفلاريا" وذلك بتاريخ 22/8/2008 م.</w:t>
      </w:r>
    </w:p>
    <w:p w:rsidR="00FF5673" w:rsidRPr="00E0542D" w:rsidRDefault="00FF5673" w:rsidP="00FF5673">
      <w:pPr>
        <w:numPr>
          <w:ilvl w:val="0"/>
          <w:numId w:val="13"/>
        </w:numPr>
        <w:tabs>
          <w:tab w:val="right" w:pos="842"/>
          <w:tab w:val="right" w:pos="1292"/>
        </w:tabs>
        <w:ind w:left="784" w:hanging="64"/>
        <w:jc w:val="both"/>
        <w:rPr>
          <w:sz w:val="32"/>
          <w:szCs w:val="32"/>
          <w:rtl/>
        </w:rPr>
      </w:pPr>
      <w:r w:rsidRPr="00E0542D">
        <w:rPr>
          <w:sz w:val="32"/>
          <w:szCs w:val="32"/>
          <w:rtl/>
        </w:rPr>
        <w:t xml:space="preserve">   المشاركة فى حضور الندوة العلمية تحت عنوان" أنفلونزا الخنازير وسلامة الإنسان" المنعقدة بالكلية يوم 5/5/2009 م.</w:t>
      </w:r>
    </w:p>
    <w:p w:rsidR="00FF5673" w:rsidRPr="00E0542D" w:rsidRDefault="00FF5673" w:rsidP="00FF5673">
      <w:pPr>
        <w:numPr>
          <w:ilvl w:val="0"/>
          <w:numId w:val="12"/>
        </w:numPr>
        <w:tabs>
          <w:tab w:val="right" w:pos="764"/>
          <w:tab w:val="right" w:pos="906"/>
        </w:tabs>
        <w:ind w:hanging="514"/>
        <w:jc w:val="both"/>
        <w:rPr>
          <w:sz w:val="32"/>
          <w:szCs w:val="32"/>
        </w:rPr>
      </w:pPr>
      <w:r w:rsidRPr="00E0542D">
        <w:rPr>
          <w:sz w:val="32"/>
          <w:szCs w:val="32"/>
          <w:rtl/>
        </w:rPr>
        <w:lastRenderedPageBreak/>
        <w:t>المشاركة فى فعاليات ندوة جمعية المستقبل للعلوم الطبية البيطرية و البيئة  تحت عنوان " انفلونزا الخنازير " والمنعقدة بقاعة أكاديمية البحث العلمى و التكنولوجيا بالزقازيق بتاريخ 9/12/2009.</w:t>
      </w:r>
    </w:p>
    <w:p w:rsidR="00FF5673" w:rsidRPr="00E0542D" w:rsidRDefault="00FF5673" w:rsidP="00FF5673">
      <w:pPr>
        <w:numPr>
          <w:ilvl w:val="0"/>
          <w:numId w:val="12"/>
        </w:numPr>
        <w:tabs>
          <w:tab w:val="right" w:pos="764"/>
          <w:tab w:val="right" w:pos="906"/>
        </w:tabs>
        <w:ind w:left="842" w:hanging="302"/>
        <w:jc w:val="both"/>
        <w:rPr>
          <w:sz w:val="32"/>
          <w:szCs w:val="32"/>
        </w:rPr>
      </w:pPr>
      <w:r w:rsidRPr="00E0542D">
        <w:rPr>
          <w:sz w:val="32"/>
          <w:szCs w:val="32"/>
          <w:rtl/>
        </w:rPr>
        <w:t>المشاركة  فى فعاليات ندوة جمعية المستقبل للعلوم الطبية البيطرية و البيئة  تحت عنوان " الإستخدام الأمثل للمضادات الحيوية فى علاج أمراض الدواجن- المشكلات التنفسية و التى تواجه صناعة الدواجن فى مصر"و المنعقدة فى مركز النيل للإعلام بالزقازيق بتاريخ 23/5/2010.</w:t>
      </w:r>
    </w:p>
    <w:p w:rsidR="00FF5673" w:rsidRDefault="00FF5673" w:rsidP="00FF5673">
      <w:pPr>
        <w:numPr>
          <w:ilvl w:val="0"/>
          <w:numId w:val="12"/>
        </w:numPr>
        <w:tabs>
          <w:tab w:val="right" w:pos="842"/>
          <w:tab w:val="right" w:pos="1292"/>
        </w:tabs>
        <w:ind w:left="842" w:hanging="122"/>
        <w:jc w:val="both"/>
        <w:rPr>
          <w:sz w:val="32"/>
          <w:szCs w:val="32"/>
        </w:rPr>
      </w:pPr>
      <w:r w:rsidRPr="00E0542D">
        <w:rPr>
          <w:sz w:val="32"/>
          <w:szCs w:val="32"/>
          <w:rtl/>
        </w:rPr>
        <w:t xml:space="preserve"> المشاركة فى الندوة العلمية تحت عنوان" أساسيات تقنيات البيولوجيا الجزيئية" لجمعية تطوير البحث العلمى للكلية بتاريخ 15/7/2012.</w:t>
      </w:r>
    </w:p>
    <w:p w:rsidR="00FF5673" w:rsidRPr="00E0542D" w:rsidRDefault="00FF5673" w:rsidP="00FF5673">
      <w:pPr>
        <w:tabs>
          <w:tab w:val="right" w:pos="842"/>
          <w:tab w:val="right" w:pos="1292"/>
        </w:tabs>
        <w:jc w:val="both"/>
        <w:rPr>
          <w:b/>
          <w:bCs/>
          <w:sz w:val="36"/>
          <w:szCs w:val="36"/>
          <w:u w:val="single"/>
          <w:rtl/>
        </w:rPr>
      </w:pPr>
      <w:r w:rsidRPr="00E0542D">
        <w:rPr>
          <w:b/>
          <w:bCs/>
          <w:sz w:val="36"/>
          <w:szCs w:val="36"/>
          <w:u w:val="single"/>
          <w:rtl/>
        </w:rPr>
        <w:t>الدورات التدريبية</w:t>
      </w:r>
    </w:p>
    <w:p w:rsidR="00FF5673" w:rsidRPr="00E0542D" w:rsidRDefault="00FF5673" w:rsidP="00FF5673">
      <w:pPr>
        <w:numPr>
          <w:ilvl w:val="0"/>
          <w:numId w:val="17"/>
        </w:numPr>
        <w:tabs>
          <w:tab w:val="right" w:pos="842"/>
          <w:tab w:val="right" w:pos="1292"/>
        </w:tabs>
        <w:ind w:left="540" w:firstLine="90"/>
        <w:jc w:val="both"/>
        <w:rPr>
          <w:sz w:val="28"/>
          <w:szCs w:val="28"/>
          <w:lang w:bidi="ar-EG"/>
        </w:rPr>
      </w:pPr>
      <w:r w:rsidRPr="00E0542D">
        <w:rPr>
          <w:sz w:val="28"/>
          <w:szCs w:val="28"/>
          <w:rtl/>
          <w:lang w:bidi="ar-EG"/>
        </w:rPr>
        <w:t>الدورة التدريبية فى "الكمبيوتر واستخداماته "– كلية العلوم – جامعة الزقازيق لعام 2003.</w:t>
      </w:r>
    </w:p>
    <w:p w:rsidR="00FF5673" w:rsidRPr="00E0542D" w:rsidRDefault="00FF5673" w:rsidP="00FF5673">
      <w:pPr>
        <w:numPr>
          <w:ilvl w:val="0"/>
          <w:numId w:val="17"/>
        </w:numPr>
        <w:spacing w:after="0"/>
        <w:ind w:left="540" w:firstLine="270"/>
        <w:jc w:val="both"/>
        <w:rPr>
          <w:sz w:val="28"/>
          <w:szCs w:val="28"/>
          <w:lang w:bidi="ar-EG"/>
        </w:rPr>
      </w:pPr>
      <w:r w:rsidRPr="00E0542D">
        <w:rPr>
          <w:sz w:val="28"/>
          <w:szCs w:val="28"/>
          <w:rtl/>
          <w:lang w:bidi="ar-EG"/>
        </w:rPr>
        <w:t>المشاركة فى الدورة</w:t>
      </w:r>
      <w:r w:rsidRPr="00E0542D">
        <w:rPr>
          <w:sz w:val="28"/>
          <w:szCs w:val="28"/>
          <w:lang w:bidi="ar-EG"/>
        </w:rPr>
        <w:t xml:space="preserve"> </w:t>
      </w:r>
      <w:r w:rsidRPr="00E0542D">
        <w:rPr>
          <w:sz w:val="28"/>
          <w:szCs w:val="28"/>
          <w:rtl/>
          <w:lang w:bidi="ar-EG"/>
        </w:rPr>
        <w:t>التدريبية تحت عنوان" أساسيات الهندسة الوراثية" بمعهد الدراسات العليا والبحوث جامعة الإسكندرية وذلك فى الفترة من 13-17 ابريل 2003.</w:t>
      </w:r>
    </w:p>
    <w:p w:rsidR="00FF5673" w:rsidRPr="00E0542D" w:rsidRDefault="00FF5673" w:rsidP="00FF5673">
      <w:pPr>
        <w:numPr>
          <w:ilvl w:val="0"/>
          <w:numId w:val="17"/>
        </w:numPr>
        <w:spacing w:after="0"/>
        <w:ind w:hanging="90"/>
        <w:jc w:val="both"/>
        <w:rPr>
          <w:sz w:val="28"/>
          <w:szCs w:val="28"/>
          <w:lang w:bidi="ar-EG"/>
        </w:rPr>
      </w:pPr>
      <w:r w:rsidRPr="00E0542D">
        <w:rPr>
          <w:sz w:val="28"/>
          <w:szCs w:val="28"/>
          <w:rtl/>
          <w:lang w:bidi="ar-EG"/>
        </w:rPr>
        <w:t>المشاركة فى الدورة التدريبية تحت عنوان" أساسيات تحليل البروتين" بقسم البيوتكنولوجيا –معهد الدراسات العليا والبحوث- جامعة الإسكندرية خلال الفترة من 25–28 فبراير 2006.</w:t>
      </w:r>
    </w:p>
    <w:p w:rsidR="00FF5673" w:rsidRPr="00E0542D" w:rsidRDefault="00FF5673" w:rsidP="00FF5673">
      <w:pPr>
        <w:numPr>
          <w:ilvl w:val="0"/>
          <w:numId w:val="17"/>
        </w:numPr>
        <w:spacing w:after="0"/>
        <w:ind w:hanging="180"/>
        <w:jc w:val="both"/>
        <w:rPr>
          <w:sz w:val="28"/>
          <w:szCs w:val="28"/>
          <w:lang w:bidi="ar-EG"/>
        </w:rPr>
      </w:pPr>
      <w:r w:rsidRPr="00E0542D">
        <w:rPr>
          <w:sz w:val="28"/>
          <w:szCs w:val="28"/>
          <w:rtl/>
          <w:lang w:bidi="ar-EG"/>
        </w:rPr>
        <w:t>المشاركة فى الدورة التدريبية تحت عنوان" التشخيص الجزيئى للأمراض" بقسم البيوتكنولوجيا –معهد الدراسات العليا والبحوث- جامعة الإسكندرية خلال الفترة من 30 يوليو-1 أغسطس 2006.</w:t>
      </w:r>
    </w:p>
    <w:p w:rsidR="00FF5673" w:rsidRPr="00E0542D" w:rsidRDefault="00FF5673" w:rsidP="00FF5673">
      <w:pPr>
        <w:numPr>
          <w:ilvl w:val="0"/>
          <w:numId w:val="17"/>
        </w:numPr>
        <w:ind w:hanging="180"/>
        <w:jc w:val="both"/>
        <w:rPr>
          <w:sz w:val="28"/>
          <w:szCs w:val="28"/>
          <w:rtl/>
          <w:lang w:bidi="ar-EG"/>
        </w:rPr>
      </w:pPr>
      <w:r w:rsidRPr="00E0542D">
        <w:rPr>
          <w:sz w:val="28"/>
          <w:szCs w:val="28"/>
          <w:rtl/>
          <w:lang w:bidi="ar-EG"/>
        </w:rPr>
        <w:t>الدورة التدريبية فى أصول التدريس " إعداد المدرس الجامعى" – كلية التربية – جامعة الزقازيق  فى 2007.</w:t>
      </w:r>
    </w:p>
    <w:p w:rsidR="00FF5673" w:rsidRPr="00E0542D" w:rsidRDefault="00FF5673" w:rsidP="00FF5673">
      <w:pPr>
        <w:numPr>
          <w:ilvl w:val="0"/>
          <w:numId w:val="17"/>
        </w:numPr>
        <w:tabs>
          <w:tab w:val="right" w:pos="764"/>
          <w:tab w:val="right" w:pos="906"/>
        </w:tabs>
        <w:ind w:hanging="180"/>
        <w:jc w:val="both"/>
        <w:rPr>
          <w:sz w:val="28"/>
          <w:szCs w:val="28"/>
          <w:rtl/>
          <w:lang w:bidi="ar-EG"/>
        </w:rPr>
      </w:pPr>
      <w:r w:rsidRPr="00E0542D">
        <w:rPr>
          <w:sz w:val="28"/>
          <w:szCs w:val="28"/>
          <w:rtl/>
          <w:lang w:bidi="ar-EG"/>
        </w:rPr>
        <w:t>المشاركة الفعالة للدورة التدريبية  لجمعية المستقبل للعلوم الطبية البيطرية و البيئة  تحت عنوان "مرض الإلتهاب الشعبى فى الدواجن" فى الفترة من 26–28/3/2012.</w:t>
      </w:r>
    </w:p>
    <w:p w:rsidR="00FF5673" w:rsidRPr="00E0542D" w:rsidRDefault="00FF5673" w:rsidP="00FF5673">
      <w:pPr>
        <w:tabs>
          <w:tab w:val="right" w:pos="764"/>
          <w:tab w:val="right" w:pos="906"/>
        </w:tabs>
        <w:jc w:val="both"/>
        <w:rPr>
          <w:b/>
          <w:bCs/>
          <w:color w:val="FF0000"/>
          <w:sz w:val="32"/>
          <w:szCs w:val="32"/>
          <w:u w:val="single"/>
          <w:rtl/>
        </w:rPr>
      </w:pPr>
      <w:r w:rsidRPr="00E0542D">
        <w:rPr>
          <w:b/>
          <w:bCs/>
          <w:sz w:val="36"/>
          <w:szCs w:val="36"/>
          <w:u w:val="single"/>
          <w:rtl/>
        </w:rPr>
        <w:t xml:space="preserve">الدورات التدريبية  الخاصة بالجودة والإعتماد و القياس و التقويم:-  </w:t>
      </w:r>
    </w:p>
    <w:p w:rsidR="00FF5673" w:rsidRPr="00E0542D" w:rsidRDefault="00FF5673" w:rsidP="00FF5673">
      <w:pPr>
        <w:numPr>
          <w:ilvl w:val="0"/>
          <w:numId w:val="14"/>
        </w:numPr>
        <w:tabs>
          <w:tab w:val="right" w:pos="764"/>
          <w:tab w:val="right" w:pos="906"/>
        </w:tabs>
        <w:spacing w:after="0" w:line="240" w:lineRule="auto"/>
        <w:ind w:left="842" w:hanging="302"/>
        <w:jc w:val="both"/>
        <w:rPr>
          <w:b/>
          <w:bCs/>
          <w:sz w:val="28"/>
          <w:szCs w:val="28"/>
          <w:u w:val="single"/>
        </w:rPr>
      </w:pPr>
      <w:r w:rsidRPr="00E0542D">
        <w:rPr>
          <w:b/>
          <w:bCs/>
          <w:color w:val="FF0000"/>
          <w:sz w:val="28"/>
          <w:szCs w:val="28"/>
          <w:rtl/>
        </w:rPr>
        <w:t xml:space="preserve"> </w:t>
      </w:r>
      <w:r w:rsidRPr="00E0542D">
        <w:rPr>
          <w:sz w:val="28"/>
          <w:szCs w:val="28"/>
          <w:rtl/>
        </w:rPr>
        <w:t>المشاركة الفعالة كمتدرب بمركز إدارة الجودة بجامعة الزقازيق فى البرنامج التدريبى تحت عنوان " التخطيط الإسراتيجى لمؤسسات التعليم العالى " خلال الفترة من 11</w:t>
      </w:r>
      <w:r w:rsidRPr="00E0542D">
        <w:rPr>
          <w:sz w:val="28"/>
          <w:szCs w:val="28"/>
          <w:rtl/>
          <w:lang w:bidi="ar-EG"/>
        </w:rPr>
        <w:t>– 12</w:t>
      </w:r>
      <w:r w:rsidRPr="00E0542D">
        <w:rPr>
          <w:sz w:val="28"/>
          <w:szCs w:val="28"/>
          <w:rtl/>
        </w:rPr>
        <w:t>/12/2010 .</w:t>
      </w:r>
    </w:p>
    <w:p w:rsidR="00FF5673" w:rsidRPr="00E0542D" w:rsidRDefault="00FF5673" w:rsidP="00FF5673">
      <w:pPr>
        <w:numPr>
          <w:ilvl w:val="0"/>
          <w:numId w:val="14"/>
        </w:numPr>
        <w:tabs>
          <w:tab w:val="right" w:pos="764"/>
          <w:tab w:val="right" w:pos="906"/>
        </w:tabs>
        <w:spacing w:after="0" w:line="240" w:lineRule="auto"/>
        <w:ind w:left="842" w:hanging="122"/>
        <w:jc w:val="both"/>
        <w:rPr>
          <w:b/>
          <w:bCs/>
          <w:sz w:val="28"/>
          <w:szCs w:val="28"/>
          <w:u w:val="single"/>
        </w:rPr>
      </w:pPr>
      <w:r w:rsidRPr="00E0542D">
        <w:rPr>
          <w:sz w:val="28"/>
          <w:szCs w:val="28"/>
          <w:rtl/>
        </w:rPr>
        <w:t>حضور دورة تدريبية بإدارة التدريب بالهيئة القومية لضمان جودة التعليم والإعتماد تحت عنوان" دور التقويم الذاتى المؤسسى لمؤسسات التعليم العالى" فى الفترة من 22</w:t>
      </w:r>
      <w:r w:rsidRPr="00E0542D">
        <w:rPr>
          <w:sz w:val="28"/>
          <w:szCs w:val="28"/>
          <w:rtl/>
          <w:lang w:bidi="ar-EG"/>
        </w:rPr>
        <w:t>– 26</w:t>
      </w:r>
      <w:r w:rsidRPr="00E0542D">
        <w:rPr>
          <w:sz w:val="28"/>
          <w:szCs w:val="28"/>
          <w:rtl/>
        </w:rPr>
        <w:t xml:space="preserve"> /4/2012. </w:t>
      </w:r>
    </w:p>
    <w:p w:rsidR="00FF5673" w:rsidRPr="00320613" w:rsidRDefault="00FF5673" w:rsidP="00FF5673">
      <w:pPr>
        <w:numPr>
          <w:ilvl w:val="0"/>
          <w:numId w:val="14"/>
        </w:numPr>
        <w:tabs>
          <w:tab w:val="right" w:pos="764"/>
          <w:tab w:val="right" w:pos="906"/>
        </w:tabs>
        <w:spacing w:after="0" w:line="240" w:lineRule="auto"/>
        <w:ind w:left="842" w:hanging="212"/>
        <w:jc w:val="both"/>
        <w:rPr>
          <w:b/>
          <w:bCs/>
          <w:sz w:val="28"/>
          <w:szCs w:val="28"/>
          <w:u w:val="single"/>
        </w:rPr>
      </w:pPr>
      <w:r w:rsidRPr="00E0542D">
        <w:rPr>
          <w:sz w:val="28"/>
          <w:szCs w:val="28"/>
          <w:rtl/>
        </w:rPr>
        <w:lastRenderedPageBreak/>
        <w:t>حضور البرنامج التدريبى بمركز القياس و التقويم  بالجامعة تحت عنوان" إعداد الإختبارات التحصيلية" فى الفترة الزمنية 11-12/1/2014 .</w:t>
      </w:r>
    </w:p>
    <w:p w:rsidR="00FF5673" w:rsidRDefault="00FF5673" w:rsidP="00FF5673">
      <w:pPr>
        <w:tabs>
          <w:tab w:val="right" w:pos="764"/>
          <w:tab w:val="right" w:pos="906"/>
        </w:tabs>
        <w:jc w:val="both"/>
        <w:rPr>
          <w:sz w:val="28"/>
          <w:szCs w:val="28"/>
          <w:rtl/>
        </w:rPr>
      </w:pPr>
    </w:p>
    <w:p w:rsidR="00FF5673" w:rsidRPr="00E0542D" w:rsidRDefault="00FF5673" w:rsidP="00FF5673">
      <w:pPr>
        <w:jc w:val="lowKashida"/>
        <w:rPr>
          <w:rFonts w:eastAsia="Calibri"/>
          <w:b/>
          <w:bCs/>
          <w:sz w:val="36"/>
          <w:szCs w:val="36"/>
          <w:u w:val="single"/>
          <w:rtl/>
        </w:rPr>
      </w:pPr>
      <w:r w:rsidRPr="00E0542D">
        <w:rPr>
          <w:rFonts w:eastAsia="Calibri"/>
          <w:b/>
          <w:bCs/>
          <w:sz w:val="36"/>
          <w:szCs w:val="36"/>
          <w:u w:val="single"/>
          <w:rtl/>
        </w:rPr>
        <w:t>عضوية الجمعيات</w:t>
      </w:r>
    </w:p>
    <w:p w:rsidR="00FF5673" w:rsidRPr="00E0542D" w:rsidRDefault="00FF5673" w:rsidP="00FF5673">
      <w:pPr>
        <w:numPr>
          <w:ilvl w:val="0"/>
          <w:numId w:val="18"/>
        </w:numPr>
        <w:contextualSpacing/>
        <w:jc w:val="both"/>
        <w:rPr>
          <w:sz w:val="28"/>
          <w:szCs w:val="28"/>
          <w:rtl/>
        </w:rPr>
      </w:pPr>
      <w:r w:rsidRPr="00E0542D">
        <w:rPr>
          <w:sz w:val="28"/>
          <w:szCs w:val="28"/>
          <w:rtl/>
        </w:rPr>
        <w:t>شهادة عضوية من  جمعية المستقبل للعلوم الطبية البيطرية و البيئة  المشهرة برقم 1484 لسنة 2004م  بمديرية الشئون الإجتماعية بالشرقية  بأننى عضو عامل بالجمعية برقم عضويه (146).</w:t>
      </w:r>
    </w:p>
    <w:p w:rsidR="00FF5673" w:rsidRPr="00E0542D" w:rsidRDefault="00FF5673" w:rsidP="00FF5673">
      <w:pPr>
        <w:numPr>
          <w:ilvl w:val="0"/>
          <w:numId w:val="9"/>
        </w:numPr>
        <w:ind w:left="900" w:hanging="180"/>
        <w:contextualSpacing/>
        <w:jc w:val="both"/>
        <w:rPr>
          <w:sz w:val="28"/>
          <w:szCs w:val="28"/>
          <w:rtl/>
        </w:rPr>
      </w:pPr>
      <w:r w:rsidRPr="00E0542D">
        <w:rPr>
          <w:sz w:val="28"/>
          <w:szCs w:val="28"/>
          <w:rtl/>
        </w:rPr>
        <w:t>عضو بجمعية تطوير البحث العلمى لكلية الطب البيطرى جامعة الزقازيق و المشهرة برقم 2472 لعام 2011م.</w:t>
      </w:r>
    </w:p>
    <w:p w:rsidR="00FF5673" w:rsidRPr="00E0542D" w:rsidRDefault="00FF5673" w:rsidP="00FF5673">
      <w:pPr>
        <w:numPr>
          <w:ilvl w:val="0"/>
          <w:numId w:val="18"/>
        </w:numPr>
        <w:contextualSpacing/>
        <w:jc w:val="both"/>
        <w:rPr>
          <w:sz w:val="28"/>
          <w:szCs w:val="28"/>
          <w:rtl/>
        </w:rPr>
      </w:pPr>
      <w:r w:rsidRPr="00E0542D">
        <w:rPr>
          <w:sz w:val="28"/>
          <w:szCs w:val="28"/>
          <w:rtl/>
        </w:rPr>
        <w:t>عضو بجمعية رابطة خريجى كلية الطب البيطرى جامعة الزقازيق و المشهرة برقم     2095  لعام 2011م.</w:t>
      </w:r>
    </w:p>
    <w:p w:rsidR="00FF5673" w:rsidRPr="00E0542D" w:rsidRDefault="00FF5673" w:rsidP="00FF5673">
      <w:pPr>
        <w:numPr>
          <w:ilvl w:val="1"/>
          <w:numId w:val="9"/>
        </w:numPr>
        <w:tabs>
          <w:tab w:val="right" w:pos="540"/>
        </w:tabs>
        <w:spacing w:after="0"/>
        <w:ind w:left="990"/>
        <w:jc w:val="lowKashida"/>
        <w:rPr>
          <w:sz w:val="28"/>
          <w:szCs w:val="28"/>
          <w:rtl/>
        </w:rPr>
      </w:pPr>
      <w:r w:rsidRPr="00E0542D">
        <w:rPr>
          <w:sz w:val="28"/>
          <w:szCs w:val="28"/>
          <w:rtl/>
        </w:rPr>
        <w:t>عضو بمجلة الجمعية الطبية البيطرية المصرية لعلم الطفيليات المشهرة برقم 250 لسنة م1999 قسم الطفيليات كلية الطب البيطرى- جامعة قناة السويس.</w:t>
      </w:r>
    </w:p>
    <w:p w:rsidR="00FF5673" w:rsidRPr="00E0542D" w:rsidRDefault="00FF5673" w:rsidP="00FF5673">
      <w:pPr>
        <w:numPr>
          <w:ilvl w:val="1"/>
          <w:numId w:val="9"/>
        </w:numPr>
        <w:tabs>
          <w:tab w:val="right" w:pos="540"/>
        </w:tabs>
        <w:spacing w:after="0"/>
        <w:ind w:left="1080"/>
        <w:jc w:val="lowKashida"/>
        <w:rPr>
          <w:sz w:val="28"/>
          <w:szCs w:val="28"/>
        </w:rPr>
      </w:pPr>
      <w:r w:rsidRPr="00E0542D">
        <w:rPr>
          <w:sz w:val="28"/>
          <w:szCs w:val="28"/>
          <w:rtl/>
        </w:rPr>
        <w:t>عضو رابطة العلماء المصريين بأمريكا وكندا لعام 2013-2014.</w:t>
      </w:r>
    </w:p>
    <w:p w:rsidR="00FF5673" w:rsidRPr="00127B52" w:rsidRDefault="00FF5673" w:rsidP="00FF5673">
      <w:pPr>
        <w:ind w:left="360" w:hanging="360"/>
        <w:contextualSpacing/>
        <w:jc w:val="both"/>
        <w:rPr>
          <w:rFonts w:ascii="Arial" w:eastAsia="Calibri" w:hAnsi="Arial" w:cs="Arial"/>
          <w:b/>
          <w:bCs/>
          <w:sz w:val="36"/>
          <w:szCs w:val="36"/>
          <w:u w:val="single"/>
        </w:rPr>
      </w:pPr>
      <w:r w:rsidRPr="00127B52">
        <w:rPr>
          <w:rFonts w:ascii="Arial" w:eastAsia="Calibri" w:hAnsi="Arial" w:cs="Arial" w:hint="cs"/>
          <w:b/>
          <w:bCs/>
          <w:sz w:val="36"/>
          <w:szCs w:val="36"/>
          <w:u w:val="single"/>
          <w:rtl/>
        </w:rPr>
        <w:t xml:space="preserve"> </w:t>
      </w:r>
      <w:r w:rsidRPr="00D01BED">
        <w:rPr>
          <w:rFonts w:ascii="Arial" w:eastAsia="Calibri" w:hAnsi="Arial" w:cs="Arial" w:hint="cs"/>
          <w:b/>
          <w:bCs/>
          <w:sz w:val="36"/>
          <w:szCs w:val="36"/>
          <w:u w:val="single"/>
          <w:rtl/>
        </w:rPr>
        <w:t>التدريس و الأنشطة المهنية و الجوائز</w:t>
      </w:r>
    </w:p>
    <w:p w:rsidR="00FF5673" w:rsidRPr="00D01BED" w:rsidRDefault="00FF5673" w:rsidP="00FF5673">
      <w:pPr>
        <w:numPr>
          <w:ilvl w:val="0"/>
          <w:numId w:val="19"/>
        </w:numPr>
        <w:tabs>
          <w:tab w:val="right" w:pos="540"/>
        </w:tabs>
        <w:jc w:val="both"/>
        <w:rPr>
          <w:b/>
          <w:color w:val="000000"/>
          <w:sz w:val="28"/>
          <w:szCs w:val="28"/>
          <w:rtl/>
          <w:lang w:bidi="ar-EG"/>
        </w:rPr>
      </w:pPr>
      <w:r w:rsidRPr="00D01BED">
        <w:rPr>
          <w:b/>
          <w:color w:val="000000"/>
          <w:sz w:val="28"/>
          <w:szCs w:val="28"/>
          <w:rtl/>
          <w:lang w:bidi="ar-EG"/>
        </w:rPr>
        <w:t>تدريس مادة الأمراض المشتركة لطلاب البكالوريوس (الفرقة الخامسة)- كلية الطب البيطرى – جامعة الزقازيق</w:t>
      </w:r>
      <w:r>
        <w:rPr>
          <w:rFonts w:hint="cs"/>
          <w:b/>
          <w:color w:val="000000"/>
          <w:sz w:val="28"/>
          <w:szCs w:val="28"/>
          <w:rtl/>
          <w:lang w:bidi="ar-EG"/>
        </w:rPr>
        <w:t xml:space="preserve"> من 2010</w:t>
      </w:r>
      <w:r w:rsidRPr="00D01BED">
        <w:rPr>
          <w:b/>
          <w:color w:val="000000"/>
          <w:sz w:val="28"/>
          <w:szCs w:val="28"/>
          <w:rtl/>
          <w:lang w:bidi="ar-EG"/>
        </w:rPr>
        <w:t>–</w:t>
      </w:r>
      <w:r>
        <w:rPr>
          <w:rFonts w:hint="cs"/>
          <w:b/>
          <w:color w:val="000000"/>
          <w:sz w:val="28"/>
          <w:szCs w:val="28"/>
          <w:rtl/>
          <w:lang w:bidi="ar-EG"/>
        </w:rPr>
        <w:t xml:space="preserve"> حتى الأن</w:t>
      </w:r>
    </w:p>
    <w:p w:rsidR="00FF5673" w:rsidRPr="00D01BED" w:rsidRDefault="00FF5673" w:rsidP="00FF5673">
      <w:pPr>
        <w:numPr>
          <w:ilvl w:val="0"/>
          <w:numId w:val="19"/>
        </w:numPr>
        <w:tabs>
          <w:tab w:val="right" w:pos="360"/>
        </w:tabs>
        <w:spacing w:after="0"/>
        <w:jc w:val="both"/>
        <w:rPr>
          <w:rFonts w:eastAsia="Calibri"/>
          <w:b/>
          <w:caps/>
          <w:sz w:val="32"/>
          <w:szCs w:val="32"/>
        </w:rPr>
      </w:pPr>
      <w:r w:rsidRPr="00D01BED">
        <w:rPr>
          <w:b/>
          <w:color w:val="000000"/>
          <w:sz w:val="28"/>
          <w:szCs w:val="28"/>
          <w:rtl/>
          <w:lang w:bidi="ar-EG"/>
        </w:rPr>
        <w:t>تدريس مادة الأمراض المشتركة لطلاب الدراسات العليا (دبلوم - ماجستير- دكتوراة) - كلية الطب البيطرى – جامعة الزقازيق</w:t>
      </w:r>
      <w:r>
        <w:rPr>
          <w:rFonts w:hint="cs"/>
          <w:b/>
          <w:color w:val="000000"/>
          <w:sz w:val="28"/>
          <w:szCs w:val="28"/>
          <w:rtl/>
          <w:lang w:bidi="ar-EG"/>
        </w:rPr>
        <w:t xml:space="preserve"> من 2010</w:t>
      </w:r>
      <w:r w:rsidRPr="00D01BED">
        <w:rPr>
          <w:b/>
          <w:color w:val="000000"/>
          <w:sz w:val="28"/>
          <w:szCs w:val="28"/>
          <w:rtl/>
          <w:lang w:bidi="ar-EG"/>
        </w:rPr>
        <w:t>–</w:t>
      </w:r>
      <w:r>
        <w:rPr>
          <w:rFonts w:hint="cs"/>
          <w:b/>
          <w:color w:val="000000"/>
          <w:sz w:val="28"/>
          <w:szCs w:val="28"/>
          <w:rtl/>
          <w:lang w:bidi="ar-EG"/>
        </w:rPr>
        <w:t xml:space="preserve"> حتى الأن.</w:t>
      </w:r>
    </w:p>
    <w:p w:rsidR="00FF5673" w:rsidRPr="00D01BED" w:rsidRDefault="00FF5673" w:rsidP="00FF5673">
      <w:pPr>
        <w:numPr>
          <w:ilvl w:val="0"/>
          <w:numId w:val="19"/>
        </w:numPr>
        <w:tabs>
          <w:tab w:val="right" w:pos="360"/>
        </w:tabs>
        <w:spacing w:after="0"/>
        <w:jc w:val="both"/>
        <w:rPr>
          <w:rFonts w:eastAsia="Calibri"/>
          <w:b/>
          <w:caps/>
          <w:sz w:val="32"/>
          <w:szCs w:val="32"/>
        </w:rPr>
      </w:pPr>
      <w:r>
        <w:rPr>
          <w:rFonts w:hint="cs"/>
          <w:b/>
          <w:color w:val="000000"/>
          <w:sz w:val="28"/>
          <w:szCs w:val="28"/>
          <w:rtl/>
          <w:lang w:bidi="ar-EG"/>
        </w:rPr>
        <w:t>التعاون مع مديرية الطب البيطرى بالزقازيق فى الحملة القومية لمكافحة إنفلونزا الطيور بمحافظة الشرقية لعام 2007 .</w:t>
      </w:r>
    </w:p>
    <w:p w:rsidR="00FF5673" w:rsidRPr="00127B52" w:rsidRDefault="00FF5673" w:rsidP="00FF5673">
      <w:pPr>
        <w:numPr>
          <w:ilvl w:val="0"/>
          <w:numId w:val="19"/>
        </w:numPr>
        <w:tabs>
          <w:tab w:val="right" w:pos="360"/>
        </w:tabs>
        <w:spacing w:after="0"/>
        <w:jc w:val="both"/>
        <w:rPr>
          <w:rFonts w:eastAsia="Calibri"/>
          <w:b/>
          <w:caps/>
          <w:sz w:val="32"/>
          <w:szCs w:val="32"/>
        </w:rPr>
      </w:pPr>
      <w:r w:rsidRPr="00FA2191">
        <w:rPr>
          <w:rFonts w:cs="Simplified Arabic" w:hint="cs"/>
          <w:sz w:val="28"/>
          <w:szCs w:val="28"/>
          <w:rtl/>
        </w:rPr>
        <w:t xml:space="preserve">الحصول </w:t>
      </w:r>
      <w:r>
        <w:rPr>
          <w:rFonts w:cs="Simplified Arabic" w:hint="cs"/>
          <w:sz w:val="28"/>
          <w:szCs w:val="28"/>
          <w:rtl/>
        </w:rPr>
        <w:t>على جائزة نشر دولى متميز وذلك يوم التفوق السابع لجامعة الزقازيق لعام 2012.</w:t>
      </w:r>
    </w:p>
    <w:p w:rsidR="00FF5673" w:rsidRPr="007C3ED7" w:rsidRDefault="00FF5673" w:rsidP="00FF5673">
      <w:pPr>
        <w:tabs>
          <w:tab w:val="right" w:pos="540"/>
        </w:tabs>
        <w:ind w:left="720" w:hanging="720"/>
        <w:jc w:val="lowKashida"/>
        <w:rPr>
          <w:color w:val="FF0000"/>
          <w:sz w:val="36"/>
          <w:szCs w:val="36"/>
          <w:rtl/>
          <w:lang w:bidi="ar-EG"/>
        </w:rPr>
      </w:pPr>
      <w:r w:rsidRPr="007C3ED7">
        <w:rPr>
          <w:bCs/>
          <w:color w:val="000000"/>
          <w:sz w:val="36"/>
          <w:szCs w:val="36"/>
          <w:u w:val="single"/>
          <w:rtl/>
          <w:lang w:bidi="ar-EG"/>
        </w:rPr>
        <w:t xml:space="preserve">الإشراف على </w:t>
      </w:r>
      <w:r w:rsidRPr="007C3ED7">
        <w:rPr>
          <w:rFonts w:hint="cs"/>
          <w:bCs/>
          <w:color w:val="000000"/>
          <w:sz w:val="36"/>
          <w:szCs w:val="36"/>
          <w:u w:val="single"/>
          <w:rtl/>
          <w:lang w:bidi="ar-EG"/>
        </w:rPr>
        <w:t xml:space="preserve">الرسائل العلمية بقسم الأمراض المشتركة بالكلية </w:t>
      </w:r>
    </w:p>
    <w:p w:rsidR="00FF5673" w:rsidRDefault="00FF5673" w:rsidP="00FF5673">
      <w:pPr>
        <w:tabs>
          <w:tab w:val="right" w:pos="360"/>
        </w:tabs>
        <w:bidi w:val="0"/>
        <w:ind w:left="1440"/>
        <w:jc w:val="both"/>
        <w:rPr>
          <w:rFonts w:eastAsia="Calibri"/>
          <w:bCs/>
          <w:caps/>
          <w:sz w:val="28"/>
          <w:szCs w:val="28"/>
          <w:rtl/>
        </w:rPr>
      </w:pPr>
    </w:p>
    <w:tbl>
      <w:tblPr>
        <w:bidiVisual/>
        <w:tblW w:w="906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4"/>
        <w:gridCol w:w="1170"/>
        <w:gridCol w:w="1350"/>
        <w:gridCol w:w="3203"/>
        <w:gridCol w:w="1657"/>
      </w:tblGrid>
      <w:tr w:rsidR="00FF5673" w:rsidRPr="007C3ED7" w:rsidTr="00093C56">
        <w:trPr>
          <w:trHeight w:val="864"/>
        </w:trPr>
        <w:tc>
          <w:tcPr>
            <w:tcW w:w="1684" w:type="dxa"/>
            <w:shd w:val="clear" w:color="auto" w:fill="auto"/>
          </w:tcPr>
          <w:p w:rsidR="00FF5673" w:rsidRPr="007C3ED7" w:rsidRDefault="00FF5673" w:rsidP="00093C56">
            <w:pPr>
              <w:tabs>
                <w:tab w:val="right" w:pos="540"/>
              </w:tabs>
              <w:jc w:val="center"/>
              <w:rPr>
                <w:bCs/>
                <w:color w:val="000000"/>
                <w:rtl/>
                <w:lang w:bidi="ar-EG"/>
              </w:rPr>
            </w:pPr>
            <w:r w:rsidRPr="007C3ED7">
              <w:rPr>
                <w:rFonts w:hint="cs"/>
                <w:bCs/>
                <w:color w:val="000000"/>
                <w:rtl/>
                <w:lang w:bidi="ar-EG"/>
              </w:rPr>
              <w:t>اسم الطالب</w:t>
            </w:r>
          </w:p>
        </w:tc>
        <w:tc>
          <w:tcPr>
            <w:tcW w:w="1170" w:type="dxa"/>
            <w:shd w:val="clear" w:color="auto" w:fill="auto"/>
          </w:tcPr>
          <w:p w:rsidR="00FF5673" w:rsidRPr="007C3ED7" w:rsidRDefault="00FF5673" w:rsidP="00093C56">
            <w:pPr>
              <w:tabs>
                <w:tab w:val="right" w:pos="540"/>
              </w:tabs>
              <w:jc w:val="center"/>
              <w:rPr>
                <w:bCs/>
                <w:color w:val="000000"/>
                <w:rtl/>
                <w:lang w:bidi="ar-EG"/>
              </w:rPr>
            </w:pPr>
            <w:r w:rsidRPr="007C3ED7">
              <w:rPr>
                <w:rFonts w:hint="cs"/>
                <w:bCs/>
                <w:color w:val="000000"/>
                <w:rtl/>
                <w:lang w:bidi="ar-EG"/>
              </w:rPr>
              <w:t>الدرجة المسجل لها</w:t>
            </w:r>
          </w:p>
        </w:tc>
        <w:tc>
          <w:tcPr>
            <w:tcW w:w="1350" w:type="dxa"/>
            <w:shd w:val="clear" w:color="auto" w:fill="auto"/>
          </w:tcPr>
          <w:p w:rsidR="00FF5673" w:rsidRPr="007C3ED7" w:rsidRDefault="00FF5673" w:rsidP="00093C56">
            <w:pPr>
              <w:tabs>
                <w:tab w:val="right" w:pos="540"/>
              </w:tabs>
              <w:jc w:val="center"/>
              <w:rPr>
                <w:bCs/>
                <w:color w:val="000000"/>
                <w:rtl/>
                <w:lang w:bidi="ar-EG"/>
              </w:rPr>
            </w:pPr>
            <w:r w:rsidRPr="007C3ED7">
              <w:rPr>
                <w:rFonts w:hint="cs"/>
                <w:bCs/>
                <w:color w:val="000000"/>
                <w:rtl/>
                <w:lang w:bidi="ar-EG"/>
              </w:rPr>
              <w:t>تاريخ التسجيل</w:t>
            </w:r>
          </w:p>
        </w:tc>
        <w:tc>
          <w:tcPr>
            <w:tcW w:w="3203" w:type="dxa"/>
            <w:shd w:val="clear" w:color="auto" w:fill="auto"/>
          </w:tcPr>
          <w:p w:rsidR="00FF5673" w:rsidRPr="007C3ED7" w:rsidRDefault="00FF5673" w:rsidP="00093C56">
            <w:pPr>
              <w:tabs>
                <w:tab w:val="right" w:pos="540"/>
              </w:tabs>
              <w:jc w:val="center"/>
              <w:rPr>
                <w:bCs/>
                <w:color w:val="000000"/>
                <w:rtl/>
                <w:lang w:bidi="ar-EG"/>
              </w:rPr>
            </w:pPr>
            <w:r w:rsidRPr="007C3ED7">
              <w:rPr>
                <w:rFonts w:hint="cs"/>
                <w:bCs/>
                <w:color w:val="000000"/>
                <w:rtl/>
                <w:lang w:bidi="ar-EG"/>
              </w:rPr>
              <w:t>عنوان الرسالة</w:t>
            </w:r>
          </w:p>
        </w:tc>
        <w:tc>
          <w:tcPr>
            <w:tcW w:w="1657" w:type="dxa"/>
            <w:shd w:val="clear" w:color="auto" w:fill="auto"/>
          </w:tcPr>
          <w:p w:rsidR="00FF5673" w:rsidRPr="007C3ED7" w:rsidRDefault="00FF5673" w:rsidP="00093C56">
            <w:pPr>
              <w:tabs>
                <w:tab w:val="right" w:pos="540"/>
              </w:tabs>
              <w:jc w:val="center"/>
              <w:rPr>
                <w:bCs/>
                <w:color w:val="000000"/>
                <w:rtl/>
                <w:lang w:bidi="ar-EG"/>
              </w:rPr>
            </w:pPr>
            <w:r w:rsidRPr="007C3ED7">
              <w:rPr>
                <w:rFonts w:hint="cs"/>
                <w:bCs/>
                <w:color w:val="000000"/>
                <w:rtl/>
                <w:lang w:bidi="ar-EG"/>
              </w:rPr>
              <w:t>تاريخ المنح</w:t>
            </w:r>
          </w:p>
        </w:tc>
      </w:tr>
      <w:tr w:rsidR="00FF5673" w:rsidRPr="007C3ED7" w:rsidTr="00093C56">
        <w:trPr>
          <w:trHeight w:val="864"/>
        </w:trPr>
        <w:tc>
          <w:tcPr>
            <w:tcW w:w="1684" w:type="dxa"/>
            <w:shd w:val="clear" w:color="auto" w:fill="auto"/>
          </w:tcPr>
          <w:p w:rsidR="00FF5673" w:rsidRPr="007C3ED7" w:rsidRDefault="00FF5673" w:rsidP="00093C56">
            <w:pPr>
              <w:tabs>
                <w:tab w:val="right" w:pos="540"/>
              </w:tabs>
              <w:jc w:val="lowKashida"/>
              <w:rPr>
                <w:color w:val="000000"/>
                <w:u w:val="single"/>
                <w:rtl/>
                <w:lang w:bidi="ar-EG"/>
              </w:rPr>
            </w:pPr>
            <w:r w:rsidRPr="007C3ED7">
              <w:rPr>
                <w:color w:val="000000"/>
                <w:rtl/>
                <w:lang w:val="en-GB" w:bidi="ar-EG"/>
              </w:rPr>
              <w:t>رحاب عيد محمد</w:t>
            </w:r>
            <w:r w:rsidRPr="00F0645C">
              <w:rPr>
                <w:rFonts w:hint="cs"/>
                <w:color w:val="000000"/>
                <w:rtl/>
                <w:lang w:val="en-GB" w:bidi="ar-EG"/>
              </w:rPr>
              <w:t xml:space="preserve"> على</w:t>
            </w:r>
          </w:p>
        </w:tc>
        <w:tc>
          <w:tcPr>
            <w:tcW w:w="1170" w:type="dxa"/>
            <w:shd w:val="clear" w:color="auto" w:fill="auto"/>
          </w:tcPr>
          <w:p w:rsidR="00FF5673" w:rsidRPr="007C3ED7" w:rsidRDefault="00FF5673" w:rsidP="00093C56">
            <w:pPr>
              <w:rPr>
                <w:sz w:val="20"/>
                <w:szCs w:val="20"/>
              </w:rPr>
            </w:pPr>
            <w:r w:rsidRPr="007C3ED7">
              <w:rPr>
                <w:color w:val="000000"/>
                <w:rtl/>
                <w:lang w:val="en-GB" w:bidi="ar-EG"/>
              </w:rPr>
              <w:t>الماجستير</w:t>
            </w:r>
          </w:p>
        </w:tc>
        <w:tc>
          <w:tcPr>
            <w:tcW w:w="1350" w:type="dxa"/>
            <w:shd w:val="clear" w:color="auto" w:fill="auto"/>
          </w:tcPr>
          <w:p w:rsidR="00FF5673" w:rsidRPr="007C3ED7" w:rsidRDefault="00FF5673" w:rsidP="00093C56">
            <w:pPr>
              <w:tabs>
                <w:tab w:val="right" w:pos="540"/>
              </w:tabs>
              <w:jc w:val="lowKashida"/>
              <w:rPr>
                <w:color w:val="000000"/>
                <w:rtl/>
                <w:lang w:bidi="ar-EG"/>
              </w:rPr>
            </w:pPr>
            <w:r w:rsidRPr="007C3ED7">
              <w:rPr>
                <w:rFonts w:hint="cs"/>
                <w:color w:val="000000"/>
                <w:rtl/>
                <w:lang w:bidi="ar-EG"/>
              </w:rPr>
              <w:t>5/</w:t>
            </w:r>
            <w:r w:rsidRPr="00F0645C">
              <w:rPr>
                <w:rFonts w:hint="cs"/>
                <w:color w:val="000000"/>
                <w:rtl/>
                <w:lang w:bidi="ar-EG"/>
              </w:rPr>
              <w:t>10</w:t>
            </w:r>
            <w:r w:rsidRPr="007C3ED7">
              <w:rPr>
                <w:rFonts w:hint="cs"/>
                <w:color w:val="000000"/>
                <w:rtl/>
                <w:lang w:bidi="ar-EG"/>
              </w:rPr>
              <w:t>/2010</w:t>
            </w:r>
          </w:p>
        </w:tc>
        <w:tc>
          <w:tcPr>
            <w:tcW w:w="3203" w:type="dxa"/>
            <w:shd w:val="clear" w:color="auto" w:fill="auto"/>
          </w:tcPr>
          <w:p w:rsidR="00FF5673" w:rsidRPr="007C3ED7" w:rsidRDefault="00FF5673" w:rsidP="00093C56">
            <w:pPr>
              <w:tabs>
                <w:tab w:val="right" w:pos="540"/>
              </w:tabs>
              <w:jc w:val="lowKashida"/>
              <w:rPr>
                <w:color w:val="000000"/>
                <w:u w:val="single"/>
                <w:rtl/>
                <w:lang w:bidi="ar-EG"/>
              </w:rPr>
            </w:pPr>
            <w:r w:rsidRPr="00F0645C">
              <w:rPr>
                <w:rFonts w:hint="cs"/>
                <w:rtl/>
                <w:lang w:bidi="ar-EG"/>
              </w:rPr>
              <w:t>" دور الطيور البرية فى نقل بعض أنواع  البكتيريا المشتركة "</w:t>
            </w:r>
          </w:p>
        </w:tc>
        <w:tc>
          <w:tcPr>
            <w:tcW w:w="1657" w:type="dxa"/>
            <w:shd w:val="clear" w:color="auto" w:fill="auto"/>
          </w:tcPr>
          <w:p w:rsidR="00FF5673" w:rsidRPr="007C3ED7" w:rsidRDefault="00FF5673" w:rsidP="00093C56">
            <w:pPr>
              <w:tabs>
                <w:tab w:val="right" w:pos="540"/>
              </w:tabs>
              <w:jc w:val="lowKashida"/>
              <w:rPr>
                <w:b/>
                <w:bCs/>
                <w:color w:val="000000"/>
                <w:rtl/>
                <w:lang w:bidi="ar-EG"/>
              </w:rPr>
            </w:pPr>
            <w:r>
              <w:rPr>
                <w:rFonts w:hint="cs"/>
                <w:sz w:val="28"/>
                <w:szCs w:val="28"/>
                <w:rtl/>
                <w:lang w:bidi="ar-EG"/>
              </w:rPr>
              <w:t>25</w:t>
            </w:r>
            <w:r w:rsidRPr="00C425CF">
              <w:rPr>
                <w:rFonts w:hint="cs"/>
                <w:sz w:val="28"/>
                <w:szCs w:val="28"/>
                <w:rtl/>
                <w:lang w:bidi="ar-EG"/>
              </w:rPr>
              <w:t xml:space="preserve">/ </w:t>
            </w:r>
            <w:r>
              <w:rPr>
                <w:rFonts w:hint="cs"/>
                <w:sz w:val="28"/>
                <w:szCs w:val="28"/>
                <w:rtl/>
                <w:lang w:bidi="ar-EG"/>
              </w:rPr>
              <w:t>9</w:t>
            </w:r>
            <w:r w:rsidRPr="00C425CF">
              <w:rPr>
                <w:rFonts w:hint="cs"/>
                <w:sz w:val="28"/>
                <w:szCs w:val="28"/>
                <w:rtl/>
                <w:lang w:bidi="ar-EG"/>
              </w:rPr>
              <w:t>/</w:t>
            </w:r>
            <w:r>
              <w:rPr>
                <w:rFonts w:hint="cs"/>
                <w:sz w:val="28"/>
                <w:szCs w:val="28"/>
                <w:rtl/>
                <w:lang w:bidi="ar-EG"/>
              </w:rPr>
              <w:t xml:space="preserve"> </w:t>
            </w:r>
            <w:r w:rsidRPr="00C425CF">
              <w:rPr>
                <w:rFonts w:hint="cs"/>
                <w:sz w:val="28"/>
                <w:szCs w:val="28"/>
                <w:rtl/>
                <w:lang w:bidi="ar-EG"/>
              </w:rPr>
              <w:t>201</w:t>
            </w:r>
            <w:r>
              <w:rPr>
                <w:rFonts w:hint="cs"/>
                <w:sz w:val="28"/>
                <w:szCs w:val="28"/>
                <w:rtl/>
                <w:lang w:bidi="ar-EG"/>
              </w:rPr>
              <w:t>3</w:t>
            </w:r>
          </w:p>
        </w:tc>
      </w:tr>
      <w:tr w:rsidR="00FF5673" w:rsidRPr="007C3ED7" w:rsidTr="00093C56">
        <w:trPr>
          <w:trHeight w:val="917"/>
        </w:trPr>
        <w:tc>
          <w:tcPr>
            <w:tcW w:w="1684" w:type="dxa"/>
            <w:shd w:val="clear" w:color="auto" w:fill="auto"/>
          </w:tcPr>
          <w:p w:rsidR="00FF5673" w:rsidRPr="007C3ED7" w:rsidRDefault="00FF5673" w:rsidP="00093C56">
            <w:pPr>
              <w:tabs>
                <w:tab w:val="right" w:pos="540"/>
              </w:tabs>
              <w:jc w:val="lowKashida"/>
              <w:rPr>
                <w:color w:val="000000"/>
                <w:u w:val="single"/>
                <w:rtl/>
                <w:lang w:bidi="ar-EG"/>
              </w:rPr>
            </w:pPr>
            <w:r w:rsidRPr="007C3ED7">
              <w:rPr>
                <w:color w:val="000000"/>
                <w:rtl/>
                <w:lang w:val="en-GB" w:bidi="ar-EG"/>
              </w:rPr>
              <w:t xml:space="preserve">مروة مجدي عباس </w:t>
            </w:r>
          </w:p>
        </w:tc>
        <w:tc>
          <w:tcPr>
            <w:tcW w:w="1170" w:type="dxa"/>
            <w:shd w:val="clear" w:color="auto" w:fill="auto"/>
          </w:tcPr>
          <w:p w:rsidR="00FF5673" w:rsidRPr="007C3ED7" w:rsidRDefault="00FF5673" w:rsidP="00093C56">
            <w:pPr>
              <w:rPr>
                <w:sz w:val="20"/>
                <w:szCs w:val="20"/>
              </w:rPr>
            </w:pPr>
            <w:r w:rsidRPr="007C3ED7">
              <w:rPr>
                <w:color w:val="000000"/>
                <w:rtl/>
                <w:lang w:val="en-GB" w:bidi="ar-EG"/>
              </w:rPr>
              <w:t>الماجستير</w:t>
            </w:r>
          </w:p>
        </w:tc>
        <w:tc>
          <w:tcPr>
            <w:tcW w:w="1350" w:type="dxa"/>
            <w:shd w:val="clear" w:color="auto" w:fill="auto"/>
          </w:tcPr>
          <w:p w:rsidR="00FF5673" w:rsidRPr="007C3ED7" w:rsidRDefault="00FF5673" w:rsidP="00093C56">
            <w:pPr>
              <w:tabs>
                <w:tab w:val="right" w:pos="540"/>
              </w:tabs>
              <w:jc w:val="lowKashida"/>
              <w:rPr>
                <w:color w:val="000000"/>
                <w:u w:val="single"/>
                <w:rtl/>
                <w:lang w:bidi="ar-EG"/>
              </w:rPr>
            </w:pPr>
            <w:r w:rsidRPr="00CF4841">
              <w:rPr>
                <w:rFonts w:hint="cs"/>
                <w:color w:val="000000"/>
                <w:rtl/>
                <w:lang w:bidi="ar-EG"/>
              </w:rPr>
              <w:t>6</w:t>
            </w:r>
            <w:r w:rsidRPr="00F0645C">
              <w:rPr>
                <w:rFonts w:hint="cs"/>
                <w:color w:val="000000"/>
                <w:rtl/>
                <w:lang w:bidi="ar-EG"/>
              </w:rPr>
              <w:t>/10/2012</w:t>
            </w:r>
          </w:p>
        </w:tc>
        <w:tc>
          <w:tcPr>
            <w:tcW w:w="3203" w:type="dxa"/>
            <w:shd w:val="clear" w:color="auto" w:fill="auto"/>
          </w:tcPr>
          <w:p w:rsidR="00FF5673" w:rsidRPr="007C3ED7" w:rsidRDefault="00FF5673" w:rsidP="00093C56">
            <w:pPr>
              <w:tabs>
                <w:tab w:val="right" w:pos="540"/>
              </w:tabs>
              <w:jc w:val="lowKashida"/>
              <w:rPr>
                <w:color w:val="000000"/>
                <w:u w:val="single"/>
                <w:rtl/>
                <w:lang w:bidi="ar-EG"/>
              </w:rPr>
            </w:pPr>
            <w:r w:rsidRPr="00F0645C">
              <w:rPr>
                <w:rFonts w:hint="cs"/>
                <w:rtl/>
                <w:lang w:bidi="ar-EG"/>
              </w:rPr>
              <w:t>"</w:t>
            </w:r>
            <w:r w:rsidRPr="007C3ED7">
              <w:rPr>
                <w:color w:val="000000"/>
                <w:rtl/>
                <w:lang w:val="en-GB" w:bidi="ar-EG"/>
              </w:rPr>
              <w:t xml:space="preserve">دراسات وبائية وجزيئية عن بعض الميكروبات الممرضة التابعة لعائلة الإنتيروبكترياسي في مزارع الألبان </w:t>
            </w:r>
            <w:r w:rsidRPr="007C3ED7">
              <w:rPr>
                <w:color w:val="000000"/>
                <w:rtl/>
                <w:lang w:val="en-GB" w:bidi="ar-EG"/>
              </w:rPr>
              <w:lastRenderedPageBreak/>
              <w:t>والأشخاص المخالطين</w:t>
            </w:r>
            <w:r w:rsidRPr="00F0645C">
              <w:rPr>
                <w:rFonts w:hint="cs"/>
                <w:rtl/>
                <w:lang w:bidi="ar-EG"/>
              </w:rPr>
              <w:t>"</w:t>
            </w:r>
          </w:p>
        </w:tc>
        <w:tc>
          <w:tcPr>
            <w:tcW w:w="1657" w:type="dxa"/>
            <w:shd w:val="clear" w:color="auto" w:fill="auto"/>
          </w:tcPr>
          <w:p w:rsidR="00FF5673" w:rsidRPr="007C3ED7" w:rsidRDefault="00FF5673" w:rsidP="00093C56">
            <w:r w:rsidRPr="007C3ED7">
              <w:rPr>
                <w:rFonts w:hint="cs"/>
                <w:color w:val="000000"/>
                <w:rtl/>
                <w:lang w:bidi="ar-EG"/>
              </w:rPr>
              <w:lastRenderedPageBreak/>
              <w:t xml:space="preserve">لم تمنح </w:t>
            </w:r>
            <w:r>
              <w:rPr>
                <w:rFonts w:hint="cs"/>
                <w:color w:val="000000"/>
                <w:rtl/>
                <w:lang w:bidi="ar-EG"/>
              </w:rPr>
              <w:t>حتى الأن.</w:t>
            </w:r>
          </w:p>
        </w:tc>
      </w:tr>
    </w:tbl>
    <w:p w:rsidR="00FF5673" w:rsidRDefault="00FF5673" w:rsidP="00FF5673">
      <w:pPr>
        <w:tabs>
          <w:tab w:val="right" w:pos="360"/>
        </w:tabs>
        <w:bidi w:val="0"/>
        <w:ind w:left="1440"/>
        <w:jc w:val="both"/>
        <w:rPr>
          <w:rFonts w:eastAsia="Calibri"/>
          <w:bCs/>
          <w:caps/>
          <w:sz w:val="28"/>
          <w:szCs w:val="28"/>
          <w:rtl/>
        </w:rPr>
      </w:pPr>
    </w:p>
    <w:p w:rsidR="00FF5673" w:rsidRPr="00E0542D" w:rsidRDefault="00FF5673" w:rsidP="00FF5673">
      <w:pPr>
        <w:tabs>
          <w:tab w:val="right" w:pos="360"/>
        </w:tabs>
        <w:bidi w:val="0"/>
        <w:ind w:left="1440"/>
        <w:jc w:val="right"/>
        <w:rPr>
          <w:rFonts w:eastAsia="Calibri"/>
          <w:b/>
          <w:bCs/>
          <w:sz w:val="36"/>
          <w:szCs w:val="36"/>
          <w:u w:val="single"/>
          <w:rtl/>
        </w:rPr>
      </w:pPr>
      <w:r w:rsidRPr="00E0542D">
        <w:rPr>
          <w:rFonts w:eastAsia="Calibri"/>
          <w:b/>
          <w:bCs/>
          <w:sz w:val="36"/>
          <w:szCs w:val="36"/>
          <w:u w:val="single"/>
          <w:rtl/>
        </w:rPr>
        <w:t>المشروعات البحثية</w:t>
      </w:r>
    </w:p>
    <w:p w:rsidR="00FF5673" w:rsidRPr="00CF4841" w:rsidRDefault="00FF5673" w:rsidP="00FF5673">
      <w:pPr>
        <w:numPr>
          <w:ilvl w:val="0"/>
          <w:numId w:val="16"/>
        </w:numPr>
        <w:spacing w:after="0"/>
        <w:ind w:left="540" w:hanging="180"/>
        <w:jc w:val="both"/>
        <w:rPr>
          <w:b/>
          <w:color w:val="000000"/>
          <w:sz w:val="28"/>
          <w:szCs w:val="28"/>
          <w:lang w:bidi="ar-EG"/>
        </w:rPr>
      </w:pPr>
      <w:r w:rsidRPr="00CF4841">
        <w:rPr>
          <w:rFonts w:hint="cs"/>
          <w:b/>
          <w:color w:val="000000"/>
          <w:sz w:val="28"/>
          <w:szCs w:val="28"/>
          <w:rtl/>
          <w:lang w:bidi="ar-EG"/>
        </w:rPr>
        <w:t>عضو فى الفريق البحثى للمشروع الممول من الجامعة للمرحلة الرابعة 2010 تحت عنوان" دراسات وبائية عن دور الطيور البرية فى نقل بعض الأمراض للإنسان".</w:t>
      </w:r>
    </w:p>
    <w:p w:rsidR="00FF5673" w:rsidRPr="00CF4841" w:rsidRDefault="00FF5673" w:rsidP="00FF5673">
      <w:pPr>
        <w:numPr>
          <w:ilvl w:val="0"/>
          <w:numId w:val="16"/>
        </w:numPr>
        <w:spacing w:after="0"/>
        <w:ind w:left="630" w:hanging="270"/>
        <w:jc w:val="both"/>
        <w:rPr>
          <w:b/>
          <w:color w:val="000000"/>
          <w:sz w:val="28"/>
          <w:szCs w:val="28"/>
          <w:lang w:bidi="ar-EG"/>
        </w:rPr>
      </w:pPr>
      <w:r w:rsidRPr="00CF4841">
        <w:rPr>
          <w:rFonts w:hint="cs"/>
          <w:b/>
          <w:color w:val="000000"/>
          <w:sz w:val="28"/>
          <w:szCs w:val="28"/>
          <w:rtl/>
          <w:lang w:bidi="ar-EG"/>
        </w:rPr>
        <w:t>عضو فى الفريق البحثى للمشروع الممول من الجامعة للمرحلة الخامسة 2011 تحت عنوان" دراسات وبائية عن بعض البكتريا المشتركة المقاومة للمضادات الحيوية فى الدواجن ومجازرها بمحافظة الشرقية".</w:t>
      </w:r>
    </w:p>
    <w:p w:rsidR="00FF5673" w:rsidRDefault="00FF5673" w:rsidP="00FF5673">
      <w:pPr>
        <w:numPr>
          <w:ilvl w:val="0"/>
          <w:numId w:val="16"/>
        </w:numPr>
        <w:spacing w:after="0"/>
        <w:ind w:left="630" w:hanging="270"/>
        <w:jc w:val="both"/>
        <w:rPr>
          <w:b/>
          <w:color w:val="000000"/>
          <w:sz w:val="28"/>
          <w:szCs w:val="28"/>
          <w:lang w:bidi="ar-EG"/>
        </w:rPr>
      </w:pPr>
      <w:r w:rsidRPr="00CF4841">
        <w:rPr>
          <w:rFonts w:hint="cs"/>
          <w:b/>
          <w:color w:val="000000"/>
          <w:sz w:val="28"/>
          <w:szCs w:val="28"/>
          <w:rtl/>
          <w:lang w:bidi="ar-EG"/>
        </w:rPr>
        <w:t>عضو فى الفريق البحثى للمشروع الممول من الجامعة للمرحلة الخامسة 2011 تحت عنوان " تحسين إنتاجية اللبن بعلاج إصابات الأظلاف فى الأبقار الحلاب والمسح الجزيئى الوبائى للبروسيلا فى محافظة الشرقية".</w:t>
      </w:r>
    </w:p>
    <w:p w:rsidR="00FF5673" w:rsidRDefault="00FF5673" w:rsidP="00FF5673">
      <w:pPr>
        <w:jc w:val="both"/>
        <w:rPr>
          <w:b/>
          <w:color w:val="000000"/>
          <w:sz w:val="28"/>
          <w:szCs w:val="28"/>
          <w:rtl/>
          <w:lang w:bidi="ar-EG"/>
        </w:rPr>
      </w:pPr>
    </w:p>
    <w:p w:rsidR="00FF5673" w:rsidRPr="006110D9" w:rsidRDefault="00FF5673" w:rsidP="00FF5673">
      <w:pPr>
        <w:tabs>
          <w:tab w:val="right" w:pos="360"/>
        </w:tabs>
        <w:bidi w:val="0"/>
        <w:ind w:left="1440"/>
        <w:jc w:val="right"/>
        <w:rPr>
          <w:rFonts w:eastAsia="Calibri"/>
          <w:bCs/>
          <w:caps/>
          <w:sz w:val="36"/>
          <w:szCs w:val="36"/>
          <w:u w:val="single"/>
          <w:rtl/>
        </w:rPr>
      </w:pPr>
      <w:r w:rsidRPr="006110D9">
        <w:rPr>
          <w:rFonts w:eastAsia="Calibri" w:hint="cs"/>
          <w:bCs/>
          <w:caps/>
          <w:sz w:val="36"/>
          <w:szCs w:val="36"/>
          <w:u w:val="single"/>
          <w:rtl/>
        </w:rPr>
        <w:t>المؤتمرات الدولية</w:t>
      </w:r>
    </w:p>
    <w:p w:rsidR="00FF5673" w:rsidRDefault="00FF5673" w:rsidP="00FF5673">
      <w:pPr>
        <w:tabs>
          <w:tab w:val="right" w:pos="360"/>
        </w:tabs>
        <w:bidi w:val="0"/>
        <w:ind w:left="1440"/>
        <w:jc w:val="both"/>
        <w:rPr>
          <w:rFonts w:eastAsia="Calibri"/>
          <w:bCs/>
          <w:caps/>
          <w:sz w:val="28"/>
          <w:szCs w:val="28"/>
          <w:rtl/>
        </w:rPr>
      </w:pPr>
    </w:p>
    <w:p w:rsidR="00FF5673" w:rsidRPr="0084022B" w:rsidRDefault="00FF5673" w:rsidP="00FF5673">
      <w:pPr>
        <w:numPr>
          <w:ilvl w:val="0"/>
          <w:numId w:val="20"/>
        </w:numPr>
        <w:tabs>
          <w:tab w:val="right" w:pos="360"/>
        </w:tabs>
        <w:spacing w:after="0" w:line="240" w:lineRule="auto"/>
        <w:ind w:left="810" w:hanging="630"/>
        <w:jc w:val="both"/>
        <w:rPr>
          <w:b/>
          <w:color w:val="000000"/>
          <w:sz w:val="28"/>
          <w:szCs w:val="28"/>
          <w:rtl/>
          <w:lang w:bidi="ar-EG"/>
        </w:rPr>
      </w:pPr>
      <w:r w:rsidRPr="0084022B">
        <w:rPr>
          <w:rFonts w:hint="cs"/>
          <w:b/>
          <w:color w:val="000000"/>
          <w:sz w:val="28"/>
          <w:szCs w:val="28"/>
          <w:rtl/>
          <w:lang w:bidi="ar-EG"/>
        </w:rPr>
        <w:t xml:space="preserve">المؤتمر الدولى الألمانى من قبل منظمة </w:t>
      </w:r>
      <w:r w:rsidRPr="0084022B">
        <w:rPr>
          <w:bCs/>
          <w:color w:val="000000"/>
          <w:sz w:val="28"/>
          <w:szCs w:val="28"/>
          <w:lang w:bidi="ar-EG"/>
        </w:rPr>
        <w:t>DAAD</w:t>
      </w:r>
      <w:r w:rsidRPr="0084022B">
        <w:rPr>
          <w:b/>
          <w:color w:val="000000"/>
          <w:sz w:val="28"/>
          <w:szCs w:val="28"/>
          <w:lang w:bidi="ar-EG"/>
        </w:rPr>
        <w:t xml:space="preserve"> </w:t>
      </w:r>
      <w:r w:rsidRPr="0084022B">
        <w:rPr>
          <w:rFonts w:hint="cs"/>
          <w:b/>
          <w:color w:val="000000"/>
          <w:sz w:val="28"/>
          <w:szCs w:val="28"/>
          <w:rtl/>
          <w:lang w:bidi="ar-EG"/>
        </w:rPr>
        <w:t xml:space="preserve"> وتحت عنوان</w:t>
      </w:r>
      <w:r w:rsidRPr="00DA3299">
        <w:rPr>
          <w:bCs/>
          <w:color w:val="000000"/>
          <w:sz w:val="28"/>
          <w:szCs w:val="28"/>
          <w:lang w:bidi="ar-EG"/>
        </w:rPr>
        <w:t xml:space="preserve">"Germany Alumni Fair"  </w:t>
      </w:r>
      <w:r w:rsidRPr="0084022B">
        <w:rPr>
          <w:bCs/>
          <w:color w:val="000000"/>
          <w:sz w:val="28"/>
          <w:szCs w:val="28"/>
          <w:rtl/>
          <w:lang w:bidi="ar-EG"/>
        </w:rPr>
        <w:t>–</w:t>
      </w:r>
      <w:r w:rsidRPr="0084022B">
        <w:rPr>
          <w:rFonts w:hint="cs"/>
          <w:bCs/>
          <w:color w:val="000000"/>
          <w:sz w:val="28"/>
          <w:szCs w:val="28"/>
          <w:rtl/>
          <w:lang w:bidi="ar-EG"/>
        </w:rPr>
        <w:t xml:space="preserve"> م</w:t>
      </w:r>
      <w:r w:rsidRPr="0084022B">
        <w:rPr>
          <w:rFonts w:hint="cs"/>
          <w:b/>
          <w:color w:val="000000"/>
          <w:sz w:val="28"/>
          <w:szCs w:val="28"/>
          <w:rtl/>
          <w:lang w:bidi="ar-EG"/>
        </w:rPr>
        <w:t>ركز المؤتمرات جامعة القاهرة فى الفترة من 10</w:t>
      </w:r>
      <w:r w:rsidRPr="00127B52">
        <w:rPr>
          <w:b/>
          <w:color w:val="000000"/>
          <w:sz w:val="28"/>
          <w:szCs w:val="28"/>
          <w:rtl/>
          <w:lang w:bidi="ar-EG"/>
        </w:rPr>
        <w:t>-</w:t>
      </w:r>
      <w:r w:rsidRPr="0084022B">
        <w:rPr>
          <w:rFonts w:hint="cs"/>
          <w:b/>
          <w:color w:val="000000"/>
          <w:sz w:val="28"/>
          <w:szCs w:val="28"/>
          <w:rtl/>
          <w:lang w:bidi="ar-EG"/>
        </w:rPr>
        <w:t>11/</w:t>
      </w:r>
      <w:r>
        <w:rPr>
          <w:rFonts w:hint="cs"/>
          <w:b/>
          <w:color w:val="000000"/>
          <w:sz w:val="28"/>
          <w:szCs w:val="28"/>
          <w:rtl/>
          <w:lang w:bidi="ar-EG"/>
        </w:rPr>
        <w:t>نوفمبر</w:t>
      </w:r>
      <w:r w:rsidRPr="0084022B">
        <w:rPr>
          <w:rFonts w:hint="cs"/>
          <w:b/>
          <w:color w:val="000000"/>
          <w:sz w:val="28"/>
          <w:szCs w:val="28"/>
          <w:rtl/>
          <w:lang w:bidi="ar-EG"/>
        </w:rPr>
        <w:t>/ 2008.</w:t>
      </w:r>
    </w:p>
    <w:p w:rsidR="00FF5673" w:rsidRDefault="00FF5673" w:rsidP="00FF5673">
      <w:pPr>
        <w:numPr>
          <w:ilvl w:val="0"/>
          <w:numId w:val="20"/>
        </w:numPr>
        <w:tabs>
          <w:tab w:val="right" w:pos="360"/>
        </w:tabs>
        <w:spacing w:after="0" w:line="240" w:lineRule="auto"/>
        <w:ind w:left="720" w:hanging="450"/>
        <w:jc w:val="both"/>
        <w:rPr>
          <w:b/>
          <w:color w:val="000000"/>
          <w:sz w:val="28"/>
          <w:szCs w:val="28"/>
          <w:lang w:bidi="ar-EG"/>
        </w:rPr>
      </w:pPr>
      <w:r w:rsidRPr="0084022B">
        <w:rPr>
          <w:rFonts w:hint="cs"/>
          <w:b/>
          <w:color w:val="000000"/>
          <w:sz w:val="28"/>
          <w:szCs w:val="28"/>
          <w:rtl/>
          <w:lang w:bidi="ar-EG"/>
        </w:rPr>
        <w:t xml:space="preserve">المؤتمر الدولى الألمانى من قبل منظمة </w:t>
      </w:r>
      <w:r w:rsidRPr="0084022B">
        <w:rPr>
          <w:bCs/>
          <w:color w:val="000000"/>
          <w:sz w:val="28"/>
          <w:szCs w:val="28"/>
          <w:lang w:bidi="ar-EG"/>
        </w:rPr>
        <w:t>DAAD</w:t>
      </w:r>
      <w:r w:rsidRPr="0084022B">
        <w:rPr>
          <w:b/>
          <w:color w:val="000000"/>
          <w:sz w:val="28"/>
          <w:szCs w:val="28"/>
          <w:lang w:bidi="ar-EG"/>
        </w:rPr>
        <w:t xml:space="preserve"> </w:t>
      </w:r>
      <w:r w:rsidRPr="0084022B">
        <w:rPr>
          <w:rFonts w:hint="cs"/>
          <w:b/>
          <w:color w:val="000000"/>
          <w:sz w:val="28"/>
          <w:szCs w:val="28"/>
          <w:rtl/>
          <w:lang w:bidi="ar-EG"/>
        </w:rPr>
        <w:t xml:space="preserve"> وتحت عنوان</w:t>
      </w:r>
      <w:r w:rsidRPr="00DA3299">
        <w:rPr>
          <w:bCs/>
          <w:color w:val="000000"/>
          <w:sz w:val="28"/>
          <w:szCs w:val="28"/>
          <w:lang w:bidi="ar-EG"/>
        </w:rPr>
        <w:t>"Science year</w:t>
      </w:r>
      <w:r w:rsidRPr="00DA3299">
        <w:rPr>
          <w:b/>
          <w:color w:val="000000"/>
          <w:sz w:val="28"/>
          <w:szCs w:val="28"/>
          <w:lang w:bidi="ar-EG"/>
        </w:rPr>
        <w:t xml:space="preserve"> </w:t>
      </w:r>
      <w:r w:rsidRPr="00DA3299">
        <w:rPr>
          <w:bCs/>
          <w:color w:val="000000"/>
          <w:sz w:val="28"/>
          <w:szCs w:val="28"/>
          <w:lang w:bidi="ar-EG"/>
        </w:rPr>
        <w:t>Follow Up Events"</w:t>
      </w:r>
      <w:r w:rsidRPr="0084022B">
        <w:rPr>
          <w:bCs/>
          <w:color w:val="000000"/>
          <w:sz w:val="28"/>
          <w:szCs w:val="28"/>
          <w:lang w:bidi="ar-EG"/>
        </w:rPr>
        <w:t xml:space="preserve"> </w:t>
      </w:r>
      <w:r w:rsidRPr="0084022B">
        <w:rPr>
          <w:b/>
          <w:color w:val="000000"/>
          <w:sz w:val="28"/>
          <w:szCs w:val="28"/>
          <w:rtl/>
          <w:lang w:bidi="ar-EG"/>
        </w:rPr>
        <w:t>–</w:t>
      </w:r>
      <w:r w:rsidRPr="0084022B">
        <w:rPr>
          <w:rFonts w:hint="cs"/>
          <w:b/>
          <w:color w:val="000000"/>
          <w:sz w:val="28"/>
          <w:szCs w:val="28"/>
          <w:rtl/>
          <w:lang w:bidi="ar-EG"/>
        </w:rPr>
        <w:t xml:space="preserve"> مركز المؤتمرات جامعة القاهرة فى الفترة من 12</w:t>
      </w:r>
      <w:r w:rsidRPr="00127B52">
        <w:rPr>
          <w:b/>
          <w:color w:val="000000"/>
          <w:sz w:val="28"/>
          <w:szCs w:val="28"/>
          <w:rtl/>
          <w:lang w:bidi="ar-EG"/>
        </w:rPr>
        <w:t>-</w:t>
      </w:r>
      <w:r w:rsidRPr="0084022B">
        <w:rPr>
          <w:rFonts w:hint="cs"/>
          <w:b/>
          <w:color w:val="000000"/>
          <w:sz w:val="28"/>
          <w:szCs w:val="28"/>
          <w:rtl/>
          <w:lang w:bidi="ar-EG"/>
        </w:rPr>
        <w:t>13/</w:t>
      </w:r>
      <w:r>
        <w:rPr>
          <w:rFonts w:hint="cs"/>
          <w:b/>
          <w:color w:val="000000"/>
          <w:sz w:val="28"/>
          <w:szCs w:val="28"/>
          <w:rtl/>
          <w:lang w:bidi="ar-EG"/>
        </w:rPr>
        <w:t>نوفمبر</w:t>
      </w:r>
      <w:r w:rsidRPr="0084022B">
        <w:rPr>
          <w:rFonts w:hint="cs"/>
          <w:b/>
          <w:color w:val="000000"/>
          <w:sz w:val="28"/>
          <w:szCs w:val="28"/>
          <w:rtl/>
          <w:lang w:bidi="ar-EG"/>
        </w:rPr>
        <w:t>/ 2008.</w:t>
      </w:r>
    </w:p>
    <w:p w:rsidR="00FF5673" w:rsidRPr="0084022B" w:rsidRDefault="00FF5673" w:rsidP="00FF5673">
      <w:pPr>
        <w:numPr>
          <w:ilvl w:val="0"/>
          <w:numId w:val="15"/>
        </w:numPr>
        <w:tabs>
          <w:tab w:val="num" w:pos="404"/>
        </w:tabs>
        <w:spacing w:before="120" w:after="0"/>
        <w:jc w:val="lowKashida"/>
        <w:rPr>
          <w:b/>
          <w:color w:val="000000"/>
          <w:sz w:val="28"/>
          <w:szCs w:val="28"/>
          <w:lang w:bidi="ar-EG"/>
        </w:rPr>
      </w:pPr>
      <w:r w:rsidRPr="0084022B">
        <w:rPr>
          <w:rFonts w:hint="cs"/>
          <w:b/>
          <w:color w:val="000000"/>
          <w:sz w:val="28"/>
          <w:szCs w:val="28"/>
          <w:rtl/>
          <w:lang w:bidi="ar-EG"/>
        </w:rPr>
        <w:t xml:space="preserve">المؤتمر الدولى لشركة ماسيف </w:t>
      </w:r>
      <w:r w:rsidRPr="0084022B">
        <w:rPr>
          <w:b/>
          <w:color w:val="000000"/>
          <w:sz w:val="28"/>
          <w:szCs w:val="28"/>
          <w:rtl/>
          <w:lang w:bidi="ar-EG"/>
        </w:rPr>
        <w:t>–</w:t>
      </w:r>
      <w:r w:rsidRPr="0084022B">
        <w:rPr>
          <w:rFonts w:hint="cs"/>
          <w:b/>
          <w:color w:val="000000"/>
          <w:sz w:val="28"/>
          <w:szCs w:val="28"/>
          <w:rtl/>
          <w:lang w:bidi="ar-EG"/>
        </w:rPr>
        <w:t xml:space="preserve">  وزارة الزراعة </w:t>
      </w:r>
      <w:r w:rsidRPr="0084022B">
        <w:rPr>
          <w:b/>
          <w:color w:val="000000"/>
          <w:sz w:val="28"/>
          <w:szCs w:val="28"/>
          <w:rtl/>
          <w:lang w:bidi="ar-EG"/>
        </w:rPr>
        <w:t>–</w:t>
      </w:r>
      <w:r w:rsidRPr="0084022B">
        <w:rPr>
          <w:rFonts w:hint="cs"/>
          <w:b/>
          <w:color w:val="000000"/>
          <w:sz w:val="28"/>
          <w:szCs w:val="28"/>
          <w:rtl/>
          <w:lang w:bidi="ar-EG"/>
        </w:rPr>
        <w:t xml:space="preserve"> تحت عنوان"   المؤتمر العالمى  لبحوث المصايد والإستزراع السمكى" </w:t>
      </w:r>
      <w:r w:rsidRPr="0084022B">
        <w:rPr>
          <w:b/>
          <w:color w:val="000000"/>
          <w:sz w:val="28"/>
          <w:szCs w:val="28"/>
          <w:rtl/>
          <w:lang w:bidi="ar-EG"/>
        </w:rPr>
        <w:t>–</w:t>
      </w:r>
      <w:r w:rsidRPr="0084022B">
        <w:rPr>
          <w:rFonts w:hint="cs"/>
          <w:b/>
          <w:color w:val="000000"/>
          <w:sz w:val="28"/>
          <w:szCs w:val="28"/>
          <w:rtl/>
          <w:lang w:bidi="ar-EG"/>
        </w:rPr>
        <w:t xml:space="preserve"> مبنى العلاقات الخارجية الزراعية </w:t>
      </w:r>
      <w:r w:rsidRPr="0084022B">
        <w:rPr>
          <w:b/>
          <w:color w:val="000000"/>
          <w:sz w:val="28"/>
          <w:szCs w:val="28"/>
          <w:rtl/>
          <w:lang w:bidi="ar-EG"/>
        </w:rPr>
        <w:t>–</w:t>
      </w:r>
      <w:r w:rsidRPr="0084022B">
        <w:rPr>
          <w:rFonts w:hint="cs"/>
          <w:b/>
          <w:color w:val="000000"/>
          <w:sz w:val="28"/>
          <w:szCs w:val="28"/>
          <w:rtl/>
          <w:lang w:bidi="ar-EG"/>
        </w:rPr>
        <w:t xml:space="preserve"> الدقى </w:t>
      </w:r>
      <w:r w:rsidRPr="0084022B">
        <w:rPr>
          <w:b/>
          <w:color w:val="000000"/>
          <w:sz w:val="28"/>
          <w:szCs w:val="28"/>
          <w:rtl/>
          <w:lang w:bidi="ar-EG"/>
        </w:rPr>
        <w:t>–</w:t>
      </w:r>
      <w:r w:rsidRPr="0084022B">
        <w:rPr>
          <w:rFonts w:hint="cs"/>
          <w:b/>
          <w:color w:val="000000"/>
          <w:sz w:val="28"/>
          <w:szCs w:val="28"/>
          <w:rtl/>
          <w:lang w:bidi="ar-EG"/>
        </w:rPr>
        <w:t xml:space="preserve"> الجيزة</w:t>
      </w:r>
      <w:r w:rsidRPr="0084022B">
        <w:rPr>
          <w:b/>
          <w:color w:val="000000"/>
          <w:sz w:val="28"/>
          <w:szCs w:val="28"/>
          <w:rtl/>
          <w:lang w:bidi="ar-EG"/>
        </w:rPr>
        <w:t>–</w:t>
      </w:r>
      <w:r w:rsidRPr="0084022B">
        <w:rPr>
          <w:rFonts w:hint="cs"/>
          <w:b/>
          <w:color w:val="000000"/>
          <w:sz w:val="28"/>
          <w:szCs w:val="28"/>
          <w:rtl/>
          <w:lang w:bidi="ar-EG"/>
        </w:rPr>
        <w:t xml:space="preserve"> خلال الفترة من 29 نوفمبر</w:t>
      </w:r>
      <w:r w:rsidRPr="0084022B">
        <w:rPr>
          <w:b/>
          <w:color w:val="000000"/>
          <w:sz w:val="28"/>
          <w:szCs w:val="28"/>
          <w:rtl/>
          <w:lang w:bidi="ar-EG"/>
        </w:rPr>
        <w:t>–</w:t>
      </w:r>
      <w:r w:rsidRPr="0084022B">
        <w:rPr>
          <w:rFonts w:hint="cs"/>
          <w:b/>
          <w:color w:val="000000"/>
          <w:sz w:val="28"/>
          <w:szCs w:val="28"/>
          <w:rtl/>
          <w:lang w:bidi="ar-EG"/>
        </w:rPr>
        <w:t xml:space="preserve">  1 ديسمبر 2010 م (حضور وإلقاء بحث).</w:t>
      </w:r>
    </w:p>
    <w:p w:rsidR="00FF5673" w:rsidRPr="0084022B" w:rsidRDefault="00FF5673" w:rsidP="00FF5673">
      <w:pPr>
        <w:numPr>
          <w:ilvl w:val="0"/>
          <w:numId w:val="15"/>
        </w:numPr>
        <w:tabs>
          <w:tab w:val="num" w:pos="404"/>
        </w:tabs>
        <w:spacing w:before="120" w:after="0"/>
        <w:jc w:val="lowKashida"/>
        <w:rPr>
          <w:b/>
          <w:color w:val="000000"/>
          <w:sz w:val="28"/>
          <w:szCs w:val="28"/>
          <w:lang w:bidi="ar-EG"/>
        </w:rPr>
      </w:pPr>
      <w:r w:rsidRPr="0084022B">
        <w:rPr>
          <w:rFonts w:hint="cs"/>
          <w:b/>
          <w:color w:val="000000"/>
          <w:sz w:val="28"/>
          <w:szCs w:val="28"/>
          <w:rtl/>
          <w:lang w:bidi="ar-EG"/>
        </w:rPr>
        <w:t>المؤتمر الألمانى للجمعية الدولية للعلاج الكيميائى</w:t>
      </w:r>
      <w:r>
        <w:rPr>
          <w:rFonts w:hint="cs"/>
          <w:b/>
          <w:color w:val="000000"/>
          <w:sz w:val="28"/>
          <w:szCs w:val="28"/>
          <w:rtl/>
          <w:lang w:bidi="ar-EG"/>
        </w:rPr>
        <w:t xml:space="preserve"> والعدوى والسرطان</w:t>
      </w:r>
      <w:r w:rsidRPr="0084022B">
        <w:rPr>
          <w:rFonts w:hint="cs"/>
          <w:b/>
          <w:color w:val="000000"/>
          <w:sz w:val="28"/>
          <w:szCs w:val="28"/>
          <w:rtl/>
          <w:lang w:bidi="ar-EG"/>
        </w:rPr>
        <w:t xml:space="preserve"> بالتعاون مع جامعة الزقازيق</w:t>
      </w:r>
      <w:r w:rsidRPr="0084022B">
        <w:rPr>
          <w:b/>
          <w:color w:val="000000"/>
          <w:sz w:val="28"/>
          <w:szCs w:val="28"/>
          <w:rtl/>
          <w:lang w:bidi="ar-EG"/>
        </w:rPr>
        <w:t>–</w:t>
      </w:r>
      <w:r w:rsidRPr="0084022B">
        <w:rPr>
          <w:rFonts w:hint="cs"/>
          <w:b/>
          <w:color w:val="000000"/>
          <w:sz w:val="28"/>
          <w:szCs w:val="28"/>
          <w:rtl/>
          <w:lang w:bidi="ar-EG"/>
        </w:rPr>
        <w:t xml:space="preserve"> تحت عنوان"  الأمراض المشتركة الناشئة"  </w:t>
      </w:r>
      <w:r w:rsidRPr="0084022B">
        <w:rPr>
          <w:b/>
          <w:color w:val="000000"/>
          <w:sz w:val="28"/>
          <w:szCs w:val="28"/>
          <w:rtl/>
          <w:lang w:bidi="ar-EG"/>
        </w:rPr>
        <w:t>–</w:t>
      </w:r>
      <w:r w:rsidRPr="0084022B">
        <w:rPr>
          <w:rFonts w:hint="cs"/>
          <w:b/>
          <w:color w:val="000000"/>
          <w:sz w:val="28"/>
          <w:szCs w:val="28"/>
          <w:rtl/>
          <w:lang w:bidi="ar-EG"/>
        </w:rPr>
        <w:t xml:space="preserve"> القاهرة</w:t>
      </w:r>
      <w:r w:rsidRPr="0084022B">
        <w:rPr>
          <w:b/>
          <w:color w:val="000000"/>
          <w:sz w:val="28"/>
          <w:szCs w:val="28"/>
          <w:rtl/>
          <w:lang w:bidi="ar-EG"/>
        </w:rPr>
        <w:t>–</w:t>
      </w:r>
      <w:r w:rsidRPr="0084022B">
        <w:rPr>
          <w:rFonts w:hint="cs"/>
          <w:b/>
          <w:color w:val="000000"/>
          <w:sz w:val="28"/>
          <w:szCs w:val="28"/>
          <w:rtl/>
          <w:lang w:bidi="ar-EG"/>
        </w:rPr>
        <w:t xml:space="preserve"> فى الفترة من 15 </w:t>
      </w:r>
      <w:r w:rsidRPr="0084022B">
        <w:rPr>
          <w:b/>
          <w:color w:val="000000"/>
          <w:sz w:val="28"/>
          <w:szCs w:val="28"/>
          <w:rtl/>
          <w:lang w:bidi="ar-EG"/>
        </w:rPr>
        <w:t>–</w:t>
      </w:r>
      <w:r w:rsidRPr="0084022B">
        <w:rPr>
          <w:rFonts w:hint="cs"/>
          <w:b/>
          <w:color w:val="000000"/>
          <w:sz w:val="28"/>
          <w:szCs w:val="28"/>
          <w:rtl/>
          <w:lang w:bidi="ar-EG"/>
        </w:rPr>
        <w:t xml:space="preserve">  17 أكتوبر 2009.</w:t>
      </w:r>
    </w:p>
    <w:p w:rsidR="00FF5673" w:rsidRDefault="00FF5673" w:rsidP="00FF5673">
      <w:pPr>
        <w:numPr>
          <w:ilvl w:val="0"/>
          <w:numId w:val="15"/>
        </w:numPr>
        <w:tabs>
          <w:tab w:val="num" w:pos="404"/>
        </w:tabs>
        <w:spacing w:before="120" w:after="0"/>
        <w:jc w:val="lowKashida"/>
        <w:rPr>
          <w:b/>
          <w:color w:val="000000"/>
          <w:sz w:val="28"/>
          <w:szCs w:val="28"/>
          <w:lang w:bidi="ar-EG"/>
        </w:rPr>
      </w:pPr>
      <w:r w:rsidRPr="0084022B">
        <w:rPr>
          <w:rFonts w:hint="cs"/>
          <w:b/>
          <w:color w:val="000000"/>
          <w:sz w:val="28"/>
          <w:szCs w:val="28"/>
          <w:rtl/>
          <w:lang w:bidi="ar-EG"/>
        </w:rPr>
        <w:t xml:space="preserve">المؤتمر الدولى الأربعين لرابطة العلماء المصريين بأمريكا وكندا </w:t>
      </w:r>
      <w:r w:rsidRPr="0084022B">
        <w:rPr>
          <w:b/>
          <w:color w:val="000000"/>
          <w:sz w:val="28"/>
          <w:szCs w:val="28"/>
          <w:rtl/>
          <w:lang w:bidi="ar-EG"/>
        </w:rPr>
        <w:t>–</w:t>
      </w:r>
      <w:r w:rsidRPr="0084022B">
        <w:rPr>
          <w:rFonts w:hint="cs"/>
          <w:b/>
          <w:color w:val="000000"/>
          <w:sz w:val="28"/>
          <w:szCs w:val="28"/>
          <w:rtl/>
          <w:lang w:bidi="ar-EG"/>
        </w:rPr>
        <w:t xml:space="preserve"> تحت عنوان" التحديات العلمية وتبادل التكنولوجيا الناشئة فى مصر الحديثة والعالم العربى"</w:t>
      </w:r>
      <w:r w:rsidRPr="0084022B">
        <w:rPr>
          <w:b/>
          <w:color w:val="000000"/>
          <w:sz w:val="28"/>
          <w:szCs w:val="28"/>
          <w:rtl/>
          <w:lang w:bidi="ar-EG"/>
        </w:rPr>
        <w:t>–</w:t>
      </w:r>
      <w:r w:rsidRPr="0084022B">
        <w:rPr>
          <w:rFonts w:hint="cs"/>
          <w:b/>
          <w:color w:val="000000"/>
          <w:sz w:val="28"/>
          <w:szCs w:val="28"/>
          <w:rtl/>
          <w:lang w:bidi="ar-EG"/>
        </w:rPr>
        <w:t xml:space="preserve"> الأسكندرية</w:t>
      </w:r>
      <w:r w:rsidRPr="0084022B">
        <w:rPr>
          <w:b/>
          <w:color w:val="000000"/>
          <w:sz w:val="28"/>
          <w:szCs w:val="28"/>
          <w:rtl/>
          <w:lang w:bidi="ar-EG"/>
        </w:rPr>
        <w:t>–</w:t>
      </w:r>
      <w:r w:rsidRPr="0084022B">
        <w:rPr>
          <w:rFonts w:hint="cs"/>
          <w:b/>
          <w:color w:val="000000"/>
          <w:sz w:val="28"/>
          <w:szCs w:val="28"/>
          <w:rtl/>
          <w:lang w:bidi="ar-EG"/>
        </w:rPr>
        <w:t xml:space="preserve"> فى 29 ديسمبر2013.</w:t>
      </w:r>
    </w:p>
    <w:p w:rsidR="00FF5673" w:rsidRPr="005D77ED" w:rsidRDefault="00FF5673" w:rsidP="00FF5673">
      <w:pPr>
        <w:spacing w:before="120"/>
        <w:jc w:val="lowKashida"/>
        <w:rPr>
          <w:rFonts w:eastAsia="Calibri"/>
          <w:bCs/>
          <w:caps/>
          <w:sz w:val="36"/>
          <w:szCs w:val="36"/>
          <w:u w:val="single"/>
          <w:rtl/>
        </w:rPr>
      </w:pPr>
      <w:r w:rsidRPr="005D77ED">
        <w:rPr>
          <w:rFonts w:eastAsia="Calibri" w:hint="cs"/>
          <w:bCs/>
          <w:caps/>
          <w:sz w:val="36"/>
          <w:szCs w:val="36"/>
          <w:u w:val="single"/>
          <w:rtl/>
        </w:rPr>
        <w:t>المؤتمرات المحلية</w:t>
      </w:r>
    </w:p>
    <w:p w:rsidR="00FF5673" w:rsidRPr="005D77ED" w:rsidRDefault="00FF5673" w:rsidP="00FF5673">
      <w:pPr>
        <w:numPr>
          <w:ilvl w:val="0"/>
          <w:numId w:val="15"/>
        </w:numPr>
        <w:spacing w:after="0" w:line="240" w:lineRule="auto"/>
        <w:rPr>
          <w:b/>
          <w:color w:val="000000"/>
          <w:sz w:val="28"/>
          <w:szCs w:val="28"/>
          <w:rtl/>
          <w:lang w:bidi="ar-EG"/>
        </w:rPr>
      </w:pPr>
      <w:r w:rsidRPr="005D77ED">
        <w:rPr>
          <w:rFonts w:hint="cs"/>
          <w:b/>
          <w:color w:val="000000"/>
          <w:sz w:val="28"/>
          <w:szCs w:val="28"/>
          <w:rtl/>
          <w:lang w:bidi="ar-EG"/>
        </w:rPr>
        <w:lastRenderedPageBreak/>
        <w:t>المؤتمر العلمى الطبى التاسع لكلية الطب البيطرى جامعة الزقازيق- تحت عنوان " الثروة الحيوانية وسلامة الإنسان" فى الفترة 20-22 أغسطس 2008 بمدينة بورسعيد (حضوروإلقاء بحث).</w:t>
      </w:r>
    </w:p>
    <w:p w:rsidR="00FF5673" w:rsidRPr="005D77ED" w:rsidRDefault="00FF5673" w:rsidP="00FF5673">
      <w:pPr>
        <w:numPr>
          <w:ilvl w:val="0"/>
          <w:numId w:val="15"/>
        </w:numPr>
        <w:tabs>
          <w:tab w:val="num" w:pos="404"/>
        </w:tabs>
        <w:spacing w:before="120" w:after="0"/>
        <w:jc w:val="lowKashida"/>
        <w:rPr>
          <w:b/>
          <w:color w:val="000000"/>
          <w:sz w:val="28"/>
          <w:szCs w:val="28"/>
          <w:lang w:bidi="ar-EG"/>
        </w:rPr>
      </w:pPr>
      <w:r w:rsidRPr="005D77ED">
        <w:rPr>
          <w:rFonts w:hint="cs"/>
          <w:b/>
          <w:color w:val="000000"/>
          <w:sz w:val="28"/>
          <w:szCs w:val="28"/>
          <w:rtl/>
          <w:lang w:bidi="ar-EG"/>
        </w:rPr>
        <w:t xml:space="preserve">" فعاليات مؤتمر التوظيف البيطرى" </w:t>
      </w:r>
      <w:r w:rsidRPr="005D77ED">
        <w:rPr>
          <w:b/>
          <w:color w:val="000000"/>
          <w:sz w:val="28"/>
          <w:szCs w:val="28"/>
          <w:rtl/>
          <w:lang w:bidi="ar-EG"/>
        </w:rPr>
        <w:t>–</w:t>
      </w:r>
      <w:r w:rsidRPr="005D77ED">
        <w:rPr>
          <w:rFonts w:hint="cs"/>
          <w:b/>
          <w:color w:val="000000"/>
          <w:sz w:val="28"/>
          <w:szCs w:val="28"/>
          <w:rtl/>
          <w:lang w:bidi="ar-EG"/>
        </w:rPr>
        <w:t xml:space="preserve"> كلية الطب البيطرى </w:t>
      </w:r>
      <w:r w:rsidRPr="005D77ED">
        <w:rPr>
          <w:b/>
          <w:color w:val="000000"/>
          <w:sz w:val="28"/>
          <w:szCs w:val="28"/>
          <w:rtl/>
          <w:lang w:bidi="ar-EG"/>
        </w:rPr>
        <w:t>–</w:t>
      </w:r>
      <w:r w:rsidRPr="005D77ED">
        <w:rPr>
          <w:rFonts w:hint="cs"/>
          <w:b/>
          <w:color w:val="000000"/>
          <w:sz w:val="28"/>
          <w:szCs w:val="28"/>
          <w:rtl/>
          <w:lang w:bidi="ar-EG"/>
        </w:rPr>
        <w:t xml:space="preserve"> جامعة الزقازيق</w:t>
      </w:r>
      <w:r w:rsidRPr="005D77ED">
        <w:rPr>
          <w:b/>
          <w:color w:val="000000"/>
          <w:sz w:val="28"/>
          <w:szCs w:val="28"/>
          <w:rtl/>
          <w:lang w:bidi="ar-EG"/>
        </w:rPr>
        <w:t>–</w:t>
      </w:r>
      <w:r w:rsidRPr="005D77ED">
        <w:rPr>
          <w:rFonts w:hint="cs"/>
          <w:b/>
          <w:color w:val="000000"/>
          <w:sz w:val="28"/>
          <w:szCs w:val="28"/>
          <w:rtl/>
          <w:lang w:bidi="ar-EG"/>
        </w:rPr>
        <w:t xml:space="preserve"> فى 24 مارس 2010.</w:t>
      </w:r>
    </w:p>
    <w:p w:rsidR="00FF5673" w:rsidRDefault="00FF5673" w:rsidP="00FF5673">
      <w:pPr>
        <w:numPr>
          <w:ilvl w:val="0"/>
          <w:numId w:val="15"/>
        </w:numPr>
        <w:tabs>
          <w:tab w:val="num" w:pos="404"/>
        </w:tabs>
        <w:spacing w:before="120" w:after="0"/>
        <w:jc w:val="lowKashida"/>
        <w:rPr>
          <w:b/>
          <w:color w:val="000000"/>
          <w:sz w:val="28"/>
          <w:szCs w:val="28"/>
          <w:lang w:bidi="ar-EG"/>
        </w:rPr>
      </w:pPr>
      <w:r w:rsidRPr="005D77ED">
        <w:rPr>
          <w:rFonts w:hint="cs"/>
          <w:b/>
          <w:color w:val="000000"/>
          <w:sz w:val="28"/>
          <w:szCs w:val="28"/>
          <w:rtl/>
          <w:lang w:bidi="ar-EG"/>
        </w:rPr>
        <w:t xml:space="preserve">المؤتمر العلمى العاشر </w:t>
      </w:r>
      <w:r w:rsidRPr="005D77ED">
        <w:rPr>
          <w:b/>
          <w:color w:val="000000"/>
          <w:sz w:val="28"/>
          <w:szCs w:val="28"/>
          <w:rtl/>
          <w:lang w:bidi="ar-EG"/>
        </w:rPr>
        <w:t>–</w:t>
      </w:r>
      <w:r w:rsidRPr="005D77ED">
        <w:rPr>
          <w:rFonts w:hint="cs"/>
          <w:b/>
          <w:color w:val="000000"/>
          <w:sz w:val="28"/>
          <w:szCs w:val="28"/>
          <w:rtl/>
          <w:lang w:bidi="ar-EG"/>
        </w:rPr>
        <w:t xml:space="preserve"> لكلية الطب البيطرى جامعة الزقازيق </w:t>
      </w:r>
      <w:r w:rsidRPr="005D77ED">
        <w:rPr>
          <w:b/>
          <w:color w:val="000000"/>
          <w:sz w:val="28"/>
          <w:szCs w:val="28"/>
          <w:rtl/>
          <w:lang w:bidi="ar-EG"/>
        </w:rPr>
        <w:t>–</w:t>
      </w:r>
      <w:r w:rsidRPr="005D77ED">
        <w:rPr>
          <w:rFonts w:hint="cs"/>
          <w:b/>
          <w:color w:val="000000"/>
          <w:sz w:val="28"/>
          <w:szCs w:val="28"/>
          <w:rtl/>
          <w:lang w:bidi="ar-EG"/>
        </w:rPr>
        <w:t xml:space="preserve"> تحت عنوان" الطب البيطرى وتحديات العصر" </w:t>
      </w:r>
      <w:r w:rsidRPr="005D77ED">
        <w:rPr>
          <w:b/>
          <w:color w:val="000000"/>
          <w:sz w:val="28"/>
          <w:szCs w:val="28"/>
          <w:rtl/>
          <w:lang w:bidi="ar-EG"/>
        </w:rPr>
        <w:t>–</w:t>
      </w:r>
      <w:r w:rsidRPr="005D77ED">
        <w:rPr>
          <w:rFonts w:hint="cs"/>
          <w:b/>
          <w:color w:val="000000"/>
          <w:sz w:val="28"/>
          <w:szCs w:val="28"/>
          <w:rtl/>
          <w:lang w:bidi="ar-EG"/>
        </w:rPr>
        <w:t xml:space="preserve"> مدينة الأقصر</w:t>
      </w:r>
      <w:r w:rsidRPr="005D77ED">
        <w:rPr>
          <w:b/>
          <w:color w:val="000000"/>
          <w:sz w:val="28"/>
          <w:szCs w:val="28"/>
          <w:rtl/>
          <w:lang w:bidi="ar-EG"/>
        </w:rPr>
        <w:t>–</w:t>
      </w:r>
      <w:r w:rsidRPr="005D77ED">
        <w:rPr>
          <w:rFonts w:hint="cs"/>
          <w:b/>
          <w:color w:val="000000"/>
          <w:sz w:val="28"/>
          <w:szCs w:val="28"/>
          <w:rtl/>
          <w:lang w:bidi="ar-EG"/>
        </w:rPr>
        <w:t xml:space="preserve"> فى الفترة من 10</w:t>
      </w:r>
      <w:r w:rsidRPr="005D77ED">
        <w:rPr>
          <w:b/>
          <w:color w:val="000000"/>
          <w:sz w:val="28"/>
          <w:szCs w:val="28"/>
          <w:rtl/>
          <w:lang w:bidi="ar-EG"/>
        </w:rPr>
        <w:t>–</w:t>
      </w:r>
      <w:r w:rsidRPr="005D77ED">
        <w:rPr>
          <w:rFonts w:hint="cs"/>
          <w:b/>
          <w:color w:val="000000"/>
          <w:sz w:val="28"/>
          <w:szCs w:val="28"/>
          <w:rtl/>
          <w:lang w:bidi="ar-EG"/>
        </w:rPr>
        <w:t>13 فبراير 2010.</w:t>
      </w:r>
    </w:p>
    <w:p w:rsidR="00FF5673" w:rsidRPr="005D77ED" w:rsidRDefault="00FF5673" w:rsidP="00FF5673">
      <w:pPr>
        <w:numPr>
          <w:ilvl w:val="0"/>
          <w:numId w:val="15"/>
        </w:numPr>
        <w:tabs>
          <w:tab w:val="num" w:pos="404"/>
        </w:tabs>
        <w:spacing w:before="120" w:after="0"/>
        <w:jc w:val="lowKashida"/>
        <w:rPr>
          <w:b/>
          <w:color w:val="000000"/>
          <w:sz w:val="28"/>
          <w:szCs w:val="28"/>
          <w:lang w:bidi="ar-EG"/>
        </w:rPr>
      </w:pPr>
      <w:r w:rsidRPr="005D77ED">
        <w:rPr>
          <w:rFonts w:hint="cs"/>
          <w:b/>
          <w:color w:val="000000"/>
          <w:sz w:val="28"/>
          <w:szCs w:val="28"/>
          <w:rtl/>
          <w:lang w:bidi="ar-EG"/>
        </w:rPr>
        <w:t xml:space="preserve">المؤتمرالدولى العلمى السابع لكلية الطب البيطرى جامعة  المنصورة </w:t>
      </w:r>
      <w:r w:rsidRPr="005D77ED">
        <w:rPr>
          <w:b/>
          <w:color w:val="000000"/>
          <w:sz w:val="28"/>
          <w:szCs w:val="28"/>
          <w:rtl/>
          <w:lang w:bidi="ar-EG"/>
        </w:rPr>
        <w:t>–</w:t>
      </w:r>
      <w:r w:rsidRPr="005D77ED">
        <w:rPr>
          <w:rFonts w:hint="cs"/>
          <w:b/>
          <w:color w:val="000000"/>
          <w:sz w:val="28"/>
          <w:szCs w:val="28"/>
          <w:rtl/>
          <w:lang w:bidi="ar-EG"/>
        </w:rPr>
        <w:t xml:space="preserve"> تحت عنوان" الإتجاهات الحديثة نحو تنمية الثروة الحيوانية و الداجنة "</w:t>
      </w:r>
      <w:r w:rsidRPr="005D77ED">
        <w:rPr>
          <w:b/>
          <w:color w:val="000000"/>
          <w:sz w:val="28"/>
          <w:szCs w:val="28"/>
          <w:rtl/>
          <w:lang w:bidi="ar-EG"/>
        </w:rPr>
        <w:t>–</w:t>
      </w:r>
      <w:r w:rsidRPr="005D77ED">
        <w:rPr>
          <w:rFonts w:hint="cs"/>
          <w:b/>
          <w:color w:val="000000"/>
          <w:sz w:val="28"/>
          <w:szCs w:val="28"/>
          <w:rtl/>
          <w:lang w:bidi="ar-EG"/>
        </w:rPr>
        <w:t xml:space="preserve"> الغردقة فى الفترة من 28</w:t>
      </w:r>
      <w:r w:rsidRPr="005D77ED">
        <w:rPr>
          <w:b/>
          <w:color w:val="000000"/>
          <w:sz w:val="28"/>
          <w:szCs w:val="28"/>
          <w:rtl/>
          <w:lang w:bidi="ar-EG"/>
        </w:rPr>
        <w:t>–</w:t>
      </w:r>
      <w:r w:rsidRPr="005D77ED">
        <w:rPr>
          <w:rFonts w:hint="cs"/>
          <w:b/>
          <w:color w:val="000000"/>
          <w:sz w:val="28"/>
          <w:szCs w:val="28"/>
          <w:rtl/>
          <w:lang w:bidi="ar-EG"/>
        </w:rPr>
        <w:t>30 أغسطس  2012 م (حضور وإلقاء بحث).</w:t>
      </w:r>
    </w:p>
    <w:p w:rsidR="00FF5673" w:rsidRPr="005D77ED" w:rsidRDefault="00FF5673" w:rsidP="00FF5673">
      <w:pPr>
        <w:numPr>
          <w:ilvl w:val="0"/>
          <w:numId w:val="15"/>
        </w:numPr>
        <w:tabs>
          <w:tab w:val="num" w:pos="404"/>
        </w:tabs>
        <w:spacing w:before="120" w:after="0"/>
        <w:jc w:val="lowKashida"/>
        <w:rPr>
          <w:b/>
          <w:color w:val="000000"/>
          <w:sz w:val="28"/>
          <w:szCs w:val="28"/>
          <w:lang w:bidi="ar-EG"/>
        </w:rPr>
      </w:pPr>
      <w:r w:rsidRPr="005D77ED">
        <w:rPr>
          <w:rFonts w:hint="cs"/>
          <w:b/>
          <w:color w:val="000000"/>
          <w:sz w:val="28"/>
          <w:szCs w:val="28"/>
          <w:rtl/>
          <w:lang w:bidi="ar-EG"/>
        </w:rPr>
        <w:t>المؤتمر السنوى الثامن عشر لكلية الطب جامعة الزقازيق</w:t>
      </w:r>
      <w:r w:rsidRPr="005D77ED">
        <w:rPr>
          <w:b/>
          <w:color w:val="000000"/>
          <w:sz w:val="28"/>
          <w:szCs w:val="28"/>
          <w:rtl/>
          <w:lang w:bidi="ar-EG"/>
        </w:rPr>
        <w:t>–</w:t>
      </w:r>
      <w:r w:rsidRPr="005D77ED">
        <w:rPr>
          <w:rFonts w:hint="cs"/>
          <w:b/>
          <w:color w:val="000000"/>
          <w:sz w:val="28"/>
          <w:szCs w:val="28"/>
          <w:rtl/>
          <w:lang w:bidi="ar-EG"/>
        </w:rPr>
        <w:t xml:space="preserve"> تحت عنوان" نحو أداء أفضل فى التعليم الطبى" خلال الفترة من 24</w:t>
      </w:r>
      <w:r w:rsidRPr="005D77ED">
        <w:rPr>
          <w:b/>
          <w:color w:val="000000"/>
          <w:sz w:val="28"/>
          <w:szCs w:val="28"/>
          <w:rtl/>
          <w:lang w:bidi="ar-EG"/>
        </w:rPr>
        <w:t>–</w:t>
      </w:r>
      <w:r w:rsidRPr="005D77ED">
        <w:rPr>
          <w:rFonts w:hint="cs"/>
          <w:b/>
          <w:color w:val="000000"/>
          <w:sz w:val="28"/>
          <w:szCs w:val="28"/>
          <w:rtl/>
          <w:lang w:bidi="ar-EG"/>
        </w:rPr>
        <w:t>26 مارس 2013.</w:t>
      </w:r>
    </w:p>
    <w:p w:rsidR="00FF5673" w:rsidRDefault="00FF5673" w:rsidP="00FF5673">
      <w:pPr>
        <w:numPr>
          <w:ilvl w:val="0"/>
          <w:numId w:val="15"/>
        </w:numPr>
        <w:tabs>
          <w:tab w:val="num" w:pos="404"/>
        </w:tabs>
        <w:spacing w:before="120" w:after="0"/>
        <w:jc w:val="lowKashida"/>
        <w:rPr>
          <w:b/>
          <w:color w:val="000000"/>
          <w:sz w:val="28"/>
          <w:szCs w:val="28"/>
          <w:lang w:bidi="ar-EG"/>
        </w:rPr>
      </w:pPr>
      <w:r w:rsidRPr="005D77ED">
        <w:rPr>
          <w:rFonts w:hint="cs"/>
          <w:b/>
          <w:color w:val="000000"/>
          <w:sz w:val="28"/>
          <w:szCs w:val="28"/>
          <w:rtl/>
          <w:lang w:bidi="ar-EG"/>
        </w:rPr>
        <w:t xml:space="preserve">المؤتمر القومى الحادى عشر للكيمياء الحيوية والبيولوجيا الجزيئية </w:t>
      </w:r>
      <w:r w:rsidRPr="005D77ED">
        <w:rPr>
          <w:b/>
          <w:color w:val="000000"/>
          <w:sz w:val="28"/>
          <w:szCs w:val="28"/>
          <w:rtl/>
          <w:lang w:bidi="ar-EG"/>
        </w:rPr>
        <w:t>–</w:t>
      </w:r>
      <w:r w:rsidRPr="005D77ED">
        <w:rPr>
          <w:rFonts w:hint="cs"/>
          <w:b/>
          <w:color w:val="000000"/>
          <w:sz w:val="28"/>
          <w:szCs w:val="28"/>
          <w:rtl/>
          <w:lang w:bidi="ar-EG"/>
        </w:rPr>
        <w:t xml:space="preserve"> تحت عنوان" تشخيص الأمراض والرعاية الصحية" </w:t>
      </w:r>
      <w:r w:rsidRPr="005D77ED">
        <w:rPr>
          <w:b/>
          <w:color w:val="000000"/>
          <w:sz w:val="28"/>
          <w:szCs w:val="28"/>
          <w:rtl/>
          <w:lang w:bidi="ar-EG"/>
        </w:rPr>
        <w:t>–</w:t>
      </w:r>
      <w:r w:rsidRPr="005D77ED">
        <w:rPr>
          <w:rFonts w:hint="cs"/>
          <w:b/>
          <w:color w:val="000000"/>
          <w:sz w:val="28"/>
          <w:szCs w:val="28"/>
          <w:rtl/>
          <w:lang w:bidi="ar-EG"/>
        </w:rPr>
        <w:t xml:space="preserve"> جامعة عين شمس</w:t>
      </w:r>
      <w:r w:rsidRPr="005D77ED">
        <w:rPr>
          <w:b/>
          <w:color w:val="000000"/>
          <w:sz w:val="28"/>
          <w:szCs w:val="28"/>
          <w:rtl/>
          <w:lang w:bidi="ar-EG"/>
        </w:rPr>
        <w:t>–</w:t>
      </w:r>
      <w:r w:rsidRPr="005D77ED">
        <w:rPr>
          <w:rFonts w:hint="cs"/>
          <w:b/>
          <w:color w:val="000000"/>
          <w:sz w:val="28"/>
          <w:szCs w:val="28"/>
          <w:rtl/>
          <w:lang w:bidi="ar-EG"/>
        </w:rPr>
        <w:t xml:space="preserve"> القاهرة </w:t>
      </w:r>
      <w:r w:rsidRPr="005D77ED">
        <w:rPr>
          <w:b/>
          <w:color w:val="000000"/>
          <w:sz w:val="28"/>
          <w:szCs w:val="28"/>
          <w:rtl/>
          <w:lang w:bidi="ar-EG"/>
        </w:rPr>
        <w:t>–</w:t>
      </w:r>
      <w:r w:rsidRPr="005D77ED">
        <w:rPr>
          <w:rFonts w:hint="cs"/>
          <w:b/>
          <w:color w:val="000000"/>
          <w:sz w:val="28"/>
          <w:szCs w:val="28"/>
          <w:rtl/>
          <w:lang w:bidi="ar-EG"/>
        </w:rPr>
        <w:t xml:space="preserve"> خلال الفترة من 30 مارس</w:t>
      </w:r>
      <w:r w:rsidRPr="005D77ED">
        <w:rPr>
          <w:b/>
          <w:color w:val="000000"/>
          <w:sz w:val="28"/>
          <w:szCs w:val="28"/>
          <w:rtl/>
          <w:lang w:bidi="ar-EG"/>
        </w:rPr>
        <w:t>–</w:t>
      </w:r>
      <w:r w:rsidRPr="005D77ED">
        <w:rPr>
          <w:rFonts w:hint="cs"/>
          <w:b/>
          <w:color w:val="000000"/>
          <w:sz w:val="28"/>
          <w:szCs w:val="28"/>
          <w:rtl/>
          <w:lang w:bidi="ar-EG"/>
        </w:rPr>
        <w:t xml:space="preserve"> 1 ابريل 2014.</w:t>
      </w:r>
    </w:p>
    <w:p w:rsidR="00FF5673" w:rsidRDefault="00FF5673" w:rsidP="00FF5673">
      <w:pPr>
        <w:numPr>
          <w:ilvl w:val="0"/>
          <w:numId w:val="15"/>
        </w:numPr>
        <w:tabs>
          <w:tab w:val="num" w:pos="404"/>
        </w:tabs>
        <w:spacing w:before="120" w:after="0"/>
        <w:jc w:val="lowKashida"/>
        <w:rPr>
          <w:b/>
          <w:color w:val="000000"/>
          <w:sz w:val="28"/>
          <w:szCs w:val="28"/>
          <w:lang w:bidi="ar-EG"/>
        </w:rPr>
      </w:pPr>
      <w:r w:rsidRPr="005D77ED">
        <w:rPr>
          <w:rFonts w:hint="cs"/>
          <w:b/>
          <w:color w:val="000000"/>
          <w:sz w:val="28"/>
          <w:szCs w:val="28"/>
          <w:rtl/>
          <w:lang w:bidi="ar-EG"/>
        </w:rPr>
        <w:t xml:space="preserve">المؤتمر السنوى الثانى لكلية الطب </w:t>
      </w:r>
      <w:r w:rsidRPr="005D77ED">
        <w:rPr>
          <w:b/>
          <w:color w:val="000000"/>
          <w:sz w:val="28"/>
          <w:szCs w:val="28"/>
          <w:rtl/>
          <w:lang w:bidi="ar-EG"/>
        </w:rPr>
        <w:t>–</w:t>
      </w:r>
      <w:r w:rsidRPr="005D77ED">
        <w:rPr>
          <w:rFonts w:hint="cs"/>
          <w:b/>
          <w:color w:val="000000"/>
          <w:sz w:val="28"/>
          <w:szCs w:val="28"/>
          <w:rtl/>
          <w:lang w:bidi="ar-EG"/>
        </w:rPr>
        <w:t xml:space="preserve"> جامعة الزقازيق</w:t>
      </w:r>
      <w:r w:rsidRPr="005D77ED">
        <w:rPr>
          <w:b/>
          <w:color w:val="000000"/>
          <w:sz w:val="28"/>
          <w:szCs w:val="28"/>
          <w:rtl/>
          <w:lang w:bidi="ar-EG"/>
        </w:rPr>
        <w:t>–</w:t>
      </w:r>
      <w:r w:rsidRPr="005D77ED">
        <w:rPr>
          <w:rFonts w:hint="cs"/>
          <w:b/>
          <w:color w:val="000000"/>
          <w:sz w:val="28"/>
          <w:szCs w:val="28"/>
          <w:rtl/>
          <w:lang w:bidi="ar-EG"/>
        </w:rPr>
        <w:t xml:space="preserve"> تحت عنوان" تحديات استراتيجية التخطيط للبحث العلمى" </w:t>
      </w:r>
      <w:r w:rsidRPr="005D77ED">
        <w:rPr>
          <w:b/>
          <w:color w:val="000000"/>
          <w:sz w:val="28"/>
          <w:szCs w:val="28"/>
          <w:rtl/>
          <w:lang w:bidi="ar-EG"/>
        </w:rPr>
        <w:t>–</w:t>
      </w:r>
      <w:r w:rsidRPr="005D77ED">
        <w:rPr>
          <w:rFonts w:hint="cs"/>
          <w:b/>
          <w:color w:val="000000"/>
          <w:sz w:val="28"/>
          <w:szCs w:val="28"/>
          <w:rtl/>
          <w:lang w:bidi="ar-EG"/>
        </w:rPr>
        <w:t xml:space="preserve"> مستشفى الجراحة بجامعة الزقازيق</w:t>
      </w:r>
      <w:r w:rsidRPr="005D77ED">
        <w:rPr>
          <w:b/>
          <w:color w:val="000000"/>
          <w:sz w:val="28"/>
          <w:szCs w:val="28"/>
          <w:rtl/>
          <w:lang w:bidi="ar-EG"/>
        </w:rPr>
        <w:t>–</w:t>
      </w:r>
      <w:r w:rsidRPr="005D77ED">
        <w:rPr>
          <w:rFonts w:hint="cs"/>
          <w:b/>
          <w:color w:val="000000"/>
          <w:sz w:val="28"/>
          <w:szCs w:val="28"/>
          <w:rtl/>
          <w:lang w:bidi="ar-EG"/>
        </w:rPr>
        <w:t xml:space="preserve"> فى 18 فبراير2014. </w:t>
      </w:r>
    </w:p>
    <w:p w:rsidR="006D7F53" w:rsidRPr="00172B4D" w:rsidRDefault="006D7F53" w:rsidP="006D7F53">
      <w:pPr>
        <w:bidi w:val="0"/>
        <w:spacing w:before="120" w:after="0" w:line="240" w:lineRule="auto"/>
        <w:ind w:left="360"/>
        <w:rPr>
          <w:rFonts w:ascii="Times New Roman" w:hAnsi="Times New Roman" w:cs="Times New Roman"/>
          <w:sz w:val="32"/>
          <w:szCs w:val="32"/>
        </w:rPr>
      </w:pPr>
      <w:r w:rsidRPr="00172B4D">
        <w:rPr>
          <w:rFonts w:ascii="Times New Roman" w:hAnsi="Times New Roman" w:cs="Times New Roman"/>
          <w:b/>
          <w:bCs/>
          <w:sz w:val="32"/>
          <w:szCs w:val="32"/>
        </w:rPr>
        <w:t>LIST OF PUBLICATIONS</w:t>
      </w:r>
    </w:p>
    <w:p w:rsidR="006D7F53" w:rsidRPr="00172B4D" w:rsidRDefault="006D7F53" w:rsidP="006D7F53">
      <w:pPr>
        <w:tabs>
          <w:tab w:val="center" w:pos="4153"/>
          <w:tab w:val="right" w:pos="8306"/>
        </w:tabs>
        <w:bidi w:val="0"/>
        <w:spacing w:after="0" w:line="240" w:lineRule="auto"/>
        <w:ind w:left="360"/>
        <w:jc w:val="both"/>
        <w:rPr>
          <w:rFonts w:ascii="Times New Roman" w:eastAsia="Times New Roman" w:hAnsi="Times New Roman" w:cs="Times New Roman"/>
          <w:sz w:val="28"/>
          <w:szCs w:val="28"/>
          <w:lang w:bidi="ar-EG"/>
        </w:rPr>
      </w:pPr>
      <w:r w:rsidRPr="00172B4D">
        <w:rPr>
          <w:rFonts w:ascii="Times New Roman" w:eastAsia="Times New Roman" w:hAnsi="Times New Roman" w:cs="Times New Roman"/>
          <w:sz w:val="28"/>
          <w:szCs w:val="28"/>
          <w:lang w:bidi="ar-EG"/>
        </w:rPr>
        <w:t>1.</w:t>
      </w:r>
      <w:r w:rsidRPr="00172B4D">
        <w:rPr>
          <w:rFonts w:ascii="Times New Roman" w:eastAsia="Times New Roman" w:hAnsi="Times New Roman" w:cs="Times New Roman"/>
          <w:sz w:val="28"/>
          <w:szCs w:val="28"/>
          <w:lang w:bidi="ar-EG"/>
        </w:rPr>
        <w:tab/>
      </w:r>
      <w:r w:rsidRPr="00172B4D">
        <w:rPr>
          <w:rFonts w:ascii="Times New Roman" w:eastAsia="Times New Roman" w:hAnsi="Times New Roman" w:cs="Times New Roman"/>
          <w:b/>
          <w:bCs/>
          <w:sz w:val="28"/>
          <w:szCs w:val="28"/>
          <w:lang w:bidi="ar-EG"/>
        </w:rPr>
        <w:t>Merwad, A. M.</w:t>
      </w:r>
      <w:r w:rsidRPr="00172B4D">
        <w:rPr>
          <w:rFonts w:ascii="Times New Roman" w:eastAsia="Times New Roman" w:hAnsi="Times New Roman" w:cs="Times New Roman"/>
          <w:sz w:val="28"/>
          <w:szCs w:val="28"/>
          <w:lang w:bidi="ar-EG"/>
        </w:rPr>
        <w:t>; Nasser, M. A.; Mowafy, L. I. and Amer, O. H. (2008):   Zoonotic importance of Some Helminth Parasites in Sharkia Province. The 9th Scientific Veterinary Medical Conference; Faculty of Vet.Med., Zagazig University, 20-22 August, Port-Said, Egypt; PP.,166-182.</w:t>
      </w:r>
    </w:p>
    <w:p w:rsidR="006D7F53" w:rsidRPr="00172B4D" w:rsidRDefault="006D7F53" w:rsidP="006D7F53">
      <w:pPr>
        <w:tabs>
          <w:tab w:val="center" w:pos="4153"/>
          <w:tab w:val="right" w:pos="8306"/>
        </w:tabs>
        <w:bidi w:val="0"/>
        <w:spacing w:after="0" w:line="240" w:lineRule="auto"/>
        <w:ind w:left="360"/>
        <w:jc w:val="both"/>
        <w:rPr>
          <w:rFonts w:ascii="Times New Roman" w:eastAsia="Times New Roman" w:hAnsi="Times New Roman" w:cs="Times New Roman"/>
          <w:sz w:val="28"/>
          <w:szCs w:val="28"/>
          <w:lang w:bidi="ar-EG"/>
        </w:rPr>
      </w:pPr>
      <w:r w:rsidRPr="00172B4D">
        <w:rPr>
          <w:rFonts w:ascii="Times New Roman" w:eastAsia="Times New Roman" w:hAnsi="Times New Roman" w:cs="Times New Roman"/>
          <w:sz w:val="28"/>
          <w:szCs w:val="28"/>
          <w:lang w:eastAsia="ar-SA"/>
        </w:rPr>
        <w:t>2</w:t>
      </w:r>
      <w:r w:rsidRPr="00172B4D">
        <w:rPr>
          <w:rFonts w:ascii="Times New Roman" w:eastAsia="Times New Roman" w:hAnsi="Times New Roman" w:cs="Times New Roman"/>
          <w:b/>
          <w:bCs/>
          <w:i/>
          <w:iCs/>
          <w:sz w:val="28"/>
          <w:szCs w:val="28"/>
          <w:lang w:eastAsia="ar-SA"/>
        </w:rPr>
        <w:t xml:space="preserve">. </w:t>
      </w:r>
      <w:r w:rsidRPr="00172B4D">
        <w:rPr>
          <w:rFonts w:ascii="Times New Roman" w:eastAsia="Times New Roman" w:hAnsi="Times New Roman" w:cs="Times New Roman"/>
          <w:sz w:val="28"/>
          <w:szCs w:val="28"/>
          <w:lang w:bidi="ar-EG"/>
        </w:rPr>
        <w:t xml:space="preserve">Magda, A. Amin; Amer, O. Hassan; Maysa, A. I. Awadallah, </w:t>
      </w:r>
      <w:r w:rsidRPr="00172B4D">
        <w:rPr>
          <w:rFonts w:ascii="Times New Roman" w:eastAsia="Times New Roman" w:hAnsi="Times New Roman" w:cs="Times New Roman"/>
          <w:b/>
          <w:bCs/>
          <w:sz w:val="28"/>
          <w:szCs w:val="28"/>
          <w:lang w:bidi="ar-EG"/>
        </w:rPr>
        <w:t xml:space="preserve">Merwad, A. M. Amin </w:t>
      </w:r>
      <w:r w:rsidRPr="00172B4D">
        <w:rPr>
          <w:rFonts w:ascii="Times New Roman" w:eastAsia="Times New Roman" w:hAnsi="Times New Roman" w:cs="Times New Roman"/>
          <w:sz w:val="28"/>
          <w:szCs w:val="28"/>
          <w:lang w:bidi="ar-EG"/>
        </w:rPr>
        <w:t xml:space="preserve">and Hassan, M. S. Ahmed. (2010): Role of </w:t>
      </w:r>
      <w:r w:rsidRPr="00172B4D">
        <w:rPr>
          <w:rFonts w:ascii="Times New Roman" w:eastAsia="Times New Roman" w:hAnsi="Times New Roman" w:cs="Times New Roman"/>
          <w:i/>
          <w:iCs/>
          <w:sz w:val="28"/>
          <w:szCs w:val="28"/>
          <w:lang w:bidi="ar-EG"/>
        </w:rPr>
        <w:t>Atherina</w:t>
      </w:r>
      <w:r w:rsidRPr="00172B4D">
        <w:rPr>
          <w:rFonts w:ascii="Times New Roman" w:eastAsia="Times New Roman" w:hAnsi="Times New Roman" w:cs="Times New Roman"/>
          <w:sz w:val="28"/>
          <w:szCs w:val="28"/>
          <w:lang w:bidi="ar-EG"/>
        </w:rPr>
        <w:t xml:space="preserve"> Fish in Transmitting some Trematodes of Public Health Importance. The 3</w:t>
      </w:r>
      <w:r w:rsidRPr="00172B4D">
        <w:rPr>
          <w:rFonts w:ascii="Times New Roman" w:eastAsia="Times New Roman" w:hAnsi="Times New Roman" w:cs="Times New Roman"/>
          <w:sz w:val="28"/>
          <w:szCs w:val="28"/>
          <w:vertAlign w:val="superscript"/>
          <w:lang w:bidi="ar-EG"/>
        </w:rPr>
        <w:t>rd</w:t>
      </w:r>
      <w:r w:rsidRPr="00172B4D">
        <w:rPr>
          <w:rFonts w:ascii="Times New Roman" w:eastAsia="Times New Roman" w:hAnsi="Times New Roman" w:cs="Times New Roman"/>
          <w:sz w:val="28"/>
          <w:szCs w:val="28"/>
          <w:lang w:bidi="ar-EG"/>
        </w:rPr>
        <w:t xml:space="preserve"> Global Fisheries &amp;Aquaculture Reasearch Conference; Foreign Agriculture Relations 29</w:t>
      </w:r>
      <w:r w:rsidRPr="00172B4D">
        <w:rPr>
          <w:rFonts w:ascii="Times New Roman" w:eastAsia="Times New Roman" w:hAnsi="Times New Roman" w:cs="Times New Roman"/>
          <w:sz w:val="28"/>
          <w:szCs w:val="28"/>
          <w:vertAlign w:val="superscript"/>
          <w:lang w:bidi="ar-EG"/>
        </w:rPr>
        <w:t>th</w:t>
      </w:r>
      <w:r w:rsidRPr="00172B4D">
        <w:rPr>
          <w:rFonts w:ascii="Times New Roman" w:eastAsia="Times New Roman" w:hAnsi="Times New Roman" w:cs="Times New Roman"/>
          <w:sz w:val="28"/>
          <w:szCs w:val="28"/>
          <w:lang w:bidi="ar-EG"/>
        </w:rPr>
        <w:t xml:space="preserve"> Nov.-1</w:t>
      </w:r>
      <w:r w:rsidRPr="00172B4D">
        <w:rPr>
          <w:rFonts w:ascii="Times New Roman" w:eastAsia="Times New Roman" w:hAnsi="Times New Roman" w:cs="Times New Roman"/>
          <w:sz w:val="28"/>
          <w:szCs w:val="28"/>
          <w:vertAlign w:val="superscript"/>
          <w:lang w:bidi="ar-EG"/>
        </w:rPr>
        <w:t>st</w:t>
      </w:r>
      <w:r w:rsidRPr="00172B4D">
        <w:rPr>
          <w:rFonts w:ascii="Times New Roman" w:eastAsia="Times New Roman" w:hAnsi="Times New Roman" w:cs="Times New Roman"/>
          <w:sz w:val="28"/>
          <w:szCs w:val="28"/>
          <w:lang w:bidi="ar-EG"/>
        </w:rPr>
        <w:t xml:space="preserve"> December; Foreign Agriculure Relations; Doki, Egypt; PP.,120-133.</w:t>
      </w:r>
    </w:p>
    <w:p w:rsidR="006D7F53" w:rsidRPr="00172B4D" w:rsidRDefault="006D7F53" w:rsidP="006D7F53">
      <w:pPr>
        <w:bidi w:val="0"/>
        <w:spacing w:before="120" w:after="0" w:line="240" w:lineRule="auto"/>
        <w:ind w:left="360"/>
        <w:jc w:val="both"/>
        <w:rPr>
          <w:rFonts w:ascii="Times New Roman" w:eastAsia="Times New Roman" w:hAnsi="Times New Roman" w:cs="Times New Roman"/>
          <w:b/>
          <w:bCs/>
          <w:i/>
          <w:iCs/>
          <w:sz w:val="32"/>
          <w:szCs w:val="32"/>
          <w:lang w:bidi="ar-EG"/>
        </w:rPr>
      </w:pPr>
      <w:r w:rsidRPr="00172B4D">
        <w:rPr>
          <w:rFonts w:ascii="Times New Roman" w:eastAsia="Times New Roman" w:hAnsi="Times New Roman" w:cs="Times New Roman"/>
          <w:sz w:val="28"/>
          <w:szCs w:val="28"/>
          <w:lang w:bidi="ar-EG"/>
        </w:rPr>
        <w:t xml:space="preserve">3. </w:t>
      </w:r>
      <w:r w:rsidRPr="00172B4D">
        <w:rPr>
          <w:rFonts w:ascii="Times New Roman" w:hAnsi="Times New Roman" w:cs="Times New Roman"/>
          <w:b/>
          <w:bCs/>
          <w:sz w:val="28"/>
          <w:szCs w:val="28"/>
          <w:lang w:bidi="ar-EG"/>
        </w:rPr>
        <w:t>Merwad, A. M. Amin</w:t>
      </w:r>
      <w:r w:rsidRPr="00172B4D">
        <w:rPr>
          <w:rFonts w:ascii="Times New Roman" w:hAnsi="Times New Roman" w:cs="Times New Roman"/>
          <w:sz w:val="28"/>
          <w:szCs w:val="28"/>
          <w:lang w:bidi="ar-EG"/>
        </w:rPr>
        <w:t>; El-Ghareeb, W.  Rizk</w:t>
      </w:r>
      <w:r w:rsidRPr="00172B4D">
        <w:rPr>
          <w:rFonts w:ascii="Times New Roman" w:hAnsi="Times New Roman" w:cs="Times New Roman"/>
          <w:sz w:val="28"/>
          <w:szCs w:val="28"/>
          <w:vertAlign w:val="superscript"/>
          <w:lang w:bidi="ar-EG"/>
        </w:rPr>
        <w:t xml:space="preserve">  </w:t>
      </w:r>
      <w:r w:rsidRPr="00172B4D">
        <w:rPr>
          <w:rFonts w:ascii="Times New Roman" w:hAnsi="Times New Roman" w:cs="Times New Roman"/>
          <w:sz w:val="28"/>
          <w:szCs w:val="28"/>
          <w:lang w:bidi="ar-EG"/>
        </w:rPr>
        <w:t xml:space="preserve">and Taisir, S. Mohamed (2011): Occurrence of some Zoonotic Vibrios in Shellfish and Diarrheic Patients with Regard to </w:t>
      </w:r>
      <w:r w:rsidRPr="00172B4D">
        <w:rPr>
          <w:rFonts w:ascii="Times New Roman" w:hAnsi="Times New Roman" w:cs="Times New Roman"/>
          <w:i/>
          <w:iCs/>
          <w:sz w:val="28"/>
          <w:szCs w:val="28"/>
          <w:lang w:bidi="ar-EG"/>
        </w:rPr>
        <w:t>tdh</w:t>
      </w:r>
      <w:r w:rsidRPr="00172B4D">
        <w:rPr>
          <w:rFonts w:ascii="Times New Roman" w:hAnsi="Times New Roman" w:cs="Times New Roman"/>
          <w:sz w:val="28"/>
          <w:szCs w:val="28"/>
          <w:lang w:bidi="ar-EG"/>
        </w:rPr>
        <w:t xml:space="preserve"> Gene in </w:t>
      </w:r>
      <w:r w:rsidRPr="00172B4D">
        <w:rPr>
          <w:rFonts w:ascii="Times New Roman" w:hAnsi="Times New Roman" w:cs="Times New Roman"/>
          <w:i/>
          <w:iCs/>
          <w:sz w:val="28"/>
          <w:szCs w:val="28"/>
          <w:lang w:bidi="ar-EG"/>
        </w:rPr>
        <w:t>Vibrio parahaemolyticus</w:t>
      </w:r>
      <w:r w:rsidRPr="00172B4D">
        <w:rPr>
          <w:rFonts w:ascii="Times New Roman" w:hAnsi="Times New Roman" w:cs="Times New Roman"/>
          <w:sz w:val="28"/>
          <w:szCs w:val="28"/>
          <w:lang w:bidi="ar-EG"/>
        </w:rPr>
        <w:t>. Journal of American Science,  7(9):449-459</w:t>
      </w:r>
      <w:r w:rsidRPr="00172B4D">
        <w:rPr>
          <w:rFonts w:ascii="Times New Roman" w:eastAsia="Times New Roman" w:hAnsi="Times New Roman" w:cs="Times New Roman"/>
          <w:i/>
          <w:iCs/>
          <w:sz w:val="32"/>
          <w:szCs w:val="32"/>
          <w:lang w:bidi="ar-EG"/>
        </w:rPr>
        <w:t>.</w:t>
      </w:r>
    </w:p>
    <w:p w:rsidR="006D7F53" w:rsidRPr="00172B4D" w:rsidRDefault="006D7F53" w:rsidP="006D7F53">
      <w:pPr>
        <w:bidi w:val="0"/>
        <w:spacing w:before="120" w:after="0" w:line="240" w:lineRule="auto"/>
        <w:ind w:left="360" w:right="270"/>
        <w:jc w:val="both"/>
        <w:rPr>
          <w:rFonts w:ascii="Times New Roman" w:eastAsia="Times New Roman" w:hAnsi="Times New Roman" w:cs="Times New Roman"/>
          <w:b/>
          <w:bCs/>
          <w:i/>
          <w:iCs/>
          <w:sz w:val="28"/>
          <w:szCs w:val="28"/>
          <w:lang w:bidi="ar-EG"/>
        </w:rPr>
      </w:pPr>
      <w:r w:rsidRPr="00172B4D">
        <w:rPr>
          <w:rFonts w:ascii="Times New Roman" w:eastAsia="Times New Roman" w:hAnsi="Times New Roman" w:cs="Times New Roman"/>
          <w:sz w:val="28"/>
          <w:szCs w:val="28"/>
          <w:lang w:bidi="ar-EG"/>
        </w:rPr>
        <w:t xml:space="preserve">4. </w:t>
      </w:r>
      <w:r w:rsidRPr="00172B4D">
        <w:rPr>
          <w:rFonts w:ascii="Times New Roman" w:eastAsia="Times New Roman" w:hAnsi="Times New Roman" w:cs="Times New Roman"/>
          <w:b/>
          <w:bCs/>
          <w:sz w:val="28"/>
          <w:szCs w:val="28"/>
          <w:lang w:bidi="ar-EG"/>
        </w:rPr>
        <w:t>Merwad, A. M. A.</w:t>
      </w:r>
      <w:r w:rsidRPr="00172B4D">
        <w:rPr>
          <w:rFonts w:ascii="Times New Roman" w:eastAsia="Times New Roman" w:hAnsi="Times New Roman" w:cs="Times New Roman"/>
          <w:sz w:val="28"/>
          <w:szCs w:val="28"/>
          <w:lang w:bidi="ar-EG"/>
        </w:rPr>
        <w:t>;</w:t>
      </w:r>
      <w:r w:rsidRPr="00172B4D">
        <w:rPr>
          <w:rFonts w:ascii="Times New Roman" w:eastAsia="Times New Roman" w:hAnsi="Times New Roman" w:cs="Times New Roman"/>
          <w:b/>
          <w:bCs/>
          <w:sz w:val="28"/>
          <w:szCs w:val="28"/>
          <w:lang w:bidi="ar-EG"/>
        </w:rPr>
        <w:t xml:space="preserve"> </w:t>
      </w:r>
      <w:r w:rsidRPr="00172B4D">
        <w:rPr>
          <w:rFonts w:ascii="Times New Roman" w:eastAsia="Times New Roman" w:hAnsi="Times New Roman" w:cs="Times New Roman"/>
          <w:sz w:val="28"/>
          <w:szCs w:val="28"/>
          <w:lang w:bidi="ar-EG"/>
        </w:rPr>
        <w:t xml:space="preserve">Mitchell, S. M.; Zajac, </w:t>
      </w:r>
      <w:r w:rsidRPr="00172B4D">
        <w:rPr>
          <w:rFonts w:ascii="Times New Roman" w:eastAsia="Times New Roman" w:hAnsi="Times New Roman" w:cs="Times New Roman"/>
          <w:caps/>
          <w:sz w:val="28"/>
          <w:szCs w:val="28"/>
          <w:lang w:bidi="ar-EG"/>
        </w:rPr>
        <w:t xml:space="preserve">A. M.; </w:t>
      </w:r>
      <w:r w:rsidRPr="00172B4D">
        <w:rPr>
          <w:rFonts w:ascii="Times New Roman" w:eastAsia="Times New Roman" w:hAnsi="Times New Roman" w:cs="Times New Roman"/>
          <w:sz w:val="28"/>
          <w:szCs w:val="28"/>
          <w:lang w:bidi="ar-EG"/>
        </w:rPr>
        <w:t xml:space="preserve"> Flick, G. J.; Lindsay, D. S. (2011): Effects of High Pressure Processing on </w:t>
      </w:r>
      <w:r w:rsidRPr="00172B4D">
        <w:rPr>
          <w:rFonts w:ascii="Times New Roman" w:eastAsia="Times New Roman" w:hAnsi="Times New Roman" w:cs="Times New Roman"/>
          <w:sz w:val="28"/>
          <w:szCs w:val="28"/>
          <w:lang w:bidi="ar-EG"/>
        </w:rPr>
        <w:lastRenderedPageBreak/>
        <w:t xml:space="preserve">Hatching of Eggs of the Zoonotic Rat Tapeworm </w:t>
      </w:r>
      <w:r w:rsidRPr="00172B4D">
        <w:rPr>
          <w:rFonts w:ascii="Times New Roman" w:eastAsia="Times New Roman" w:hAnsi="Times New Roman" w:cs="Times New Roman"/>
          <w:i/>
          <w:iCs/>
          <w:sz w:val="28"/>
          <w:szCs w:val="28"/>
          <w:lang w:bidi="ar-EG"/>
        </w:rPr>
        <w:t>Hymenolepis diminuta.</w:t>
      </w:r>
      <w:r w:rsidRPr="00172B4D">
        <w:rPr>
          <w:rFonts w:ascii="Times New Roman" w:eastAsia="Times New Roman" w:hAnsi="Times New Roman" w:cs="Times New Roman"/>
          <w:sz w:val="28"/>
          <w:szCs w:val="28"/>
          <w:lang w:bidi="ar-EG"/>
        </w:rPr>
        <w:t xml:space="preserve"> Veterinary Parasitology,</w:t>
      </w:r>
      <w:r w:rsidRPr="00172B4D">
        <w:rPr>
          <w:rFonts w:ascii="Times New Roman" w:eastAsia="Times New Roman" w:hAnsi="Times New Roman" w:cs="Times New Roman"/>
          <w:caps/>
          <w:sz w:val="28"/>
          <w:szCs w:val="28"/>
          <w:lang w:bidi="ar-EG"/>
        </w:rPr>
        <w:t xml:space="preserve"> 176: 185</w:t>
      </w:r>
      <w:r w:rsidRPr="00172B4D">
        <w:rPr>
          <w:rFonts w:ascii="Times New Roman" w:hAnsi="Times New Roman" w:cs="Times New Roman"/>
          <w:sz w:val="28"/>
          <w:szCs w:val="28"/>
          <w:lang w:bidi="ar-EG"/>
        </w:rPr>
        <w:t>-</w:t>
      </w:r>
      <w:r w:rsidRPr="00172B4D">
        <w:rPr>
          <w:rFonts w:ascii="Times New Roman" w:eastAsia="Times New Roman" w:hAnsi="Times New Roman" w:cs="Times New Roman"/>
          <w:caps/>
          <w:sz w:val="28"/>
          <w:szCs w:val="28"/>
          <w:lang w:bidi="ar-EG"/>
        </w:rPr>
        <w:t>188</w:t>
      </w:r>
      <w:r w:rsidRPr="00172B4D">
        <w:rPr>
          <w:rFonts w:ascii="Times New Roman" w:eastAsia="Times New Roman" w:hAnsi="Times New Roman" w:cs="Times New Roman"/>
          <w:i/>
          <w:iCs/>
          <w:sz w:val="28"/>
          <w:szCs w:val="28"/>
          <w:lang w:bidi="ar-EG"/>
        </w:rPr>
        <w:t>.</w:t>
      </w:r>
    </w:p>
    <w:p w:rsidR="006D7F53" w:rsidRPr="00172B4D" w:rsidRDefault="006D7F53" w:rsidP="006D7F53">
      <w:pPr>
        <w:bidi w:val="0"/>
        <w:spacing w:before="120" w:after="0" w:line="240" w:lineRule="auto"/>
        <w:ind w:left="360"/>
        <w:jc w:val="both"/>
        <w:rPr>
          <w:rFonts w:ascii="Times New Roman" w:eastAsia="Times New Roman" w:hAnsi="Times New Roman" w:cs="Times New Roman"/>
          <w:sz w:val="28"/>
          <w:szCs w:val="28"/>
          <w:lang w:bidi="ar-EG"/>
        </w:rPr>
      </w:pPr>
      <w:r w:rsidRPr="00172B4D">
        <w:rPr>
          <w:rFonts w:ascii="Times New Roman" w:eastAsia="Times New Roman" w:hAnsi="Times New Roman" w:cs="Times New Roman"/>
          <w:sz w:val="28"/>
          <w:szCs w:val="28"/>
          <w:lang w:bidi="ar-EG"/>
        </w:rPr>
        <w:t xml:space="preserve">5. Nasser, M. A.; Magda, A. A.; Amer , O. H.; </w:t>
      </w:r>
      <w:r w:rsidRPr="00172B4D">
        <w:rPr>
          <w:rFonts w:ascii="Times New Roman" w:eastAsia="Times New Roman" w:hAnsi="Times New Roman" w:cs="Times New Roman"/>
          <w:b/>
          <w:bCs/>
          <w:sz w:val="28"/>
          <w:szCs w:val="28"/>
          <w:lang w:bidi="ar-EG"/>
        </w:rPr>
        <w:t>Merwad, A. M. Amin</w:t>
      </w:r>
      <w:r w:rsidRPr="00172B4D">
        <w:rPr>
          <w:rFonts w:ascii="Times New Roman" w:eastAsia="Times New Roman" w:hAnsi="Times New Roman" w:cs="Times New Roman"/>
          <w:sz w:val="28"/>
          <w:szCs w:val="28"/>
          <w:lang w:bidi="ar-EG"/>
        </w:rPr>
        <w:t xml:space="preserve">; Maysa  A. I. Awadallah; Samir, M. A. (2012): Zoonotic Importance and Prevalence of Anisakid Larvae in </w:t>
      </w:r>
      <w:r w:rsidRPr="00172B4D">
        <w:rPr>
          <w:rFonts w:ascii="Times New Roman" w:eastAsia="Times New Roman" w:hAnsi="Times New Roman" w:cs="Times New Roman"/>
          <w:i/>
          <w:iCs/>
          <w:sz w:val="28"/>
          <w:szCs w:val="28"/>
          <w:lang w:bidi="ar-EG"/>
        </w:rPr>
        <w:t>Atherina</w:t>
      </w:r>
      <w:r w:rsidRPr="00172B4D">
        <w:rPr>
          <w:rFonts w:ascii="Times New Roman" w:eastAsia="Times New Roman" w:hAnsi="Times New Roman" w:cs="Times New Roman"/>
          <w:sz w:val="28"/>
          <w:szCs w:val="28"/>
          <w:lang w:bidi="ar-EG"/>
        </w:rPr>
        <w:t xml:space="preserve"> Fish (Smelt) and Studies on Their Viability. The 7</w:t>
      </w:r>
      <w:r w:rsidRPr="00172B4D">
        <w:rPr>
          <w:rFonts w:ascii="Times New Roman" w:eastAsia="Times New Roman" w:hAnsi="Times New Roman" w:cs="Times New Roman"/>
          <w:sz w:val="28"/>
          <w:szCs w:val="28"/>
          <w:vertAlign w:val="superscript"/>
          <w:lang w:bidi="ar-EG"/>
        </w:rPr>
        <w:t>th</w:t>
      </w:r>
      <w:r w:rsidRPr="00172B4D">
        <w:rPr>
          <w:rFonts w:ascii="Times New Roman" w:eastAsia="Times New Roman" w:hAnsi="Times New Roman" w:cs="Times New Roman"/>
          <w:sz w:val="28"/>
          <w:szCs w:val="28"/>
          <w:lang w:bidi="ar-EG"/>
        </w:rPr>
        <w:t xml:space="preserve"> International Scientific Conference, Faculty of Veterinary  Medicine, Mansoura University, Egypt; 28-30 August; PP., 595-605.</w:t>
      </w:r>
    </w:p>
    <w:p w:rsidR="006D7F53" w:rsidRPr="00172B4D" w:rsidRDefault="006D7F53" w:rsidP="006D7F53">
      <w:pPr>
        <w:bidi w:val="0"/>
        <w:spacing w:before="120" w:after="0" w:line="240" w:lineRule="auto"/>
        <w:ind w:left="360"/>
        <w:jc w:val="both"/>
        <w:rPr>
          <w:rFonts w:ascii="Times New Roman" w:eastAsia="Times New Roman" w:hAnsi="Times New Roman" w:cs="Times New Roman"/>
          <w:sz w:val="28"/>
          <w:szCs w:val="28"/>
          <w:lang w:bidi="ar-EG"/>
        </w:rPr>
      </w:pPr>
      <w:r w:rsidRPr="00172B4D">
        <w:rPr>
          <w:rFonts w:ascii="Times New Roman" w:eastAsia="Times New Roman" w:hAnsi="Times New Roman" w:cs="Times New Roman"/>
          <w:sz w:val="28"/>
          <w:szCs w:val="28"/>
          <w:lang w:bidi="ar-EG"/>
        </w:rPr>
        <w:t xml:space="preserve">6. </w:t>
      </w:r>
      <w:r w:rsidRPr="00172B4D">
        <w:rPr>
          <w:rFonts w:ascii="Times New Roman" w:eastAsia="Times New Roman" w:hAnsi="Times New Roman" w:cs="Simplified Arabic"/>
          <w:sz w:val="28"/>
          <w:szCs w:val="28"/>
          <w:lang w:bidi="ar-EG"/>
        </w:rPr>
        <w:t xml:space="preserve">Amany, M. Abd El-Ghany </w:t>
      </w:r>
      <w:r w:rsidRPr="00172B4D">
        <w:rPr>
          <w:rFonts w:ascii="Times New Roman" w:eastAsia="Times New Roman" w:hAnsi="Times New Roman" w:cs="Simplified Arabic"/>
          <w:sz w:val="28"/>
          <w:szCs w:val="28"/>
          <w:vertAlign w:val="superscript"/>
          <w:lang w:bidi="ar-EG"/>
        </w:rPr>
        <w:t xml:space="preserve"> </w:t>
      </w:r>
      <w:r w:rsidRPr="00172B4D">
        <w:rPr>
          <w:rFonts w:ascii="Times New Roman" w:eastAsia="Times New Roman" w:hAnsi="Times New Roman" w:cs="Simplified Arabic"/>
          <w:sz w:val="28"/>
          <w:szCs w:val="28"/>
          <w:lang w:bidi="ar-EG"/>
        </w:rPr>
        <w:t xml:space="preserve">and </w:t>
      </w:r>
      <w:r w:rsidRPr="00172B4D">
        <w:rPr>
          <w:rFonts w:ascii="Times New Roman" w:eastAsia="Times New Roman" w:hAnsi="Times New Roman" w:cs="Simplified Arabic"/>
          <w:b/>
          <w:bCs/>
          <w:sz w:val="28"/>
          <w:szCs w:val="28"/>
          <w:lang w:bidi="ar-EG"/>
        </w:rPr>
        <w:t xml:space="preserve">Merwad, A. M. Amin </w:t>
      </w:r>
      <w:r w:rsidRPr="00172B4D">
        <w:rPr>
          <w:rFonts w:ascii="Times New Roman" w:eastAsia="Times New Roman" w:hAnsi="Times New Roman" w:cs="Simplified Arabic"/>
          <w:sz w:val="28"/>
          <w:szCs w:val="28"/>
          <w:lang w:bidi="ar-EG"/>
        </w:rPr>
        <w:t xml:space="preserve">(2012): </w:t>
      </w:r>
      <w:r w:rsidRPr="00172B4D">
        <w:rPr>
          <w:rFonts w:ascii="Times New Roman" w:eastAsia="Times New Roman" w:hAnsi="Times New Roman" w:cs="Times New Roman"/>
          <w:sz w:val="28"/>
          <w:szCs w:val="28"/>
          <w:lang w:bidi="ar-EG"/>
        </w:rPr>
        <w:t xml:space="preserve">Epidemiology and Molecular Detection of Zoonotic </w:t>
      </w:r>
      <w:r w:rsidRPr="00172B4D">
        <w:rPr>
          <w:rFonts w:ascii="Times New Roman" w:eastAsia="Times New Roman" w:hAnsi="Times New Roman" w:cs="Times New Roman"/>
          <w:i/>
          <w:iCs/>
          <w:sz w:val="28"/>
          <w:szCs w:val="28"/>
          <w:lang w:bidi="ar-EG"/>
        </w:rPr>
        <w:t>Toxoplasma gondii</w:t>
      </w:r>
      <w:r w:rsidRPr="00172B4D">
        <w:rPr>
          <w:rFonts w:ascii="Times New Roman" w:eastAsia="Times New Roman" w:hAnsi="Times New Roman" w:cs="Times New Roman"/>
          <w:sz w:val="28"/>
          <w:szCs w:val="28"/>
          <w:lang w:bidi="ar-EG"/>
        </w:rPr>
        <w:t xml:space="preserve"> in Cat Feces and Seroprevalence of Anti-</w:t>
      </w:r>
      <w:r w:rsidRPr="00172B4D">
        <w:rPr>
          <w:rFonts w:ascii="Times New Roman" w:eastAsia="Times New Roman" w:hAnsi="Times New Roman" w:cs="Times New Roman"/>
          <w:i/>
          <w:iCs/>
          <w:sz w:val="28"/>
          <w:szCs w:val="28"/>
          <w:lang w:bidi="ar-EG"/>
        </w:rPr>
        <w:t>Toxoplasma gondii</w:t>
      </w:r>
      <w:r w:rsidRPr="00172B4D">
        <w:rPr>
          <w:rFonts w:ascii="Times New Roman" w:eastAsia="Times New Roman" w:hAnsi="Times New Roman" w:cs="Times New Roman"/>
          <w:sz w:val="28"/>
          <w:szCs w:val="28"/>
          <w:lang w:bidi="ar-EG"/>
        </w:rPr>
        <w:t xml:space="preserve"> Antibodies in Pregnant Women and Sheep. Life Science Journal, 9(1s): 133-146.</w:t>
      </w:r>
    </w:p>
    <w:p w:rsidR="006D7F53" w:rsidRPr="00172B4D" w:rsidRDefault="006D7F53" w:rsidP="006D7F53">
      <w:pPr>
        <w:tabs>
          <w:tab w:val="right" w:pos="8851"/>
          <w:tab w:val="right" w:pos="9031"/>
        </w:tabs>
        <w:bidi w:val="0"/>
        <w:spacing w:before="120" w:after="0" w:line="240" w:lineRule="auto"/>
        <w:ind w:left="360"/>
        <w:jc w:val="both"/>
        <w:rPr>
          <w:rFonts w:ascii="Times New Roman" w:eastAsia="Times New Roman" w:hAnsi="Times New Roman" w:cs="Times New Roman"/>
          <w:b/>
          <w:bCs/>
          <w:caps/>
          <w:sz w:val="28"/>
          <w:szCs w:val="28"/>
          <w:lang w:bidi="ar-EG"/>
        </w:rPr>
      </w:pPr>
      <w:r w:rsidRPr="00172B4D">
        <w:rPr>
          <w:rFonts w:ascii="Times New Roman" w:eastAsia="Times New Roman" w:hAnsi="Times New Roman" w:cs="Times New Roman"/>
          <w:sz w:val="28"/>
          <w:szCs w:val="28"/>
          <w:lang w:bidi="ar-EG"/>
        </w:rPr>
        <w:t xml:space="preserve">7. </w:t>
      </w:r>
      <w:r w:rsidRPr="00172B4D">
        <w:rPr>
          <w:rFonts w:ascii="Times New Roman" w:eastAsia="Times New Roman" w:hAnsi="Times New Roman" w:cs="Simplified Arabic"/>
          <w:sz w:val="28"/>
          <w:szCs w:val="28"/>
          <w:lang w:bidi="ar-EG"/>
        </w:rPr>
        <w:t>Maysa, A. I. Awadallah;</w:t>
      </w:r>
      <w:r w:rsidRPr="00172B4D">
        <w:rPr>
          <w:rFonts w:ascii="Times New Roman" w:eastAsia="Times New Roman" w:hAnsi="Times New Roman" w:cs="Simplified Arabic"/>
          <w:b/>
          <w:bCs/>
          <w:sz w:val="28"/>
          <w:szCs w:val="28"/>
          <w:lang w:bidi="ar-EG"/>
        </w:rPr>
        <w:t xml:space="preserve"> Merwad, A. M. </w:t>
      </w:r>
      <w:r w:rsidRPr="00172B4D">
        <w:rPr>
          <w:rFonts w:ascii="Times New Roman" w:eastAsia="Times New Roman" w:hAnsi="Times New Roman" w:cs="Simplified Arabic"/>
          <w:sz w:val="28"/>
          <w:szCs w:val="28"/>
          <w:lang w:bidi="ar-EG"/>
        </w:rPr>
        <w:t>and</w:t>
      </w:r>
      <w:r w:rsidRPr="00172B4D">
        <w:rPr>
          <w:rFonts w:ascii="Times New Roman" w:eastAsia="Times New Roman" w:hAnsi="Times New Roman" w:cs="Simplified Arabic"/>
          <w:b/>
          <w:bCs/>
          <w:sz w:val="28"/>
          <w:szCs w:val="28"/>
          <w:lang w:bidi="ar-EG"/>
        </w:rPr>
        <w:t xml:space="preserve"> </w:t>
      </w:r>
      <w:r w:rsidRPr="00172B4D">
        <w:rPr>
          <w:rFonts w:ascii="Times New Roman" w:eastAsia="Times New Roman" w:hAnsi="Times New Roman" w:cs="Simplified Arabic"/>
          <w:sz w:val="28"/>
          <w:szCs w:val="28"/>
          <w:lang w:bidi="ar-EG"/>
        </w:rPr>
        <w:t xml:space="preserve">Rehab E. Mohamed (2013): </w:t>
      </w:r>
      <w:r w:rsidRPr="00172B4D">
        <w:rPr>
          <w:rFonts w:ascii="Times New Roman" w:hAnsi="Times New Roman" w:cs="Times New Roman"/>
          <w:sz w:val="28"/>
          <w:szCs w:val="28"/>
          <w:lang w:bidi="ar-EG"/>
        </w:rPr>
        <w:t xml:space="preserve">Prevalence of Zoonotic </w:t>
      </w:r>
      <w:r w:rsidRPr="00172B4D">
        <w:rPr>
          <w:rFonts w:ascii="Times New Roman" w:hAnsi="Times New Roman" w:cs="Times New Roman"/>
          <w:i/>
          <w:iCs/>
          <w:sz w:val="28"/>
          <w:szCs w:val="28"/>
          <w:lang w:bidi="ar-EG"/>
        </w:rPr>
        <w:t xml:space="preserve">Escherichia coli </w:t>
      </w:r>
      <w:r w:rsidRPr="00172B4D">
        <w:rPr>
          <w:rFonts w:ascii="Times New Roman" w:hAnsi="Times New Roman" w:cs="Times New Roman"/>
          <w:sz w:val="28"/>
          <w:szCs w:val="28"/>
          <w:lang w:bidi="ar-EG"/>
        </w:rPr>
        <w:t xml:space="preserve">and Salmonellae in Wild Birds and Humans in Egypt with Emphasis on RAPD-PCR Fingerprinting of </w:t>
      </w:r>
      <w:r w:rsidRPr="00172B4D">
        <w:rPr>
          <w:rFonts w:ascii="Times New Roman" w:hAnsi="Times New Roman" w:cs="Times New Roman"/>
          <w:i/>
          <w:iCs/>
          <w:sz w:val="28"/>
          <w:szCs w:val="28"/>
          <w:lang w:bidi="ar-EG"/>
        </w:rPr>
        <w:t>E. coli</w:t>
      </w:r>
      <w:r w:rsidRPr="00172B4D">
        <w:rPr>
          <w:rFonts w:ascii="Times New Roman" w:hAnsi="Times New Roman" w:cs="Times New Roman"/>
          <w:sz w:val="28"/>
          <w:szCs w:val="28"/>
          <w:lang w:bidi="ar-EG"/>
        </w:rPr>
        <w:t>.</w:t>
      </w:r>
      <w:r w:rsidRPr="00172B4D">
        <w:rPr>
          <w:rFonts w:ascii="Times New Roman" w:eastAsia="Times New Roman" w:hAnsi="Times New Roman" w:cs="Times New Roman"/>
          <w:b/>
          <w:bCs/>
          <w:i/>
          <w:iCs/>
          <w:sz w:val="32"/>
          <w:szCs w:val="32"/>
          <w:lang w:bidi="ar-EG"/>
        </w:rPr>
        <w:t xml:space="preserve"> </w:t>
      </w:r>
      <w:r w:rsidRPr="00172B4D">
        <w:rPr>
          <w:rFonts w:ascii="Times New Roman" w:eastAsia="Times New Roman" w:hAnsi="Times New Roman" w:cs="Times New Roman"/>
          <w:sz w:val="28"/>
          <w:szCs w:val="28"/>
          <w:lang w:bidi="ar-EG"/>
        </w:rPr>
        <w:t>Global Veterinaria,11(6): 781-788.</w:t>
      </w:r>
      <w:r w:rsidRPr="00172B4D">
        <w:rPr>
          <w:rFonts w:ascii="Times New Roman" w:eastAsia="Times New Roman" w:hAnsi="Times New Roman" w:cs="Times New Roman"/>
          <w:b/>
          <w:bCs/>
          <w:caps/>
          <w:sz w:val="28"/>
          <w:szCs w:val="28"/>
          <w:lang w:bidi="ar-EG"/>
        </w:rPr>
        <w:t xml:space="preserve"> </w:t>
      </w:r>
    </w:p>
    <w:p w:rsidR="006D7F53" w:rsidRPr="00172B4D" w:rsidRDefault="006D7F53" w:rsidP="006D7F53">
      <w:pPr>
        <w:tabs>
          <w:tab w:val="left" w:pos="3790"/>
          <w:tab w:val="right" w:pos="8788"/>
        </w:tabs>
        <w:bidi w:val="0"/>
        <w:spacing w:before="120" w:after="0" w:line="240" w:lineRule="auto"/>
        <w:ind w:left="360"/>
        <w:jc w:val="both"/>
        <w:rPr>
          <w:rFonts w:ascii="Times New Roman" w:eastAsia="Times New Roman" w:hAnsi="Times New Roman" w:cs="Times New Roman"/>
          <w:caps/>
          <w:sz w:val="28"/>
          <w:szCs w:val="28"/>
          <w:lang w:bidi="ar-EG"/>
        </w:rPr>
      </w:pPr>
      <w:r w:rsidRPr="00172B4D">
        <w:rPr>
          <w:rFonts w:ascii="Times New Roman" w:eastAsia="Times New Roman" w:hAnsi="Times New Roman" w:cs="Times New Roman"/>
          <w:caps/>
          <w:sz w:val="28"/>
          <w:szCs w:val="28"/>
          <w:lang w:bidi="ar-EG"/>
        </w:rPr>
        <w:t xml:space="preserve">8. </w:t>
      </w:r>
      <w:r w:rsidRPr="00172B4D">
        <w:rPr>
          <w:rFonts w:ascii="Times New Roman" w:eastAsia="Times New Roman" w:hAnsi="Times New Roman" w:cs="Times New Roman"/>
          <w:b/>
          <w:bCs/>
          <w:sz w:val="28"/>
          <w:szCs w:val="28"/>
          <w:lang w:bidi="ar-EG"/>
        </w:rPr>
        <w:t>Merwad, A.</w:t>
      </w:r>
      <w:r w:rsidRPr="00172B4D">
        <w:rPr>
          <w:rFonts w:ascii="Times New Roman" w:eastAsia="Times New Roman" w:hAnsi="Times New Roman" w:cs="Times New Roman"/>
          <w:sz w:val="28"/>
          <w:szCs w:val="28"/>
          <w:lang w:bidi="ar-EG"/>
        </w:rPr>
        <w:t xml:space="preserve">; Gharieb, R. and Saber, T. </w:t>
      </w:r>
      <w:r w:rsidRPr="00172B4D">
        <w:rPr>
          <w:rFonts w:ascii="Times New Roman" w:eastAsia="Times New Roman" w:hAnsi="Times New Roman" w:cs="Times New Roman"/>
          <w:caps/>
          <w:sz w:val="28"/>
          <w:szCs w:val="28"/>
          <w:lang w:bidi="ar-EG"/>
        </w:rPr>
        <w:t xml:space="preserve">(2014): </w:t>
      </w:r>
      <w:r w:rsidRPr="00172B4D">
        <w:rPr>
          <w:rFonts w:ascii="Times New Roman" w:eastAsia="Times New Roman" w:hAnsi="Times New Roman" w:cs="Times New Roman"/>
          <w:sz w:val="28"/>
          <w:szCs w:val="28"/>
          <w:lang w:bidi="ar-EG"/>
        </w:rPr>
        <w:t xml:space="preserve">Occurrence of shiga toxin-producing </w:t>
      </w:r>
      <w:r w:rsidRPr="00172B4D">
        <w:rPr>
          <w:rFonts w:ascii="Times New Roman" w:eastAsia="Times New Roman" w:hAnsi="Times New Roman" w:cs="Times New Roman"/>
          <w:i/>
          <w:iCs/>
          <w:sz w:val="28"/>
          <w:szCs w:val="28"/>
          <w:lang w:bidi="ar-EG"/>
        </w:rPr>
        <w:t>Escherichia coli</w:t>
      </w:r>
      <w:r w:rsidRPr="00172B4D">
        <w:rPr>
          <w:rFonts w:ascii="Times New Roman" w:eastAsia="Times New Roman" w:hAnsi="Times New Roman" w:cs="Times New Roman"/>
          <w:sz w:val="28"/>
          <w:szCs w:val="28"/>
          <w:lang w:bidi="ar-EG"/>
        </w:rPr>
        <w:t xml:space="preserve"> in lactating cows and in contact workers in Egypt: serotypes, virulence genes and zoonotic significance. </w:t>
      </w:r>
      <w:r w:rsidRPr="00172B4D">
        <w:rPr>
          <w:rFonts w:ascii="Times New Roman" w:eastAsia="Times New Roman" w:hAnsi="Times New Roman" w:cs="Times New Roman"/>
          <w:caps/>
          <w:sz w:val="28"/>
          <w:szCs w:val="28"/>
          <w:lang w:bidi="ar-EG"/>
        </w:rPr>
        <w:t>L</w:t>
      </w:r>
      <w:r w:rsidRPr="00172B4D">
        <w:rPr>
          <w:rFonts w:ascii="Times New Roman" w:eastAsia="Times New Roman" w:hAnsi="Times New Roman" w:cs="Times New Roman"/>
          <w:sz w:val="28"/>
          <w:szCs w:val="28"/>
          <w:lang w:bidi="ar-EG"/>
        </w:rPr>
        <w:t>ife</w:t>
      </w:r>
      <w:r w:rsidRPr="00172B4D">
        <w:rPr>
          <w:rFonts w:ascii="Times New Roman" w:eastAsia="Times New Roman" w:hAnsi="Times New Roman" w:cs="Times New Roman"/>
          <w:caps/>
          <w:sz w:val="28"/>
          <w:szCs w:val="28"/>
          <w:lang w:bidi="ar-EG"/>
        </w:rPr>
        <w:t xml:space="preserve"> </w:t>
      </w:r>
      <w:r w:rsidRPr="00172B4D">
        <w:rPr>
          <w:rFonts w:ascii="Times New Roman" w:eastAsia="Times New Roman" w:hAnsi="Times New Roman" w:cs="Times New Roman"/>
          <w:sz w:val="28"/>
          <w:szCs w:val="28"/>
          <w:lang w:bidi="ar-EG"/>
        </w:rPr>
        <w:t xml:space="preserve">Science Journal </w:t>
      </w:r>
      <w:r w:rsidRPr="00172B4D">
        <w:rPr>
          <w:rFonts w:ascii="Times New Roman" w:eastAsia="Times New Roman" w:hAnsi="Times New Roman" w:cs="Times New Roman"/>
          <w:caps/>
          <w:sz w:val="28"/>
          <w:szCs w:val="28"/>
          <w:lang w:bidi="ar-EG"/>
        </w:rPr>
        <w:t>11(5):563-571.</w:t>
      </w:r>
    </w:p>
    <w:p w:rsidR="006D7F53" w:rsidRPr="00172B4D" w:rsidRDefault="006D7F53" w:rsidP="006D7F53">
      <w:pPr>
        <w:bidi w:val="0"/>
        <w:spacing w:before="120" w:after="0" w:line="240" w:lineRule="auto"/>
        <w:ind w:left="360"/>
        <w:jc w:val="both"/>
        <w:rPr>
          <w:rFonts w:ascii="Times New Roman" w:eastAsia="Times New Roman" w:hAnsi="Times New Roman" w:cs="Simplified Arabic"/>
          <w:sz w:val="28"/>
          <w:szCs w:val="28"/>
          <w:lang w:bidi="ar-EG"/>
        </w:rPr>
      </w:pPr>
      <w:r w:rsidRPr="00172B4D">
        <w:rPr>
          <w:rFonts w:ascii="Times New Roman" w:eastAsia="Times New Roman" w:hAnsi="Times New Roman" w:cs="Times New Roman"/>
          <w:caps/>
          <w:sz w:val="28"/>
          <w:szCs w:val="28"/>
          <w:lang w:bidi="ar-EG"/>
        </w:rPr>
        <w:t xml:space="preserve">9. </w:t>
      </w:r>
      <w:r w:rsidRPr="00172B4D">
        <w:rPr>
          <w:rFonts w:ascii="Times New Roman" w:eastAsia="Times New Roman" w:hAnsi="Times New Roman" w:cs="Simplified Arabic"/>
          <w:sz w:val="28"/>
          <w:szCs w:val="28"/>
          <w:lang w:bidi="ar-EG"/>
        </w:rPr>
        <w:t>Kamal, R.M.,</w:t>
      </w:r>
      <w:r w:rsidRPr="00172B4D">
        <w:rPr>
          <w:rFonts w:ascii="Times New Roman" w:eastAsia="Times New Roman" w:hAnsi="Times New Roman" w:cs="Simplified Arabic"/>
          <w:b/>
          <w:bCs/>
          <w:sz w:val="28"/>
          <w:szCs w:val="28"/>
          <w:lang w:bidi="ar-EG"/>
        </w:rPr>
        <w:t xml:space="preserve"> Merwad, A. M.</w:t>
      </w:r>
      <w:r w:rsidRPr="00172B4D">
        <w:rPr>
          <w:rFonts w:ascii="Times New Roman" w:eastAsia="Times New Roman" w:hAnsi="Times New Roman" w:cs="Simplified Arabic"/>
          <w:sz w:val="28"/>
          <w:szCs w:val="28"/>
          <w:lang w:bidi="ar-EG"/>
        </w:rPr>
        <w:t xml:space="preserve">, Ali, S. A., Saber, T. M. and Bayoumi, M. A. (2014): </w:t>
      </w:r>
      <w:r w:rsidRPr="00172B4D">
        <w:rPr>
          <w:rFonts w:ascii="Times New Roman" w:eastAsia="Times New Roman" w:hAnsi="Times New Roman" w:cs="Times New Roman"/>
          <w:sz w:val="28"/>
          <w:szCs w:val="28"/>
          <w:lang w:bidi="ar-EG"/>
        </w:rPr>
        <w:t>Applicability of RIDA</w:t>
      </w:r>
      <w:r w:rsidRPr="00172B4D">
        <w:rPr>
          <w:rFonts w:ascii="Times New Roman" w:eastAsia="Times New Roman" w:hAnsi="Times New Roman" w:cs="Times New Roman"/>
          <w:sz w:val="28"/>
          <w:szCs w:val="28"/>
          <w:vertAlign w:val="superscript"/>
          <w:lang w:bidi="ar-EG"/>
        </w:rPr>
        <w:t>®</w:t>
      </w:r>
      <w:r w:rsidRPr="00172B4D">
        <w:rPr>
          <w:rFonts w:ascii="Times New Roman" w:eastAsia="Times New Roman" w:hAnsi="Times New Roman" w:cs="Times New Roman"/>
          <w:sz w:val="28"/>
          <w:szCs w:val="28"/>
          <w:lang w:bidi="ar-EG"/>
        </w:rPr>
        <w:t xml:space="preserve">QUICK Verotoxin/O157 Combi Kit for Detection of Shiga Toxin Producing Escherichia coli O157:H7 in Raw Milk. International </w:t>
      </w:r>
      <w:r w:rsidRPr="00172B4D">
        <w:rPr>
          <w:rFonts w:ascii="Times New Roman" w:eastAsia="Times New Roman" w:hAnsi="Times New Roman" w:cs="Simplified Arabic"/>
          <w:sz w:val="28"/>
          <w:szCs w:val="28"/>
          <w:lang w:bidi="ar-EG"/>
        </w:rPr>
        <w:t>Food Research Journal, 21(3): 929-934.</w:t>
      </w:r>
    </w:p>
    <w:p w:rsidR="006D7F53" w:rsidRPr="00172B4D" w:rsidRDefault="006D7F53" w:rsidP="006D7F53">
      <w:pPr>
        <w:bidi w:val="0"/>
        <w:spacing w:after="0" w:line="240" w:lineRule="auto"/>
        <w:ind w:left="360"/>
        <w:jc w:val="both"/>
        <w:rPr>
          <w:rFonts w:ascii="Times New Roman" w:eastAsia="Times New Roman" w:hAnsi="Times New Roman" w:cs="Times New Roman"/>
          <w:sz w:val="28"/>
          <w:szCs w:val="28"/>
          <w:lang w:bidi="ar-EG"/>
        </w:rPr>
      </w:pPr>
      <w:r w:rsidRPr="00172B4D">
        <w:rPr>
          <w:rFonts w:ascii="Times New Roman" w:eastAsia="Times New Roman" w:hAnsi="Times New Roman" w:cs="Simplified Arabic"/>
          <w:sz w:val="28"/>
          <w:szCs w:val="28"/>
          <w:lang w:bidi="ar-EG"/>
        </w:rPr>
        <w:t xml:space="preserve">10. </w:t>
      </w:r>
      <w:r w:rsidRPr="00172B4D">
        <w:rPr>
          <w:rFonts w:ascii="Times New Roman" w:eastAsia="Times New Roman" w:hAnsi="Times New Roman" w:cs="Times New Roman"/>
          <w:sz w:val="28"/>
          <w:szCs w:val="28"/>
        </w:rPr>
        <w:t xml:space="preserve">Badawy, A.; Abouzaid, N.; </w:t>
      </w:r>
      <w:r w:rsidRPr="00172B4D">
        <w:rPr>
          <w:rFonts w:ascii="Times New Roman" w:eastAsia="Times New Roman" w:hAnsi="Times New Roman" w:cs="Times New Roman"/>
          <w:b/>
          <w:bCs/>
          <w:sz w:val="28"/>
          <w:szCs w:val="28"/>
        </w:rPr>
        <w:t>Merwad,</w:t>
      </w:r>
      <w:r w:rsidRPr="00172B4D">
        <w:rPr>
          <w:rFonts w:ascii="Times New Roman" w:eastAsia="Times New Roman" w:hAnsi="Times New Roman" w:cs="Times New Roman"/>
          <w:b/>
          <w:bCs/>
          <w:sz w:val="28"/>
          <w:szCs w:val="28"/>
          <w:vertAlign w:val="superscript"/>
        </w:rPr>
        <w:t xml:space="preserve"> </w:t>
      </w:r>
      <w:r w:rsidRPr="00172B4D">
        <w:rPr>
          <w:rFonts w:ascii="Times New Roman" w:eastAsia="Times New Roman" w:hAnsi="Times New Roman" w:cs="Times New Roman"/>
          <w:b/>
          <w:bCs/>
          <w:sz w:val="28"/>
          <w:szCs w:val="28"/>
        </w:rPr>
        <w:t xml:space="preserve">A. </w:t>
      </w:r>
      <w:r w:rsidRPr="00172B4D">
        <w:rPr>
          <w:rFonts w:ascii="Times New Roman" w:eastAsia="Times New Roman" w:hAnsi="Times New Roman" w:cs="Times New Roman"/>
          <w:sz w:val="28"/>
          <w:szCs w:val="28"/>
        </w:rPr>
        <w:t xml:space="preserve">(2014): </w:t>
      </w:r>
      <w:r w:rsidRPr="00172B4D">
        <w:rPr>
          <w:rFonts w:ascii="Times New Roman" w:eastAsia="Times New Roman" w:hAnsi="Times New Roman" w:cs="Times New Roman"/>
          <w:sz w:val="28"/>
          <w:szCs w:val="28"/>
          <w:lang w:bidi="ar-EG"/>
        </w:rPr>
        <w:t>Occurrence</w:t>
      </w:r>
      <w:r w:rsidRPr="00172B4D">
        <w:rPr>
          <w:rFonts w:ascii="Times New Roman" w:eastAsia="Times New Roman" w:hAnsi="Times New Roman" w:cs="Times New Roman" w:hint="cs"/>
          <w:sz w:val="28"/>
          <w:szCs w:val="28"/>
          <w:rtl/>
          <w:lang w:bidi="ar-EG"/>
        </w:rPr>
        <w:t xml:space="preserve"> </w:t>
      </w:r>
      <w:r w:rsidRPr="00172B4D">
        <w:rPr>
          <w:rFonts w:ascii="Times New Roman" w:eastAsia="Times New Roman" w:hAnsi="Times New Roman" w:cs="Times New Roman"/>
          <w:sz w:val="28"/>
          <w:szCs w:val="28"/>
          <w:lang w:bidi="ar-EG"/>
        </w:rPr>
        <w:t>of Zoonotic Fascioliasis in Donkeys in Egypt with Emphasis on PCR-RFLP of 28S rRNA Gene. Revue de Médecine Vétérinaire, 165 (5-6):167-171.</w:t>
      </w:r>
    </w:p>
    <w:p w:rsidR="006D7F53" w:rsidRPr="00172B4D" w:rsidRDefault="006D7F53" w:rsidP="00230951">
      <w:pPr>
        <w:bidi w:val="0"/>
        <w:spacing w:after="0" w:line="240" w:lineRule="auto"/>
        <w:ind w:left="360"/>
        <w:jc w:val="both"/>
        <w:rPr>
          <w:rFonts w:ascii="Times New Roman" w:eastAsia="Times New Roman" w:hAnsi="Times New Roman" w:cs="Simplified Arabic"/>
          <w:sz w:val="28"/>
          <w:szCs w:val="28"/>
          <w:rtl/>
          <w:lang w:bidi="ar-EG"/>
        </w:rPr>
      </w:pPr>
      <w:r w:rsidRPr="00172B4D">
        <w:rPr>
          <w:rFonts w:ascii="Times New Roman" w:eastAsia="Times New Roman" w:hAnsi="Times New Roman" w:cs="Times New Roman"/>
          <w:caps/>
          <w:sz w:val="28"/>
          <w:szCs w:val="28"/>
          <w:lang w:bidi="ar-EG"/>
        </w:rPr>
        <w:t xml:space="preserve">11. </w:t>
      </w:r>
      <w:r w:rsidRPr="00172B4D">
        <w:rPr>
          <w:rFonts w:ascii="Times New Roman" w:eastAsia="Times New Roman" w:hAnsi="Times New Roman" w:cs="Times New Roman"/>
          <w:b/>
          <w:bCs/>
          <w:sz w:val="28"/>
          <w:szCs w:val="28"/>
          <w:lang w:bidi="ar-EG"/>
        </w:rPr>
        <w:t>Merwad, A.</w:t>
      </w:r>
      <w:r w:rsidRPr="00172B4D">
        <w:rPr>
          <w:rFonts w:ascii="Times New Roman" w:eastAsia="Times New Roman" w:hAnsi="Times New Roman" w:cs="Times New Roman"/>
          <w:sz w:val="28"/>
          <w:szCs w:val="28"/>
          <w:lang w:bidi="ar-EG"/>
        </w:rPr>
        <w:t xml:space="preserve">; Abdallah, F. and Saber, T. </w:t>
      </w:r>
      <w:r w:rsidRPr="00172B4D">
        <w:rPr>
          <w:rFonts w:ascii="Times New Roman" w:eastAsia="Times New Roman" w:hAnsi="Times New Roman" w:cs="Times New Roman"/>
          <w:caps/>
          <w:sz w:val="28"/>
          <w:szCs w:val="28"/>
          <w:lang w:bidi="ar-EG"/>
        </w:rPr>
        <w:t xml:space="preserve">(2014): </w:t>
      </w:r>
      <w:r w:rsidRPr="00172B4D">
        <w:rPr>
          <w:rFonts w:ascii="Times New Roman" w:eastAsia="Times New Roman" w:hAnsi="Times New Roman" w:cs="Times New Roman"/>
          <w:sz w:val="28"/>
          <w:szCs w:val="28"/>
          <w:lang w:bidi="ar-EG"/>
        </w:rPr>
        <w:t xml:space="preserve">Close Relationship of Group A Rotaviruses between Bovine and Human Based on VP7 Gene Sequence in Egypt. </w:t>
      </w:r>
      <w:r w:rsidRPr="00172B4D">
        <w:rPr>
          <w:rFonts w:ascii="Times New Roman" w:eastAsia="Times New Roman" w:hAnsi="Times New Roman" w:cs="Simplified Arabic"/>
          <w:sz w:val="28"/>
          <w:szCs w:val="28"/>
          <w:lang w:bidi="ar-EG"/>
        </w:rPr>
        <w:t xml:space="preserve">Pakistan Veterinary Journal (2014), </w:t>
      </w:r>
      <w:r w:rsidR="00230951">
        <w:rPr>
          <w:rFonts w:ascii="Times New Roman" w:eastAsia="Times New Roman" w:hAnsi="Times New Roman" w:cs="Simplified Arabic"/>
          <w:sz w:val="28"/>
          <w:szCs w:val="28"/>
          <w:lang w:bidi="ar-EG"/>
        </w:rPr>
        <w:t>34</w:t>
      </w:r>
      <w:r w:rsidRPr="00172B4D">
        <w:rPr>
          <w:rFonts w:ascii="Times New Roman" w:eastAsia="Times New Roman" w:hAnsi="Times New Roman" w:cs="Simplified Arabic"/>
          <w:sz w:val="28"/>
          <w:szCs w:val="28"/>
          <w:lang w:bidi="ar-EG"/>
        </w:rPr>
        <w:t>(</w:t>
      </w:r>
      <w:r w:rsidR="00230951">
        <w:rPr>
          <w:rFonts w:ascii="Times New Roman" w:eastAsia="Times New Roman" w:hAnsi="Times New Roman" w:cs="Simplified Arabic"/>
          <w:sz w:val="28"/>
          <w:szCs w:val="28"/>
          <w:lang w:bidi="ar-EG"/>
        </w:rPr>
        <w:t>3</w:t>
      </w:r>
      <w:r w:rsidRPr="00172B4D">
        <w:rPr>
          <w:rFonts w:ascii="Times New Roman" w:eastAsia="Times New Roman" w:hAnsi="Times New Roman" w:cs="Simplified Arabic"/>
          <w:sz w:val="28"/>
          <w:szCs w:val="28"/>
          <w:lang w:bidi="ar-EG"/>
        </w:rPr>
        <w:t xml:space="preserve">): </w:t>
      </w:r>
      <w:r w:rsidR="00230951">
        <w:rPr>
          <w:rFonts w:ascii="Times New Roman" w:eastAsia="Times New Roman" w:hAnsi="Times New Roman" w:cs="Simplified Arabic"/>
          <w:sz w:val="28"/>
          <w:szCs w:val="28"/>
          <w:lang w:bidi="ar-EG"/>
        </w:rPr>
        <w:t>391-393.</w:t>
      </w:r>
    </w:p>
    <w:p w:rsidR="006D7F53" w:rsidRDefault="006D7F53" w:rsidP="000C05F9">
      <w:pPr>
        <w:bidi w:val="0"/>
        <w:spacing w:before="120" w:after="0" w:line="240" w:lineRule="auto"/>
        <w:ind w:left="360" w:right="90"/>
        <w:jc w:val="both"/>
        <w:rPr>
          <w:b/>
          <w:color w:val="000000"/>
          <w:sz w:val="28"/>
          <w:szCs w:val="28"/>
          <w:rtl/>
          <w:lang w:bidi="ar-EG"/>
        </w:rPr>
      </w:pPr>
      <w:r w:rsidRPr="00172B4D">
        <w:rPr>
          <w:rFonts w:ascii="Times New Roman" w:eastAsia="Times New Roman" w:hAnsi="Times New Roman" w:cs="Times New Roman"/>
          <w:caps/>
          <w:sz w:val="28"/>
          <w:szCs w:val="28"/>
          <w:lang w:bidi="ar-EG"/>
        </w:rPr>
        <w:t xml:space="preserve">12. </w:t>
      </w:r>
      <w:r w:rsidRPr="00172B4D">
        <w:rPr>
          <w:rFonts w:ascii="Times New Roman" w:eastAsia="Times New Roman" w:hAnsi="Times New Roman" w:cs="Simplified Arabic"/>
          <w:sz w:val="28"/>
          <w:szCs w:val="28"/>
          <w:lang w:bidi="ar-EG"/>
        </w:rPr>
        <w:t xml:space="preserve">Maysa, A. I. Awadallah; Heba, A. Ahmed and </w:t>
      </w:r>
      <w:r w:rsidRPr="00172B4D">
        <w:rPr>
          <w:rFonts w:ascii="Times New Roman" w:eastAsia="Times New Roman" w:hAnsi="Times New Roman" w:cs="Simplified Arabic"/>
          <w:b/>
          <w:bCs/>
          <w:sz w:val="28"/>
          <w:szCs w:val="28"/>
          <w:lang w:bidi="ar-EG"/>
        </w:rPr>
        <w:t xml:space="preserve">Merwad, A. M. </w:t>
      </w:r>
      <w:r w:rsidRPr="00172B4D">
        <w:rPr>
          <w:rFonts w:ascii="Times New Roman" w:eastAsia="Times New Roman" w:hAnsi="Times New Roman" w:cs="Simplified Arabic"/>
          <w:sz w:val="28"/>
          <w:szCs w:val="28"/>
          <w:lang w:bidi="ar-EG"/>
        </w:rPr>
        <w:t xml:space="preserve">(2014):   Prevalence of Non- O157 Shiga Toxin-Producing </w:t>
      </w:r>
      <w:r w:rsidRPr="00172B4D">
        <w:rPr>
          <w:rFonts w:ascii="Times New Roman" w:eastAsia="Times New Roman" w:hAnsi="Times New Roman" w:cs="Simplified Arabic"/>
          <w:i/>
          <w:iCs/>
          <w:sz w:val="28"/>
          <w:szCs w:val="28"/>
          <w:lang w:bidi="ar-EG"/>
        </w:rPr>
        <w:t>Escherichia coli</w:t>
      </w:r>
      <w:r w:rsidRPr="00172B4D">
        <w:rPr>
          <w:rFonts w:ascii="Times New Roman" w:eastAsia="Times New Roman" w:hAnsi="Times New Roman" w:cs="Simplified Arabic"/>
          <w:sz w:val="28"/>
          <w:szCs w:val="28"/>
          <w:lang w:bidi="ar-EG"/>
        </w:rPr>
        <w:t xml:space="preserve"> and Enterotoxigenic </w:t>
      </w:r>
      <w:r w:rsidRPr="00172B4D">
        <w:rPr>
          <w:rFonts w:ascii="Times New Roman" w:eastAsia="Times New Roman" w:hAnsi="Times New Roman" w:cs="Simplified Arabic"/>
          <w:i/>
          <w:iCs/>
          <w:sz w:val="28"/>
          <w:szCs w:val="28"/>
          <w:lang w:bidi="ar-EG"/>
        </w:rPr>
        <w:t>Staphylococci</w:t>
      </w:r>
      <w:r w:rsidRPr="00172B4D">
        <w:rPr>
          <w:rFonts w:ascii="Times New Roman" w:eastAsia="Times New Roman" w:hAnsi="Times New Roman" w:cs="Simplified Arabic"/>
          <w:sz w:val="28"/>
          <w:szCs w:val="28"/>
          <w:lang w:bidi="ar-EG"/>
        </w:rPr>
        <w:t xml:space="preserve"> in Ready-to-eat Meat Products, Handlers and Consumers in Cairo, Egypt. Global Veterinaria , 12 (5): 692-699.</w:t>
      </w:r>
    </w:p>
    <w:p w:rsidR="006D7F53" w:rsidRPr="005D77ED" w:rsidRDefault="006D7F53" w:rsidP="006D7F53">
      <w:pPr>
        <w:spacing w:before="120" w:after="0"/>
        <w:jc w:val="lowKashida"/>
        <w:rPr>
          <w:b/>
          <w:color w:val="000000"/>
          <w:sz w:val="28"/>
          <w:szCs w:val="28"/>
          <w:lang w:bidi="ar-EG"/>
        </w:rPr>
      </w:pPr>
    </w:p>
    <w:sectPr w:rsidR="006D7F53" w:rsidRPr="005D77ED" w:rsidSect="00585867">
      <w:footerReference w:type="default" r:id="rId11"/>
      <w:pgSz w:w="11952" w:h="16704" w:code="9"/>
      <w:pgMar w:top="1440" w:right="1782" w:bottom="1440" w:left="1800" w:header="0" w:footer="0" w:gutter="0"/>
      <w:pgBorders w:offsetFrom="page">
        <w:top w:val="twistedLines1" w:sz="18" w:space="24" w:color="auto"/>
        <w:left w:val="twistedLines1" w:sz="18" w:space="24" w:color="auto"/>
        <w:bottom w:val="twistedLines1" w:sz="18" w:space="24" w:color="auto"/>
        <w:right w:val="twistedLines1" w:sz="18" w:space="24" w:color="auto"/>
      </w:pgBorders>
      <w:pgNumType w:start="1"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8C8" w:rsidRDefault="006D78C8" w:rsidP="001C400C">
      <w:pPr>
        <w:spacing w:after="0" w:line="240" w:lineRule="auto"/>
      </w:pPr>
      <w:r>
        <w:separator/>
      </w:r>
    </w:p>
  </w:endnote>
  <w:endnote w:type="continuationSeparator" w:id="1">
    <w:p w:rsidR="006D78C8" w:rsidRDefault="006D78C8" w:rsidP="001C4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9C" w:rsidRDefault="007D5AD8" w:rsidP="003A6D0D">
    <w:pPr>
      <w:pStyle w:val="Footer"/>
      <w:pBdr>
        <w:top w:val="single" w:sz="4" w:space="1" w:color="A5A5A5"/>
      </w:pBdr>
      <w:jc w:val="right"/>
      <w:rPr>
        <w:color w:val="7F7F7F"/>
      </w:rPr>
    </w:pPr>
    <w:r>
      <w:rPr>
        <w:noProof/>
        <w:rtl/>
      </w:rPr>
      <w:t>السيرة الذاتية –</w:t>
    </w:r>
    <w:r>
      <w:rPr>
        <w:rFonts w:hint="cs"/>
        <w:noProof/>
        <w:rtl/>
      </w:rPr>
      <w:t xml:space="preserve">الدكتور/ </w:t>
    </w:r>
    <w:r w:rsidR="0072707F">
      <w:rPr>
        <w:noProof/>
        <w:color w:val="7F7F7F"/>
        <w:lang w:eastAsia="zh-TW"/>
      </w:rPr>
      <w:pict>
        <v:group id="_x0000_s2049" style="position:absolute;margin-left:562.3pt;margin-top:729.1pt;width:34.55pt;height:48.5pt;z-index:251660288;mso-width-percent:800;mso-position-horizontal-relative:page;mso-position-vertical-relative:page;mso-width-percent:800;mso-width-relative:left-margin-area" coordorigin="10717,13296" coordsize="1162,970" o:allowincell="f">
          <v:group id="_x0000_s2050" style="position:absolute;left:10717;top:13815;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stroked="f">
                <v:fill opacity=".5"/>
                <v:path arrowok="t"/>
                <o:lock v:ext="edit" aspectratio="t"/>
              </v:shape>
              <v:shape id="_x0000_s2053" style="position:absolute;left:7150;top:7468;width:3466;height:3550;mso-width-relative:page;mso-height-relative:page" coordsize="3466,3550" path="m,569l,2930r3466,620l3466,,,569xe" fillcolor="#d3dfee" stroked="f">
                <v:fill opacity=".5"/>
                <v:path arrowok="t"/>
                <o:lock v:ext="edit" aspectratio="t"/>
              </v:shape>
              <v:shape id="_x0000_s2054" style="position:absolute;left:10616;top:7468;width:1591;height:3550;mso-width-relative:page;mso-height-relative:page" coordsize="1591,3550" path="m,l,3550,1591,2746r,-2009l,xe" fillcolor="#a7bfde" stroked="f">
                <v:fill opacity=".5"/>
                <v:path arrowok="t"/>
                <o:lock v:ext="edit" aspectratio="t"/>
              </v:shape>
            </v:group>
            <v:shape id="_x0000_s2055" style="position:absolute;left:8071;top:4069;width:4120;height:2913;mso-width-relative:page;mso-height-relative:page" coordsize="4120,2913" path="m1,251l,2662r4120,251l4120,,1,251xe" fillcolor="#d8d8d8" stroked="f">
              <v:path arrowok="t"/>
              <o:lock v:ext="edit" aspectratio="t"/>
            </v:shape>
            <v:shape id="_x0000_s2056" style="position:absolute;left:4104;top:3399;width:3985;height:4236;mso-width-relative:page;mso-height-relative:page" coordsize="3985,4236" path="m,l,4236,3985,3349r,-2428l,xe" fillcolor="#bfbfbf" stroked="f">
              <v:path arrowok="t"/>
              <o:lock v:ext="edit" aspectratio="t"/>
            </v:shape>
            <v:shape id="_x0000_s2057" style="position:absolute;left:18;top:3399;width:4086;height:4253;mso-width-relative:page;mso-height-relative:page" coordsize="4086,4253" path="m4086,r-2,4253l,3198,,1072,4086,xe" fillcolor="#d8d8d8" stroked="f">
              <v:path arrowok="t"/>
              <o:lock v:ext="edit" aspectratio="t"/>
            </v:shape>
            <v:shape id="_x0000_s2058" style="position:absolute;left:17;top:3617;width:2076;height:3851;mso-width-relative:page;mso-height-relative:page" coordsize="2076,3851" path="m,921l2060,r16,3851l,2981,,921xe" fillcolor="#d3dfee" stroked="f">
              <v:fill opacity="45875f"/>
              <v:path arrowok="t"/>
              <o:lock v:ext="edit" aspectratio="t"/>
            </v:shape>
            <v:shape id="_x0000_s2059" style="position:absolute;left:2077;top:3617;width:6011;height:3835;mso-width-relative:page;mso-height-relative:page" coordsize="6011,3835" path="m,l17,3835,6011,2629r,-1390l,xe" fillcolor="#a7bfde" stroked="f">
              <v:fill opacity="45875f"/>
              <v:path arrowok="t"/>
              <o:lock v:ext="edit" aspectratio="t"/>
            </v:shape>
            <v:shape id="_x0000_s2060" style="position:absolute;left:8088;top:3835;width:4102;height:3432;mso-width-relative:page;mso-height-relative:page" coordsize="4102,3432" path="m,1038l,2411,4102,3432,4102,,,1038xe" fillcolor="#d3dfee"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10821;top:13296;width:1058;height:365" filled="f" stroked="f">
            <v:textbox style="mso-next-textbox:#_x0000_s2061" inset=",0,,0">
              <w:txbxContent>
                <w:p w:rsidR="006D719C" w:rsidRPr="006D719C" w:rsidRDefault="0072707F">
                  <w:pPr>
                    <w:jc w:val="center"/>
                    <w:rPr>
                      <w:color w:val="4F81BD"/>
                    </w:rPr>
                  </w:pPr>
                  <w:r>
                    <w:fldChar w:fldCharType="begin"/>
                  </w:r>
                  <w:r w:rsidR="007D5AD8">
                    <w:instrText xml:space="preserve"> PAGE   \* MERGEFORMAT </w:instrText>
                  </w:r>
                  <w:r>
                    <w:fldChar w:fldCharType="separate"/>
                  </w:r>
                  <w:r w:rsidR="00230951" w:rsidRPr="00230951">
                    <w:rPr>
                      <w:noProof/>
                      <w:color w:val="4F81BD"/>
                      <w:rtl/>
                    </w:rPr>
                    <w:t>9</w:t>
                  </w:r>
                  <w:r>
                    <w:fldChar w:fldCharType="end"/>
                  </w:r>
                </w:p>
              </w:txbxContent>
            </v:textbox>
          </v:shape>
          <w10:wrap anchorx="page" anchory="margin"/>
        </v:group>
      </w:pict>
    </w:r>
    <w:r>
      <w:rPr>
        <w:rFonts w:hint="cs"/>
        <w:noProof/>
        <w:rtl/>
      </w:rPr>
      <w:t>عبدالله مرواد</w:t>
    </w:r>
    <w:r>
      <w:rPr>
        <w:color w:val="7F7F7F"/>
      </w:rPr>
      <w:t xml:space="preserve"> | </w:t>
    </w:r>
    <w:r>
      <w:rPr>
        <w:rtl/>
      </w:rPr>
      <w:t xml:space="preserve">- </w:t>
    </w:r>
    <w:r>
      <w:rPr>
        <w:rFonts w:hint="cs"/>
        <w:rtl/>
      </w:rPr>
      <w:t xml:space="preserve">قسم الأمراض المشتركة - </w:t>
    </w:r>
    <w:r>
      <w:rPr>
        <w:rtl/>
      </w:rPr>
      <w:t xml:space="preserve">كلية الطب البيطرى – جامعة </w:t>
    </w:r>
    <w:r>
      <w:rPr>
        <w:rFonts w:hint="cs"/>
        <w:rtl/>
      </w:rPr>
      <w:t>الزقازيق-1</w:t>
    </w:r>
  </w:p>
  <w:p w:rsidR="000A09E8" w:rsidRDefault="006D7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8C8" w:rsidRDefault="006D78C8" w:rsidP="001C400C">
      <w:pPr>
        <w:spacing w:after="0" w:line="240" w:lineRule="auto"/>
      </w:pPr>
      <w:r>
        <w:separator/>
      </w:r>
    </w:p>
  </w:footnote>
  <w:footnote w:type="continuationSeparator" w:id="1">
    <w:p w:rsidR="006D78C8" w:rsidRDefault="006D78C8" w:rsidP="001C4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ECE"/>
    <w:multiLevelType w:val="hybridMultilevel"/>
    <w:tmpl w:val="5B380376"/>
    <w:lvl w:ilvl="0" w:tplc="04090009">
      <w:start w:val="1"/>
      <w:numFmt w:val="bullet"/>
      <w:lvlText w:val=""/>
      <w:lvlJc w:val="left"/>
      <w:pPr>
        <w:tabs>
          <w:tab w:val="num" w:pos="720"/>
        </w:tabs>
        <w:ind w:left="720" w:hanging="360"/>
      </w:pPr>
      <w:rPr>
        <w:rFonts w:ascii="Wingdings" w:hAnsi="Wingdings" w:hint="default"/>
      </w:rPr>
    </w:lvl>
    <w:lvl w:ilvl="1" w:tplc="5F2EF10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A37FF"/>
    <w:multiLevelType w:val="hybridMultilevel"/>
    <w:tmpl w:val="D0B8B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37866"/>
    <w:multiLevelType w:val="hybridMultilevel"/>
    <w:tmpl w:val="9A182866"/>
    <w:lvl w:ilvl="0" w:tplc="04090009">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737EB9"/>
    <w:multiLevelType w:val="hybridMultilevel"/>
    <w:tmpl w:val="6B145A5C"/>
    <w:lvl w:ilvl="0" w:tplc="F84284E4">
      <w:start w:val="1"/>
      <w:numFmt w:val="bullet"/>
      <w:lvlText w:val=""/>
      <w:lvlJc w:val="left"/>
      <w:pPr>
        <w:ind w:left="1504" w:hanging="360"/>
      </w:pPr>
      <w:rPr>
        <w:rFonts w:ascii="Wingdings" w:hAnsi="Wingdings" w:hint="default"/>
        <w:lang w:bidi="ar-SA"/>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nsid w:val="15324171"/>
    <w:multiLevelType w:val="hybridMultilevel"/>
    <w:tmpl w:val="4C7A5648"/>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B0701"/>
    <w:multiLevelType w:val="hybridMultilevel"/>
    <w:tmpl w:val="D2B62CCC"/>
    <w:lvl w:ilvl="0" w:tplc="9ADA3F52">
      <w:start w:val="1"/>
      <w:numFmt w:val="decimal"/>
      <w:lvlText w:val="%1-"/>
      <w:lvlJc w:val="left"/>
      <w:pPr>
        <w:ind w:left="11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CF12D3"/>
    <w:multiLevelType w:val="hybridMultilevel"/>
    <w:tmpl w:val="C73016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245B11"/>
    <w:multiLevelType w:val="hybridMultilevel"/>
    <w:tmpl w:val="C42ED5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25276"/>
    <w:multiLevelType w:val="hybridMultilevel"/>
    <w:tmpl w:val="0A62979E"/>
    <w:lvl w:ilvl="0" w:tplc="2E26B0FC">
      <w:start w:val="1"/>
      <w:numFmt w:val="bullet"/>
      <w:lvlText w:val=""/>
      <w:lvlJc w:val="left"/>
      <w:pPr>
        <w:ind w:left="1170" w:hanging="360"/>
      </w:pPr>
      <w:rPr>
        <w:rFonts w:ascii="Wingdings" w:hAnsi="Wingdings" w:hint="default"/>
        <w:b/>
        <w:sz w:val="28"/>
        <w:szCs w:val="28"/>
        <w:lang w:bidi="ar-SA"/>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E611F"/>
    <w:multiLevelType w:val="hybridMultilevel"/>
    <w:tmpl w:val="9CAABFA8"/>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11409"/>
    <w:multiLevelType w:val="hybridMultilevel"/>
    <w:tmpl w:val="ABD6A0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8B615E"/>
    <w:multiLevelType w:val="hybridMultilevel"/>
    <w:tmpl w:val="6464A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C7507"/>
    <w:multiLevelType w:val="hybridMultilevel"/>
    <w:tmpl w:val="CA50F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46A8B"/>
    <w:multiLevelType w:val="hybridMultilevel"/>
    <w:tmpl w:val="998C2E0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9942CD3"/>
    <w:multiLevelType w:val="hybridMultilevel"/>
    <w:tmpl w:val="E3E0CC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1A5D25"/>
    <w:multiLevelType w:val="hybridMultilevel"/>
    <w:tmpl w:val="5F4A209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D343BD5"/>
    <w:multiLevelType w:val="hybridMultilevel"/>
    <w:tmpl w:val="A482866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7601618D"/>
    <w:multiLevelType w:val="hybridMultilevel"/>
    <w:tmpl w:val="F668B0CA"/>
    <w:lvl w:ilvl="0" w:tplc="04090009">
      <w:start w:val="1"/>
      <w:numFmt w:val="bullet"/>
      <w:lvlText w:val=""/>
      <w:lvlJc w:val="left"/>
      <w:pPr>
        <w:ind w:left="1144" w:hanging="360"/>
      </w:pPr>
      <w:rPr>
        <w:rFonts w:ascii="Wingdings" w:hAnsi="Wingding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8">
    <w:nsid w:val="78935EEF"/>
    <w:multiLevelType w:val="hybridMultilevel"/>
    <w:tmpl w:val="20D294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9">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31225C"/>
    <w:multiLevelType w:val="hybridMultilevel"/>
    <w:tmpl w:val="EEFCE502"/>
    <w:lvl w:ilvl="0" w:tplc="04090009">
      <w:start w:val="1"/>
      <w:numFmt w:val="bullet"/>
      <w:lvlText w:val=""/>
      <w:lvlJc w:val="left"/>
      <w:pPr>
        <w:ind w:left="720" w:hanging="360"/>
      </w:pPr>
      <w:rPr>
        <w:rFonts w:ascii="Wingdings" w:hAnsi="Wingdings"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9"/>
  </w:num>
  <w:num w:numId="5">
    <w:abstractNumId w:val="18"/>
  </w:num>
  <w:num w:numId="6">
    <w:abstractNumId w:val="10"/>
  </w:num>
  <w:num w:numId="7">
    <w:abstractNumId w:val="16"/>
  </w:num>
  <w:num w:numId="8">
    <w:abstractNumId w:val="19"/>
  </w:num>
  <w:num w:numId="9">
    <w:abstractNumId w:val="8"/>
  </w:num>
  <w:num w:numId="10">
    <w:abstractNumId w:val="5"/>
  </w:num>
  <w:num w:numId="11">
    <w:abstractNumId w:val="12"/>
  </w:num>
  <w:num w:numId="12">
    <w:abstractNumId w:val="17"/>
  </w:num>
  <w:num w:numId="13">
    <w:abstractNumId w:val="3"/>
  </w:num>
  <w:num w:numId="14">
    <w:abstractNumId w:val="15"/>
  </w:num>
  <w:num w:numId="15">
    <w:abstractNumId w:val="4"/>
  </w:num>
  <w:num w:numId="16">
    <w:abstractNumId w:val="2"/>
  </w:num>
  <w:num w:numId="17">
    <w:abstractNumId w:val="1"/>
  </w:num>
  <w:num w:numId="18">
    <w:abstractNumId w:val="14"/>
  </w:num>
  <w:num w:numId="19">
    <w:abstractNumId w:val="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FF5673"/>
    <w:rsid w:val="000C05F9"/>
    <w:rsid w:val="0011315D"/>
    <w:rsid w:val="0017610B"/>
    <w:rsid w:val="001C400C"/>
    <w:rsid w:val="00230951"/>
    <w:rsid w:val="002469B6"/>
    <w:rsid w:val="00267297"/>
    <w:rsid w:val="004D0EE8"/>
    <w:rsid w:val="0065002A"/>
    <w:rsid w:val="00676FCC"/>
    <w:rsid w:val="006911C7"/>
    <w:rsid w:val="006D78C8"/>
    <w:rsid w:val="006D7F53"/>
    <w:rsid w:val="0072707F"/>
    <w:rsid w:val="007D5AD8"/>
    <w:rsid w:val="008648BB"/>
    <w:rsid w:val="00F75620"/>
    <w:rsid w:val="00FF56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673"/>
    <w:rPr>
      <w:color w:val="0000FF"/>
      <w:u w:val="single"/>
    </w:rPr>
  </w:style>
  <w:style w:type="paragraph" w:styleId="Footer">
    <w:name w:val="footer"/>
    <w:basedOn w:val="Normal"/>
    <w:link w:val="FooterChar"/>
    <w:uiPriority w:val="99"/>
    <w:rsid w:val="00FF56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56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mamin@Zu.edu.eg" TargetMode="External"/><Relationship Id="rId4" Type="http://schemas.openxmlformats.org/officeDocument/2006/relationships/webSettings" Target="webSettings.xml"/><Relationship Id="rId9" Type="http://schemas.openxmlformats.org/officeDocument/2006/relationships/hyperlink" Target="mailto:merwad.abdalla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14</cp:revision>
  <dcterms:created xsi:type="dcterms:W3CDTF">2014-11-09T13:45:00Z</dcterms:created>
  <dcterms:modified xsi:type="dcterms:W3CDTF">2014-11-17T06:39:00Z</dcterms:modified>
</cp:coreProperties>
</file>