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9" w:rsidRDefault="0034280E">
      <w:pPr>
        <w:rPr>
          <w:rtl/>
          <w:lang w:bidi="ar-EG"/>
        </w:rPr>
      </w:pPr>
      <w:r w:rsidRPr="0034280E">
        <w:rPr>
          <w:rFonts w:cs="Arial"/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47.6pt;margin-top:-10.45pt;width:113.15pt;height:48.8pt;z-index:251660288;mso-position-horizontal-relative:margin;mso-position-vertical-relative:margin" adj="7200" fillcolor="yellow">
            <v:shadow color="#868686"/>
            <v:textpath style="font-family:&quot;Times New Roman&quot;;font-size:14pt;v-text-kern:t" trim="t" fitpath="t" string="كلية التربية الرياضية للبنات&#10;مكتب وكيل الكلية لشئون التعليم والطلاب&#10;"/>
            <w10:wrap type="square" anchorx="margin" anchory="margin"/>
          </v:shape>
        </w:pict>
      </w:r>
      <w:r w:rsidR="00F121C1">
        <w:rPr>
          <w:rFonts w:cs="Arial"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4872990</wp:posOffset>
            </wp:positionH>
            <wp:positionV relativeFrom="margin">
              <wp:posOffset>-368300</wp:posOffset>
            </wp:positionV>
            <wp:extent cx="574675" cy="427355"/>
            <wp:effectExtent l="19050" t="0" r="0" b="0"/>
            <wp:wrapSquare wrapText="bothSides"/>
            <wp:docPr id="3" name="Picture 2" descr="6804859616logoZaga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04859616logoZagaz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EEF" w:rsidRDefault="00854EEF">
      <w:pPr>
        <w:rPr>
          <w:rtl/>
          <w:lang w:bidi="ar-EG"/>
        </w:rPr>
      </w:pPr>
    </w:p>
    <w:p w:rsidR="00F121C1" w:rsidRDefault="00F121C1">
      <w:pPr>
        <w:rPr>
          <w:rtl/>
          <w:lang w:bidi="ar-EG"/>
        </w:rPr>
      </w:pPr>
    </w:p>
    <w:p w:rsidR="007921CD" w:rsidRPr="007921CD" w:rsidRDefault="007921CD" w:rsidP="007921CD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EG"/>
        </w:rPr>
      </w:pPr>
      <w:r w:rsidRPr="007921C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EG"/>
        </w:rPr>
        <w:t>توزيع جدول الأنشطة الطلابية والريادة على الأقسام العلمية بالكلية</w:t>
      </w:r>
    </w:p>
    <w:p w:rsidR="00F121C1" w:rsidRPr="007921CD" w:rsidRDefault="007921CD" w:rsidP="00B57EFE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EG"/>
        </w:rPr>
      </w:pPr>
      <w:r w:rsidRPr="007921C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EG"/>
        </w:rPr>
        <w:t>للعام الجامعى</w:t>
      </w:r>
      <w:r w:rsidR="00CB2E07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>20</w:t>
      </w:r>
      <w:r w:rsidR="00B57EF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>14</w:t>
      </w:r>
      <w:r w:rsidRPr="007921C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EG"/>
        </w:rPr>
        <w:t xml:space="preserve"> –</w:t>
      </w:r>
      <w:r w:rsidR="00CB2E07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</w:t>
      </w:r>
      <w:r w:rsidR="00B57EFE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EG"/>
        </w:rPr>
        <w:t>2015م</w:t>
      </w:r>
      <w:r w:rsidRPr="007921C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EG"/>
        </w:rPr>
        <w:t xml:space="preserve"> (  فصل دراسى أول )</w:t>
      </w:r>
    </w:p>
    <w:p w:rsidR="00F121C1" w:rsidRDefault="00F121C1" w:rsidP="00F121C1">
      <w:pPr>
        <w:jc w:val="center"/>
        <w:rPr>
          <w:rtl/>
          <w:lang w:bidi="ar-EG"/>
        </w:rPr>
      </w:pPr>
    </w:p>
    <w:tbl>
      <w:tblPr>
        <w:tblStyle w:val="TableGrid"/>
        <w:bidiVisual/>
        <w:tblW w:w="9357" w:type="dxa"/>
        <w:tblInd w:w="-517" w:type="dxa"/>
        <w:tblLook w:val="04A0"/>
      </w:tblPr>
      <w:tblGrid>
        <w:gridCol w:w="426"/>
        <w:gridCol w:w="1134"/>
        <w:gridCol w:w="1842"/>
        <w:gridCol w:w="5955"/>
      </w:tblGrid>
      <w:tr w:rsidR="00F121C1" w:rsidRPr="00C23E1B" w:rsidTr="00C23E1B">
        <w:tc>
          <w:tcPr>
            <w:tcW w:w="426" w:type="dxa"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1134" w:type="dxa"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الفرقة</w:t>
            </w:r>
          </w:p>
        </w:tc>
        <w:tc>
          <w:tcPr>
            <w:tcW w:w="1842" w:type="dxa"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الشعبة</w:t>
            </w:r>
          </w:p>
        </w:tc>
        <w:tc>
          <w:tcPr>
            <w:tcW w:w="5955" w:type="dxa"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القسم العلمى</w:t>
            </w:r>
          </w:p>
        </w:tc>
      </w:tr>
      <w:tr w:rsidR="00F121C1" w:rsidRPr="00C23E1B" w:rsidTr="00C23E1B">
        <w:trPr>
          <w:trHeight w:val="66"/>
        </w:trPr>
        <w:tc>
          <w:tcPr>
            <w:tcW w:w="426" w:type="dxa"/>
            <w:vMerge w:val="restart"/>
          </w:tcPr>
          <w:p w:rsidR="00F121C1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34" w:type="dxa"/>
            <w:vMerge w:val="restart"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الأولى</w:t>
            </w:r>
          </w:p>
        </w:tc>
        <w:tc>
          <w:tcPr>
            <w:tcW w:w="1842" w:type="dxa"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1 - 2</w:t>
            </w:r>
          </w:p>
        </w:tc>
        <w:tc>
          <w:tcPr>
            <w:tcW w:w="5955" w:type="dxa"/>
          </w:tcPr>
          <w:p w:rsidR="00F121C1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المناهج وطرق التدريس</w:t>
            </w:r>
          </w:p>
        </w:tc>
      </w:tr>
      <w:tr w:rsidR="00F121C1" w:rsidRPr="00C23E1B" w:rsidTr="00C23E1B">
        <w:trPr>
          <w:trHeight w:val="63"/>
        </w:trPr>
        <w:tc>
          <w:tcPr>
            <w:tcW w:w="426" w:type="dxa"/>
            <w:vMerge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3 - 6</w:t>
            </w:r>
          </w:p>
        </w:tc>
        <w:tc>
          <w:tcPr>
            <w:tcW w:w="5955" w:type="dxa"/>
          </w:tcPr>
          <w:p w:rsidR="00F121C1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العلوم التربوية والاجتماعية</w:t>
            </w:r>
          </w:p>
        </w:tc>
      </w:tr>
      <w:tr w:rsidR="00F121C1" w:rsidRPr="00C23E1B" w:rsidTr="00C23E1B">
        <w:trPr>
          <w:trHeight w:val="63"/>
        </w:trPr>
        <w:tc>
          <w:tcPr>
            <w:tcW w:w="426" w:type="dxa"/>
            <w:vMerge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</w:tcPr>
          <w:p w:rsidR="00F121C1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7 - 11</w:t>
            </w:r>
          </w:p>
        </w:tc>
        <w:tc>
          <w:tcPr>
            <w:tcW w:w="5955" w:type="dxa"/>
          </w:tcPr>
          <w:p w:rsidR="00F121C1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التنظيــــــــــم والإدارة </w:t>
            </w:r>
          </w:p>
        </w:tc>
      </w:tr>
      <w:tr w:rsidR="00F121C1" w:rsidRPr="00C23E1B" w:rsidTr="00C23E1B">
        <w:trPr>
          <w:trHeight w:val="63"/>
        </w:trPr>
        <w:tc>
          <w:tcPr>
            <w:tcW w:w="426" w:type="dxa"/>
            <w:vMerge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</w:tcPr>
          <w:p w:rsidR="00F121C1" w:rsidRPr="00C23E1B" w:rsidRDefault="00C23E1B" w:rsidP="00B57E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12</w:t>
            </w:r>
            <w:r w:rsidR="00B57EFE">
              <w:rPr>
                <w:rFonts w:asciiTheme="majorBidi" w:hAnsiTheme="majorBidi" w:cstheme="majorBidi"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- 20</w:t>
            </w:r>
          </w:p>
        </w:tc>
        <w:tc>
          <w:tcPr>
            <w:tcW w:w="5955" w:type="dxa"/>
          </w:tcPr>
          <w:p w:rsidR="00F121C1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العلـــــــوم الصحيـــــــــــة</w:t>
            </w:r>
          </w:p>
        </w:tc>
      </w:tr>
      <w:tr w:rsidR="00C23E1B" w:rsidRPr="00C23E1B" w:rsidTr="00C23E1B">
        <w:trPr>
          <w:trHeight w:val="63"/>
        </w:trPr>
        <w:tc>
          <w:tcPr>
            <w:tcW w:w="426" w:type="dxa"/>
            <w:shd w:val="clear" w:color="auto" w:fill="FFC000"/>
          </w:tcPr>
          <w:p w:rsidR="00C23E1B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FC000"/>
          </w:tcPr>
          <w:p w:rsidR="00C23E1B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  <w:shd w:val="clear" w:color="auto" w:fill="FFC000"/>
          </w:tcPr>
          <w:p w:rsidR="00C23E1B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5955" w:type="dxa"/>
            <w:shd w:val="clear" w:color="auto" w:fill="FFC000"/>
          </w:tcPr>
          <w:p w:rsidR="00C23E1B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</w:tr>
      <w:tr w:rsidR="00F121C1" w:rsidRPr="00C23E1B" w:rsidTr="00C23E1B">
        <w:trPr>
          <w:trHeight w:val="159"/>
        </w:trPr>
        <w:tc>
          <w:tcPr>
            <w:tcW w:w="426" w:type="dxa"/>
          </w:tcPr>
          <w:p w:rsidR="00F121C1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134" w:type="dxa"/>
          </w:tcPr>
          <w:p w:rsidR="00F121C1" w:rsidRPr="00C23E1B" w:rsidRDefault="00F121C1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الثانية</w:t>
            </w:r>
          </w:p>
        </w:tc>
        <w:tc>
          <w:tcPr>
            <w:tcW w:w="1842" w:type="dxa"/>
          </w:tcPr>
          <w:p w:rsidR="00F121C1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1 - </w:t>
            </w:r>
            <w:r w:rsidR="00B57EFE">
              <w:rPr>
                <w:rFonts w:asciiTheme="majorBidi" w:hAnsiTheme="majorBidi" w:cstheme="majorBidi"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20</w:t>
            </w:r>
          </w:p>
        </w:tc>
        <w:tc>
          <w:tcPr>
            <w:tcW w:w="5955" w:type="dxa"/>
          </w:tcPr>
          <w:p w:rsidR="00F121C1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التمرينات والحمباز والتعبير الحركى</w:t>
            </w:r>
          </w:p>
        </w:tc>
      </w:tr>
      <w:tr w:rsidR="00C23E1B" w:rsidRPr="00C23E1B" w:rsidTr="00C23E1B">
        <w:trPr>
          <w:trHeight w:val="159"/>
        </w:trPr>
        <w:tc>
          <w:tcPr>
            <w:tcW w:w="426" w:type="dxa"/>
            <w:shd w:val="clear" w:color="auto" w:fill="FFC000"/>
          </w:tcPr>
          <w:p w:rsidR="00C23E1B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FC000"/>
          </w:tcPr>
          <w:p w:rsidR="00C23E1B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  <w:shd w:val="clear" w:color="auto" w:fill="FFC000"/>
          </w:tcPr>
          <w:p w:rsidR="00C23E1B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5955" w:type="dxa"/>
            <w:shd w:val="clear" w:color="auto" w:fill="FFC000"/>
          </w:tcPr>
          <w:p w:rsidR="00C23E1B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</w:tr>
      <w:tr w:rsidR="00B57EFE" w:rsidRPr="00C23E1B" w:rsidTr="00C23E1B">
        <w:tc>
          <w:tcPr>
            <w:tcW w:w="426" w:type="dxa"/>
            <w:vMerge w:val="restart"/>
          </w:tcPr>
          <w:p w:rsidR="00B57EFE" w:rsidRPr="00C23E1B" w:rsidRDefault="00B57EFE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1134" w:type="dxa"/>
            <w:vMerge w:val="restart"/>
          </w:tcPr>
          <w:p w:rsidR="00B57EFE" w:rsidRPr="00C23E1B" w:rsidRDefault="00B57EFE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الثالثة</w:t>
            </w:r>
          </w:p>
        </w:tc>
        <w:tc>
          <w:tcPr>
            <w:tcW w:w="1842" w:type="dxa"/>
          </w:tcPr>
          <w:p w:rsidR="00B57EFE" w:rsidRPr="00C23E1B" w:rsidRDefault="00B57EFE" w:rsidP="00C31F0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1 - 14</w:t>
            </w:r>
          </w:p>
        </w:tc>
        <w:tc>
          <w:tcPr>
            <w:tcW w:w="5955" w:type="dxa"/>
          </w:tcPr>
          <w:p w:rsidR="00B57EFE" w:rsidRPr="00C23E1B" w:rsidRDefault="00B57EFE" w:rsidP="00C31F0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الالعـــــــــــــــــــاب</w:t>
            </w:r>
          </w:p>
        </w:tc>
      </w:tr>
      <w:tr w:rsidR="00B57EFE" w:rsidRPr="00C23E1B" w:rsidTr="00C23E1B">
        <w:tc>
          <w:tcPr>
            <w:tcW w:w="426" w:type="dxa"/>
            <w:vMerge/>
          </w:tcPr>
          <w:p w:rsidR="00B57EFE" w:rsidRPr="00C23E1B" w:rsidRDefault="00B57EFE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B57EFE" w:rsidRPr="00C23E1B" w:rsidRDefault="00B57EFE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</w:tcPr>
          <w:p w:rsidR="00B57EFE" w:rsidRPr="00C23E1B" w:rsidRDefault="00B57EFE" w:rsidP="00C31F0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15 - 20</w:t>
            </w:r>
          </w:p>
        </w:tc>
        <w:tc>
          <w:tcPr>
            <w:tcW w:w="5955" w:type="dxa"/>
          </w:tcPr>
          <w:p w:rsidR="00B57EFE" w:rsidRPr="00C23E1B" w:rsidRDefault="00B57EFE" w:rsidP="00C31F0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الميدان والمضمار</w:t>
            </w:r>
          </w:p>
        </w:tc>
      </w:tr>
      <w:tr w:rsidR="00C23E1B" w:rsidRPr="00C23E1B" w:rsidTr="00C23E1B">
        <w:tc>
          <w:tcPr>
            <w:tcW w:w="426" w:type="dxa"/>
            <w:shd w:val="clear" w:color="auto" w:fill="FFC000"/>
          </w:tcPr>
          <w:p w:rsidR="00C23E1B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FC000"/>
          </w:tcPr>
          <w:p w:rsidR="00C23E1B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  <w:shd w:val="clear" w:color="auto" w:fill="FFC000"/>
          </w:tcPr>
          <w:p w:rsidR="00C23E1B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  <w:tc>
          <w:tcPr>
            <w:tcW w:w="5955" w:type="dxa"/>
            <w:shd w:val="clear" w:color="auto" w:fill="FFC000"/>
          </w:tcPr>
          <w:p w:rsidR="00C23E1B" w:rsidRPr="00C23E1B" w:rsidRDefault="00C23E1B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</w:p>
        </w:tc>
      </w:tr>
      <w:tr w:rsidR="00CB2E07" w:rsidRPr="00C23E1B" w:rsidTr="00C23E1B">
        <w:trPr>
          <w:trHeight w:val="106"/>
        </w:trPr>
        <w:tc>
          <w:tcPr>
            <w:tcW w:w="426" w:type="dxa"/>
          </w:tcPr>
          <w:p w:rsidR="00CB2E07" w:rsidRPr="00C23E1B" w:rsidRDefault="00CB2E07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1134" w:type="dxa"/>
          </w:tcPr>
          <w:p w:rsidR="00CB2E07" w:rsidRPr="00C23E1B" w:rsidRDefault="00CB2E07" w:rsidP="00F121C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الرابعة</w:t>
            </w:r>
          </w:p>
        </w:tc>
        <w:tc>
          <w:tcPr>
            <w:tcW w:w="1842" w:type="dxa"/>
          </w:tcPr>
          <w:p w:rsidR="00CB2E07" w:rsidRPr="00C23E1B" w:rsidRDefault="00B57EFE" w:rsidP="00B57EFE">
            <w:pP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   </w:t>
            </w:r>
            <w:r w:rsidR="00CB2E07"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-</w:t>
            </w:r>
            <w:r w:rsidR="00CB2E07"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20</w:t>
            </w:r>
          </w:p>
        </w:tc>
        <w:tc>
          <w:tcPr>
            <w:tcW w:w="5955" w:type="dxa"/>
          </w:tcPr>
          <w:p w:rsidR="00CB2E07" w:rsidRPr="00C23E1B" w:rsidRDefault="00CB2E07" w:rsidP="00C31F0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C23E1B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الرياضات المائية والمنازلات</w:t>
            </w:r>
          </w:p>
        </w:tc>
      </w:tr>
    </w:tbl>
    <w:p w:rsidR="00CB2E07" w:rsidRDefault="00CB2E07" w:rsidP="00CB2E07">
      <w:pPr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EG"/>
        </w:rPr>
        <w:t xml:space="preserve">          </w:t>
      </w:r>
    </w:p>
    <w:p w:rsidR="007921CD" w:rsidRDefault="007921CD" w:rsidP="00CB2E07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EG"/>
        </w:rPr>
        <w:t xml:space="preserve">مع التمنيات </w:t>
      </w:r>
      <w:r w:rsidR="00CB2E07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EG"/>
        </w:rPr>
        <w:t>بعام سعيد</w:t>
      </w:r>
    </w:p>
    <w:p w:rsidR="00C016EA" w:rsidRDefault="00C016EA" w:rsidP="007921CD">
      <w:pPr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EG"/>
        </w:rPr>
      </w:pPr>
    </w:p>
    <w:p w:rsidR="007921CD" w:rsidRPr="00C016EA" w:rsidRDefault="007921CD" w:rsidP="007921CD">
      <w:pPr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  <w:r w:rsidRPr="00C016EA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وكيل الكلية لشئون التعليم والطلاب                 </w:t>
      </w:r>
      <w:r w:rsidR="00C016EA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   </w:t>
      </w:r>
      <w:r w:rsidRPr="00C016EA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    </w:t>
      </w:r>
      <w:r w:rsidR="00C016EA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   </w:t>
      </w:r>
      <w:r w:rsidRPr="00C016EA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 </w:t>
      </w:r>
      <w:r w:rsidR="00C016EA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 </w:t>
      </w:r>
      <w:r w:rsidRPr="00C016EA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عميد الكلية</w:t>
      </w:r>
    </w:p>
    <w:p w:rsidR="007921CD" w:rsidRPr="00C016EA" w:rsidRDefault="007921CD" w:rsidP="007921CD">
      <w:pPr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7921CD" w:rsidRDefault="00C016EA" w:rsidP="007921CD">
      <w:pPr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="007921CD" w:rsidRPr="00C016EA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أ.د/ إلهام عبد العظيم فرج                  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            </w:t>
      </w:r>
      <w:r w:rsidR="007921CD" w:rsidRPr="00C016EA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  أ.د/ إيمان حسن الحارونى</w:t>
      </w:r>
    </w:p>
    <w:p w:rsidR="00C016EA" w:rsidRPr="00C23E1B" w:rsidRDefault="00C016EA" w:rsidP="00C016EA">
      <w:pPr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EG"/>
        </w:rPr>
        <w:t xml:space="preserve">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EG"/>
        </w:rPr>
        <w:t>يعتمد</w:t>
      </w:r>
    </w:p>
    <w:sectPr w:rsidR="00C016EA" w:rsidRPr="00C23E1B" w:rsidSect="00F121C1">
      <w:pgSz w:w="11906" w:h="16838"/>
      <w:pgMar w:top="1440" w:right="1800" w:bottom="1440" w:left="180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54EEF"/>
    <w:rsid w:val="0008664A"/>
    <w:rsid w:val="0034280E"/>
    <w:rsid w:val="00446AC9"/>
    <w:rsid w:val="005666F2"/>
    <w:rsid w:val="007921CD"/>
    <w:rsid w:val="00854EEF"/>
    <w:rsid w:val="00B57EFE"/>
    <w:rsid w:val="00C016EA"/>
    <w:rsid w:val="00C23E1B"/>
    <w:rsid w:val="00CB2E07"/>
    <w:rsid w:val="00F1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tech</dc:creator>
  <cp:lastModifiedBy>pc</cp:lastModifiedBy>
  <cp:revision>2</cp:revision>
  <dcterms:created xsi:type="dcterms:W3CDTF">2014-12-14T10:02:00Z</dcterms:created>
  <dcterms:modified xsi:type="dcterms:W3CDTF">2014-12-14T10:02:00Z</dcterms:modified>
</cp:coreProperties>
</file>